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B5C9D" w14:textId="01C4B4A5" w:rsidR="00525CE8" w:rsidRPr="00E31FDF" w:rsidRDefault="00D84FCD" w:rsidP="00743AB0">
      <w:pPr>
        <w:spacing w:after="0" w:line="240" w:lineRule="auto"/>
        <w:jc w:val="center"/>
        <w:rPr>
          <w:rFonts w:ascii="Muli" w:hAnsi="Muli" w:cs="Times New Roman"/>
          <w:b/>
        </w:rPr>
      </w:pPr>
      <w:r w:rsidRPr="00E31FDF">
        <w:rPr>
          <w:rFonts w:ascii="Muli" w:hAnsi="Muli" w:cs="Times New Roman"/>
          <w:b/>
        </w:rPr>
        <w:t>S</w:t>
      </w:r>
      <w:r w:rsidR="003F3CA1" w:rsidRPr="00E31FDF">
        <w:rPr>
          <w:rFonts w:ascii="Muli" w:hAnsi="Muli" w:cs="Times New Roman"/>
          <w:b/>
        </w:rPr>
        <w:t>tatut</w:t>
      </w:r>
      <w:r w:rsidR="00743AB0" w:rsidRPr="00E31FDF">
        <w:rPr>
          <w:rFonts w:ascii="Muli" w:hAnsi="Muli" w:cs="Times New Roman"/>
          <w:b/>
        </w:rPr>
        <w:t xml:space="preserve"> </w:t>
      </w:r>
      <w:r w:rsidRPr="00E31FDF">
        <w:rPr>
          <w:rFonts w:ascii="Muli" w:hAnsi="Muli" w:cs="Times New Roman"/>
          <w:b/>
        </w:rPr>
        <w:t>STUDENCKIEGO KO</w:t>
      </w:r>
      <w:r w:rsidR="00BC468D" w:rsidRPr="00E31FDF">
        <w:rPr>
          <w:rFonts w:ascii="Muli" w:hAnsi="Muli" w:cs="Times New Roman"/>
          <w:b/>
        </w:rPr>
        <w:t>Ł</w:t>
      </w:r>
      <w:r w:rsidRPr="00E31FDF">
        <w:rPr>
          <w:rFonts w:ascii="Muli" w:hAnsi="Muli" w:cs="Times New Roman"/>
          <w:b/>
        </w:rPr>
        <w:t xml:space="preserve">A NAUKOWEGO </w:t>
      </w:r>
      <w:r w:rsidR="00A8374B">
        <w:rPr>
          <w:rFonts w:ascii="Muli" w:hAnsi="Muli" w:cs="Times New Roman"/>
          <w:b/>
        </w:rPr>
        <w:t>PARACELSUS</w:t>
      </w:r>
    </w:p>
    <w:p w14:paraId="62928981" w14:textId="705C3A69" w:rsidR="0062592C" w:rsidRPr="00E31FDF" w:rsidRDefault="003F3CA1" w:rsidP="00743AB0">
      <w:pPr>
        <w:spacing w:after="0" w:line="240" w:lineRule="auto"/>
        <w:jc w:val="center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działając</w:t>
      </w:r>
      <w:r w:rsidR="002C58C4">
        <w:rPr>
          <w:rFonts w:ascii="Muli" w:hAnsi="Muli" w:cs="Times New Roman"/>
        </w:rPr>
        <w:t>ego w ANSB</w:t>
      </w:r>
    </w:p>
    <w:p w14:paraId="5032C0FF" w14:textId="77777777" w:rsidR="00743AB0" w:rsidRPr="00E31FDF" w:rsidRDefault="00743AB0" w:rsidP="00743AB0">
      <w:pPr>
        <w:spacing w:after="0" w:line="240" w:lineRule="auto"/>
        <w:jc w:val="center"/>
        <w:rPr>
          <w:rFonts w:ascii="Muli" w:hAnsi="Muli" w:cs="Times New Roman"/>
        </w:rPr>
      </w:pPr>
    </w:p>
    <w:p w14:paraId="2AB2077C" w14:textId="08AEA24A" w:rsidR="00D84FCD" w:rsidRPr="00E31FDF" w:rsidRDefault="0040501E" w:rsidP="00103E89">
      <w:pPr>
        <w:pStyle w:val="Akapitzlist"/>
        <w:spacing w:before="240" w:line="480" w:lineRule="auto"/>
        <w:jc w:val="center"/>
        <w:rPr>
          <w:rFonts w:ascii="Muli" w:hAnsi="Muli" w:cs="Times New Roman"/>
          <w:b/>
        </w:rPr>
      </w:pPr>
      <w:r w:rsidRPr="00E31FDF">
        <w:rPr>
          <w:rFonts w:ascii="Muli" w:hAnsi="Muli" w:cs="Times New Roman"/>
          <w:b/>
        </w:rPr>
        <w:t>Postanowienia ogólne</w:t>
      </w:r>
    </w:p>
    <w:p w14:paraId="0AD5EFED" w14:textId="10E82155" w:rsidR="0040501E" w:rsidRPr="00A8374B" w:rsidRDefault="00C2740E" w:rsidP="00103E89">
      <w:pPr>
        <w:pStyle w:val="Akapitzlist"/>
        <w:numPr>
          <w:ilvl w:val="0"/>
          <w:numId w:val="2"/>
        </w:numPr>
        <w:spacing w:before="240" w:after="0" w:line="240" w:lineRule="auto"/>
        <w:ind w:left="426" w:hanging="426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Organizacja pod </w:t>
      </w:r>
      <w:r w:rsidRPr="00A8374B">
        <w:rPr>
          <w:rFonts w:ascii="Muli" w:hAnsi="Muli" w:cs="Times New Roman"/>
        </w:rPr>
        <w:t xml:space="preserve">pełną nazwą </w:t>
      </w:r>
      <w:r w:rsidR="0040501E" w:rsidRPr="00A8374B">
        <w:rPr>
          <w:rFonts w:ascii="Muli" w:hAnsi="Muli" w:cs="Times New Roman"/>
          <w:b/>
        </w:rPr>
        <w:t xml:space="preserve">Studenckie Koło Naukowe </w:t>
      </w:r>
      <w:r w:rsidR="00A8374B" w:rsidRPr="00A8374B">
        <w:rPr>
          <w:rFonts w:ascii="Muli" w:hAnsi="Muli" w:cs="Times New Roman"/>
          <w:b/>
        </w:rPr>
        <w:t xml:space="preserve">PARACELSUS </w:t>
      </w:r>
      <w:r w:rsidR="003F3CA1" w:rsidRPr="00A8374B">
        <w:rPr>
          <w:rFonts w:ascii="Muli" w:hAnsi="Muli" w:cs="Times New Roman"/>
        </w:rPr>
        <w:t xml:space="preserve">stanowi </w:t>
      </w:r>
      <w:r w:rsidR="0040501E" w:rsidRPr="00A8374B">
        <w:rPr>
          <w:rFonts w:ascii="Muli" w:hAnsi="Muli" w:cs="Times New Roman"/>
        </w:rPr>
        <w:t>uczelnianą organizacj</w:t>
      </w:r>
      <w:r w:rsidR="00FF3EC0" w:rsidRPr="00A8374B">
        <w:rPr>
          <w:rFonts w:ascii="Muli" w:hAnsi="Muli" w:cs="Times New Roman"/>
        </w:rPr>
        <w:t>ę</w:t>
      </w:r>
      <w:r w:rsidR="0040501E" w:rsidRPr="00A8374B">
        <w:rPr>
          <w:rFonts w:ascii="Muli" w:hAnsi="Muli" w:cs="Times New Roman"/>
        </w:rPr>
        <w:t xml:space="preserve"> studencką</w:t>
      </w:r>
      <w:r w:rsidRPr="00A8374B">
        <w:rPr>
          <w:rFonts w:ascii="Muli" w:hAnsi="Muli" w:cs="Times New Roman"/>
        </w:rPr>
        <w:t>.</w:t>
      </w:r>
      <w:r w:rsidR="0040501E" w:rsidRPr="00A8374B">
        <w:rPr>
          <w:rFonts w:ascii="Muli" w:hAnsi="Muli" w:cs="Times New Roman"/>
        </w:rPr>
        <w:t xml:space="preserve"> </w:t>
      </w:r>
    </w:p>
    <w:p w14:paraId="4C61FC56" w14:textId="4707657D" w:rsidR="0040501E" w:rsidRPr="00E31FDF" w:rsidRDefault="0040501E" w:rsidP="00743AB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li" w:hAnsi="Muli" w:cs="Times New Roman"/>
        </w:rPr>
      </w:pPr>
      <w:r w:rsidRPr="00A8374B">
        <w:rPr>
          <w:rFonts w:ascii="Muli" w:hAnsi="Muli" w:cs="Times New Roman"/>
        </w:rPr>
        <w:t>Studenckie Koło Naukowe działa na podstawie</w:t>
      </w:r>
      <w:r w:rsidR="0062592C" w:rsidRPr="00A8374B">
        <w:rPr>
          <w:rFonts w:ascii="Muli" w:hAnsi="Muli" w:cs="Times New Roman"/>
        </w:rPr>
        <w:t xml:space="preserve"> </w:t>
      </w:r>
      <w:r w:rsidR="00BC468D" w:rsidRPr="00A8374B">
        <w:rPr>
          <w:rFonts w:ascii="Muli" w:hAnsi="Muli" w:cs="Times New Roman"/>
        </w:rPr>
        <w:t>r</w:t>
      </w:r>
      <w:r w:rsidRPr="00A8374B">
        <w:rPr>
          <w:rFonts w:ascii="Muli" w:hAnsi="Muli" w:cs="Times New Roman"/>
        </w:rPr>
        <w:t xml:space="preserve">egulaminu </w:t>
      </w:r>
      <w:r w:rsidR="00BC468D" w:rsidRPr="00A8374B">
        <w:rPr>
          <w:rFonts w:ascii="Muli" w:hAnsi="Muli" w:cs="Times New Roman"/>
        </w:rPr>
        <w:t xml:space="preserve">funkcjonowania organizacji uczelnianych </w:t>
      </w:r>
      <w:r w:rsidR="003F3CA1" w:rsidRPr="00A8374B">
        <w:rPr>
          <w:rFonts w:ascii="Muli" w:hAnsi="Muli" w:cs="Times New Roman"/>
        </w:rPr>
        <w:t>AN</w:t>
      </w:r>
      <w:r w:rsidR="00BC468D" w:rsidRPr="00A8374B">
        <w:rPr>
          <w:rFonts w:ascii="Muli" w:hAnsi="Muli" w:cs="Times New Roman"/>
        </w:rPr>
        <w:t>S</w:t>
      </w:r>
      <w:r w:rsidR="0062592C" w:rsidRPr="00A8374B">
        <w:rPr>
          <w:rFonts w:ascii="Muli" w:hAnsi="Muli" w:cs="Times New Roman"/>
        </w:rPr>
        <w:t xml:space="preserve">B </w:t>
      </w:r>
      <w:r w:rsidR="00BC468D" w:rsidRPr="00A8374B">
        <w:rPr>
          <w:rFonts w:ascii="Muli" w:hAnsi="Muli" w:cs="Times New Roman"/>
        </w:rPr>
        <w:t xml:space="preserve">oraz </w:t>
      </w:r>
      <w:r w:rsidR="00BC468D" w:rsidRPr="00E31FDF">
        <w:rPr>
          <w:rFonts w:ascii="Muli" w:hAnsi="Muli" w:cs="Times New Roman"/>
        </w:rPr>
        <w:t>niniejszego statutu.</w:t>
      </w:r>
    </w:p>
    <w:p w14:paraId="661A53A5" w14:textId="764353EA" w:rsidR="00BC468D" w:rsidRPr="00103E89" w:rsidRDefault="00BC468D" w:rsidP="00743AB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li" w:hAnsi="Muli" w:cs="Times New Roman"/>
        </w:rPr>
      </w:pPr>
      <w:r w:rsidRPr="00103E89">
        <w:rPr>
          <w:rFonts w:ascii="Muli" w:hAnsi="Muli" w:cs="Times New Roman"/>
        </w:rPr>
        <w:t>Studenckie Koło Naukowe</w:t>
      </w:r>
      <w:r w:rsidR="00103E89" w:rsidRPr="00103E89">
        <w:rPr>
          <w:rFonts w:ascii="Muli" w:hAnsi="Muli" w:cs="Times New Roman"/>
        </w:rPr>
        <w:t xml:space="preserve"> </w:t>
      </w:r>
      <w:r w:rsidRPr="00103E89">
        <w:rPr>
          <w:rFonts w:ascii="Muli" w:hAnsi="Muli" w:cs="Times New Roman"/>
        </w:rPr>
        <w:t xml:space="preserve">może używać skróconej nazwy w brzmieniu – </w:t>
      </w:r>
      <w:r w:rsidR="002C58C4" w:rsidRPr="00103E89">
        <w:rPr>
          <w:rFonts w:ascii="Muli" w:hAnsi="Muli" w:cs="Times New Roman"/>
        </w:rPr>
        <w:t>Paracelsus</w:t>
      </w:r>
      <w:r w:rsidR="00103E89" w:rsidRPr="00103E89">
        <w:rPr>
          <w:rFonts w:ascii="Muli" w:hAnsi="Muli" w:cs="Times New Roman"/>
        </w:rPr>
        <w:t>.</w:t>
      </w:r>
      <w:r w:rsidR="00190D19" w:rsidRPr="00103E89">
        <w:rPr>
          <w:rFonts w:ascii="Muli" w:hAnsi="Muli" w:cs="Times New Roman"/>
        </w:rPr>
        <w:t xml:space="preserve"> </w:t>
      </w:r>
    </w:p>
    <w:p w14:paraId="1B07CA12" w14:textId="6968298C" w:rsidR="00BC468D" w:rsidRPr="00E31FDF" w:rsidRDefault="00BC468D" w:rsidP="00743AB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Przynależność do </w:t>
      </w:r>
      <w:r w:rsidR="00743AB0" w:rsidRPr="00E31FDF">
        <w:rPr>
          <w:rFonts w:ascii="Muli" w:hAnsi="Muli" w:cs="Times New Roman"/>
        </w:rPr>
        <w:t>SKN</w:t>
      </w:r>
      <w:r w:rsidRPr="00E31FDF">
        <w:rPr>
          <w:rFonts w:ascii="Muli" w:hAnsi="Muli" w:cs="Times New Roman"/>
        </w:rPr>
        <w:t xml:space="preserve"> </w:t>
      </w:r>
      <w:r w:rsidR="00F96614" w:rsidRPr="00E31FDF">
        <w:rPr>
          <w:rFonts w:ascii="Muli" w:hAnsi="Muli" w:cs="Times New Roman"/>
        </w:rPr>
        <w:t xml:space="preserve">jest </w:t>
      </w:r>
      <w:r w:rsidRPr="00E31FDF">
        <w:rPr>
          <w:rFonts w:ascii="Muli" w:hAnsi="Muli" w:cs="Times New Roman"/>
        </w:rPr>
        <w:t>dobrowolna</w:t>
      </w:r>
      <w:r w:rsidR="00C2740E" w:rsidRPr="00E31FDF">
        <w:rPr>
          <w:rFonts w:ascii="Muli" w:hAnsi="Muli" w:cs="Times New Roman"/>
        </w:rPr>
        <w:t>.</w:t>
      </w:r>
    </w:p>
    <w:p w14:paraId="14DFC1F3" w14:textId="6A6F9888" w:rsidR="00BC468D" w:rsidRPr="00E31FDF" w:rsidRDefault="00BC468D" w:rsidP="00743AB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Siedz</w:t>
      </w:r>
      <w:r w:rsidR="00103E89">
        <w:rPr>
          <w:rFonts w:ascii="Muli" w:hAnsi="Muli" w:cs="Times New Roman"/>
        </w:rPr>
        <w:t>iba Studenckiego Koła Naukowego</w:t>
      </w:r>
      <w:r w:rsidR="00743AB0" w:rsidRPr="00E31FDF">
        <w:rPr>
          <w:rFonts w:ascii="Muli" w:hAnsi="Muli" w:cs="Times New Roman"/>
        </w:rPr>
        <w:t xml:space="preserve"> </w:t>
      </w:r>
      <w:r w:rsidR="00C2740E" w:rsidRPr="00E31FDF">
        <w:rPr>
          <w:rFonts w:ascii="Muli" w:hAnsi="Muli" w:cs="Times New Roman"/>
        </w:rPr>
        <w:t xml:space="preserve">znajduje się </w:t>
      </w:r>
      <w:r w:rsidR="00743AB0" w:rsidRPr="00E31FDF">
        <w:rPr>
          <w:rFonts w:ascii="Muli" w:hAnsi="Muli" w:cs="Times New Roman"/>
        </w:rPr>
        <w:t xml:space="preserve">w </w:t>
      </w:r>
      <w:r w:rsidR="00F96614" w:rsidRPr="00E31FDF">
        <w:rPr>
          <w:rFonts w:ascii="Muli" w:hAnsi="Muli" w:cs="Times New Roman"/>
        </w:rPr>
        <w:t>Akademii Nauk</w:t>
      </w:r>
      <w:r w:rsidR="00743AB0" w:rsidRPr="00E31FDF">
        <w:rPr>
          <w:rFonts w:ascii="Muli" w:hAnsi="Muli" w:cs="Times New Roman"/>
        </w:rPr>
        <w:t xml:space="preserve"> </w:t>
      </w:r>
      <w:r w:rsidR="00F96614" w:rsidRPr="00E31FDF">
        <w:rPr>
          <w:rFonts w:ascii="Muli" w:hAnsi="Muli" w:cs="Times New Roman"/>
        </w:rPr>
        <w:t xml:space="preserve">Stosowanych </w:t>
      </w:r>
      <w:r w:rsidR="00C2740E" w:rsidRPr="00E31FDF">
        <w:rPr>
          <w:rFonts w:ascii="Muli" w:hAnsi="Muli" w:cs="Times New Roman"/>
        </w:rPr>
        <w:t>Stefana Batorego</w:t>
      </w:r>
      <w:r w:rsidR="00743AB0" w:rsidRPr="00E31FDF">
        <w:rPr>
          <w:rFonts w:ascii="Muli" w:hAnsi="Muli" w:cs="Times New Roman"/>
        </w:rPr>
        <w:t xml:space="preserve"> z siedzibą w Skierniewicach</w:t>
      </w:r>
      <w:r w:rsidR="00F96614" w:rsidRPr="00E31FDF">
        <w:rPr>
          <w:rFonts w:ascii="Muli" w:hAnsi="Muli" w:cs="Times New Roman"/>
        </w:rPr>
        <w:t xml:space="preserve">; </w:t>
      </w:r>
      <w:r w:rsidR="00C2740E" w:rsidRPr="00E31FDF">
        <w:rPr>
          <w:rFonts w:ascii="Muli" w:hAnsi="Muli" w:cs="Times New Roman"/>
        </w:rPr>
        <w:t>ul. Stefana Batorego 64</w:t>
      </w:r>
      <w:r w:rsidR="00743AB0" w:rsidRPr="00E31FDF">
        <w:rPr>
          <w:rFonts w:ascii="Muli" w:hAnsi="Muli" w:cs="Times New Roman"/>
        </w:rPr>
        <w:t>C; 96-100 Skierniewice.</w:t>
      </w:r>
    </w:p>
    <w:p w14:paraId="355336B4" w14:textId="1025AA88" w:rsidR="00570036" w:rsidRPr="00E31FDF" w:rsidRDefault="00715267" w:rsidP="00103E89">
      <w:pPr>
        <w:spacing w:before="240" w:after="0" w:line="480" w:lineRule="auto"/>
        <w:jc w:val="center"/>
        <w:rPr>
          <w:rFonts w:ascii="Muli" w:hAnsi="Muli" w:cs="Times New Roman"/>
          <w:b/>
          <w:bCs/>
        </w:rPr>
      </w:pPr>
      <w:r w:rsidRPr="00E31FDF">
        <w:rPr>
          <w:rFonts w:ascii="Muli" w:hAnsi="Muli" w:cs="Times New Roman"/>
          <w:b/>
          <w:bCs/>
        </w:rPr>
        <w:t>Cel główny</w:t>
      </w:r>
    </w:p>
    <w:p w14:paraId="28B0E586" w14:textId="04716C0A" w:rsidR="00743AB0" w:rsidRPr="00E31FDF" w:rsidRDefault="00715267" w:rsidP="00103E89">
      <w:pPr>
        <w:spacing w:after="0" w:line="240" w:lineRule="auto"/>
        <w:jc w:val="both"/>
        <w:rPr>
          <w:rFonts w:ascii="Muli" w:hAnsi="Muli" w:cs="Times New Roman"/>
          <w:b/>
          <w:bCs/>
        </w:rPr>
      </w:pPr>
      <w:r w:rsidRPr="00E31FDF">
        <w:rPr>
          <w:rFonts w:ascii="Muli" w:hAnsi="Muli" w:cs="Times New Roman"/>
        </w:rPr>
        <w:t>Celem</w:t>
      </w:r>
      <w:r w:rsidR="00743AB0" w:rsidRPr="00E31FDF">
        <w:rPr>
          <w:rFonts w:ascii="Muli" w:hAnsi="Muli" w:cs="Times New Roman"/>
        </w:rPr>
        <w:t xml:space="preserve"> </w:t>
      </w:r>
      <w:r w:rsidRPr="00E31FDF">
        <w:rPr>
          <w:rFonts w:ascii="Muli" w:hAnsi="Muli" w:cs="Times New Roman"/>
        </w:rPr>
        <w:t>działalności koła jest dbanie o samorozwój student</w:t>
      </w:r>
      <w:r w:rsidR="00D0261C">
        <w:rPr>
          <w:rFonts w:ascii="Muli" w:hAnsi="Muli" w:cs="Times New Roman"/>
        </w:rPr>
        <w:t>ów</w:t>
      </w:r>
      <w:r w:rsidRPr="00E31FDF">
        <w:rPr>
          <w:rFonts w:ascii="Muli" w:hAnsi="Muli" w:cs="Times New Roman"/>
        </w:rPr>
        <w:t xml:space="preserve"> oraz</w:t>
      </w:r>
      <w:r w:rsidR="00743AB0" w:rsidRPr="00E31FDF">
        <w:rPr>
          <w:rFonts w:ascii="Muli" w:hAnsi="Muli" w:cs="Times New Roman"/>
        </w:rPr>
        <w:t xml:space="preserve"> </w:t>
      </w:r>
      <w:r w:rsidRPr="00E31FDF">
        <w:rPr>
          <w:rFonts w:ascii="Muli" w:hAnsi="Muli" w:cs="Times New Roman"/>
        </w:rPr>
        <w:t>poszerzenie wiedzy i umiejętności służących zwiększeniu</w:t>
      </w:r>
      <w:r w:rsidR="00D0261C">
        <w:rPr>
          <w:rFonts w:ascii="Muli" w:hAnsi="Muli" w:cs="Times New Roman"/>
        </w:rPr>
        <w:t xml:space="preserve"> świadomości i wiedzy dotyczącej wpływu żywności na organizm ludzi.</w:t>
      </w:r>
    </w:p>
    <w:p w14:paraId="1DF7236D" w14:textId="0ADCDD93" w:rsidR="00570036" w:rsidRPr="00E31FDF" w:rsidRDefault="00715267" w:rsidP="00103E89">
      <w:pPr>
        <w:spacing w:before="240" w:after="0" w:line="480" w:lineRule="auto"/>
        <w:jc w:val="center"/>
        <w:rPr>
          <w:rFonts w:ascii="Muli" w:hAnsi="Muli" w:cs="Times New Roman"/>
          <w:b/>
          <w:bCs/>
        </w:rPr>
      </w:pPr>
      <w:r w:rsidRPr="00E31FDF">
        <w:rPr>
          <w:rFonts w:ascii="Muli" w:hAnsi="Muli" w:cs="Times New Roman"/>
          <w:b/>
          <w:bCs/>
        </w:rPr>
        <w:t>Cele szczegółowe</w:t>
      </w:r>
    </w:p>
    <w:p w14:paraId="13D9D861" w14:textId="61C3B018" w:rsidR="00743AB0" w:rsidRPr="00E31FDF" w:rsidRDefault="00103E89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>
        <w:rPr>
          <w:rFonts w:ascii="Muli" w:hAnsi="Muli" w:cs="Times New Roman"/>
        </w:rPr>
        <w:t>r</w:t>
      </w:r>
      <w:r w:rsidR="00715267" w:rsidRPr="00E31FDF">
        <w:rPr>
          <w:rFonts w:ascii="Muli" w:hAnsi="Muli" w:cs="Times New Roman"/>
        </w:rPr>
        <w:t>ozwój zainteresowań studentów</w:t>
      </w:r>
    </w:p>
    <w:p w14:paraId="1AE99D13" w14:textId="4F4EDC1F" w:rsidR="00743AB0" w:rsidRPr="00E31FDF" w:rsidRDefault="00715267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kształtowanie postaw sprzyjających</w:t>
      </w:r>
      <w:r w:rsidR="00D0261C">
        <w:rPr>
          <w:rFonts w:ascii="Muli" w:hAnsi="Muli" w:cs="Times New Roman"/>
        </w:rPr>
        <w:t xml:space="preserve"> własnemu</w:t>
      </w:r>
      <w:r w:rsidRPr="00E31FDF">
        <w:rPr>
          <w:rFonts w:ascii="Muli" w:hAnsi="Muli" w:cs="Times New Roman"/>
        </w:rPr>
        <w:t xml:space="preserve"> </w:t>
      </w:r>
      <w:r w:rsidR="00D0261C">
        <w:rPr>
          <w:rFonts w:ascii="Muli" w:hAnsi="Muli" w:cs="Times New Roman"/>
        </w:rPr>
        <w:t xml:space="preserve">rozwojowi w </w:t>
      </w:r>
      <w:r w:rsidRPr="00E31FDF">
        <w:rPr>
          <w:rFonts w:ascii="Muli" w:hAnsi="Muli" w:cs="Times New Roman"/>
        </w:rPr>
        <w:t xml:space="preserve">nauce </w:t>
      </w:r>
    </w:p>
    <w:p w14:paraId="25B5E130" w14:textId="2B477DE9" w:rsidR="00743AB0" w:rsidRPr="00E31FDF" w:rsidRDefault="00743AB0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organizacja spotkań tematycznych prowadzonych </w:t>
      </w:r>
      <w:r w:rsidR="00570036" w:rsidRPr="00E31FDF">
        <w:rPr>
          <w:rFonts w:ascii="Muli" w:hAnsi="Muli" w:cs="Times New Roman"/>
        </w:rPr>
        <w:t>w formie panelu dyskusyjnego</w:t>
      </w:r>
    </w:p>
    <w:p w14:paraId="2CAB84CC" w14:textId="177D6E40" w:rsidR="00743AB0" w:rsidRPr="00E31FDF" w:rsidRDefault="00743AB0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ć</w:t>
      </w:r>
      <w:r w:rsidR="00D0261C">
        <w:rPr>
          <w:rFonts w:ascii="Muli" w:hAnsi="Muli" w:cs="Times New Roman"/>
        </w:rPr>
        <w:t>wiczenia laboratoryjne określające</w:t>
      </w:r>
      <w:r w:rsidR="00103E89">
        <w:rPr>
          <w:rFonts w:ascii="Muli" w:hAnsi="Muli" w:cs="Times New Roman"/>
        </w:rPr>
        <w:t xml:space="preserve"> i badające</w:t>
      </w:r>
      <w:r w:rsidR="00D0261C">
        <w:rPr>
          <w:rFonts w:ascii="Muli" w:hAnsi="Muli" w:cs="Times New Roman"/>
        </w:rPr>
        <w:t xml:space="preserve"> właściwości badanych produktów/substancji/związków</w:t>
      </w:r>
    </w:p>
    <w:p w14:paraId="7A1F6B66" w14:textId="60AF5D11" w:rsidR="00743AB0" w:rsidRPr="00E31FDF" w:rsidRDefault="00103E89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>
        <w:rPr>
          <w:rFonts w:ascii="Muli" w:hAnsi="Muli" w:cs="Times New Roman"/>
        </w:rPr>
        <w:t>u</w:t>
      </w:r>
      <w:r w:rsidR="00D0261C">
        <w:rPr>
          <w:rFonts w:ascii="Muli" w:hAnsi="Muli" w:cs="Times New Roman"/>
        </w:rPr>
        <w:t>miejętność podejmowania decyzji dotyczących prowadzonych analiz, z włączeniem matrycy jak i przebiegiem procesu analizy chemicznej</w:t>
      </w:r>
    </w:p>
    <w:p w14:paraId="4D964E31" w14:textId="7E75AEDC" w:rsidR="00743AB0" w:rsidRPr="00E31FDF" w:rsidRDefault="00743AB0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u</w:t>
      </w:r>
      <w:r w:rsidR="00715267" w:rsidRPr="00E31FDF">
        <w:rPr>
          <w:rFonts w:ascii="Muli" w:hAnsi="Muli" w:cs="Times New Roman"/>
        </w:rPr>
        <w:t>dział w konferencjach</w:t>
      </w:r>
      <w:r w:rsidRPr="00E31FDF">
        <w:rPr>
          <w:rFonts w:ascii="Muli" w:hAnsi="Muli" w:cs="Times New Roman"/>
        </w:rPr>
        <w:t xml:space="preserve"> </w:t>
      </w:r>
      <w:r w:rsidR="00103E89">
        <w:rPr>
          <w:rFonts w:ascii="Muli" w:hAnsi="Muli" w:cs="Times New Roman"/>
        </w:rPr>
        <w:t>naukowych</w:t>
      </w:r>
    </w:p>
    <w:p w14:paraId="2AD0FDBC" w14:textId="4D3C3EAE" w:rsidR="00743AB0" w:rsidRPr="00E31FDF" w:rsidRDefault="00743AB0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z</w:t>
      </w:r>
      <w:r w:rsidR="00715267" w:rsidRPr="00E31FDF">
        <w:rPr>
          <w:rFonts w:ascii="Muli" w:hAnsi="Muli" w:cs="Times New Roman"/>
        </w:rPr>
        <w:t>achęcanie</w:t>
      </w:r>
      <w:r w:rsidR="00570036" w:rsidRPr="00E31FDF">
        <w:rPr>
          <w:rFonts w:ascii="Muli" w:hAnsi="Muli" w:cs="Times New Roman"/>
        </w:rPr>
        <w:t xml:space="preserve"> studentów</w:t>
      </w:r>
      <w:r w:rsidRPr="00E31FDF">
        <w:rPr>
          <w:rFonts w:ascii="Muli" w:hAnsi="Muli" w:cs="Times New Roman"/>
        </w:rPr>
        <w:t xml:space="preserve"> </w:t>
      </w:r>
      <w:r w:rsidR="00715267" w:rsidRPr="00E31FDF">
        <w:rPr>
          <w:rFonts w:ascii="Muli" w:hAnsi="Muli" w:cs="Times New Roman"/>
        </w:rPr>
        <w:t>do podejmowania badań naukowy</w:t>
      </w:r>
      <w:r w:rsidRPr="00E31FDF">
        <w:rPr>
          <w:rFonts w:ascii="Muli" w:hAnsi="Muli" w:cs="Times New Roman"/>
        </w:rPr>
        <w:t>ch w dziedzinie n</w:t>
      </w:r>
      <w:r w:rsidR="00103E89">
        <w:rPr>
          <w:rFonts w:ascii="Muli" w:hAnsi="Muli" w:cs="Times New Roman"/>
        </w:rPr>
        <w:t>auk medycznych i nauk o zdrowiu</w:t>
      </w:r>
    </w:p>
    <w:p w14:paraId="060C1F0B" w14:textId="10541334" w:rsidR="00743AB0" w:rsidRPr="00103E89" w:rsidRDefault="00743AB0" w:rsidP="00743A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i</w:t>
      </w:r>
      <w:r w:rsidR="00715267" w:rsidRPr="00E31FDF">
        <w:rPr>
          <w:rFonts w:ascii="Muli" w:hAnsi="Muli" w:cs="Times New Roman"/>
        </w:rPr>
        <w:t>nicjowanie wolontariatu wśród młodzieży studenckiej.</w:t>
      </w:r>
    </w:p>
    <w:p w14:paraId="5B4DF8E7" w14:textId="1B3D7261" w:rsidR="000136E2" w:rsidRPr="00103E89" w:rsidRDefault="00383B50" w:rsidP="00103E89">
      <w:pPr>
        <w:spacing w:before="240" w:after="0" w:line="480" w:lineRule="auto"/>
        <w:jc w:val="center"/>
        <w:rPr>
          <w:rFonts w:ascii="Muli" w:hAnsi="Muli" w:cs="Times New Roman"/>
          <w:b/>
          <w:bCs/>
        </w:rPr>
      </w:pPr>
      <w:r w:rsidRPr="00E31FDF">
        <w:rPr>
          <w:rFonts w:ascii="Muli" w:hAnsi="Muli" w:cs="Times New Roman"/>
          <w:b/>
          <w:bCs/>
        </w:rPr>
        <w:t>Opiekun naukowy</w:t>
      </w:r>
    </w:p>
    <w:p w14:paraId="528F528C" w14:textId="5C3BE91E" w:rsidR="000136E2" w:rsidRPr="00E31FDF" w:rsidRDefault="00383B50" w:rsidP="00743AB0">
      <w:pPr>
        <w:spacing w:after="0" w:line="240" w:lineRule="auto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dr </w:t>
      </w:r>
      <w:r w:rsidR="00514D34" w:rsidRPr="00E31FDF">
        <w:rPr>
          <w:rFonts w:ascii="Muli" w:hAnsi="Muli" w:cs="Times New Roman"/>
        </w:rPr>
        <w:t>n.</w:t>
      </w:r>
      <w:r w:rsidR="00514D34">
        <w:rPr>
          <w:rFonts w:ascii="Muli" w:hAnsi="Muli" w:cs="Times New Roman"/>
        </w:rPr>
        <w:t xml:space="preserve"> farm</w:t>
      </w:r>
      <w:r w:rsidR="00D0261C">
        <w:rPr>
          <w:rFonts w:ascii="Muli" w:hAnsi="Muli" w:cs="Times New Roman"/>
        </w:rPr>
        <w:t>.</w:t>
      </w:r>
      <w:r w:rsidR="00514D34">
        <w:rPr>
          <w:rFonts w:ascii="Muli" w:hAnsi="Muli" w:cs="Times New Roman"/>
        </w:rPr>
        <w:t xml:space="preserve"> </w:t>
      </w:r>
      <w:r w:rsidR="00D0261C">
        <w:rPr>
          <w:rFonts w:ascii="Muli" w:hAnsi="Muli" w:cs="Times New Roman"/>
        </w:rPr>
        <w:t>inż.</w:t>
      </w:r>
      <w:r w:rsidR="0059696F" w:rsidRPr="00E31FDF">
        <w:rPr>
          <w:rFonts w:ascii="Muli" w:hAnsi="Muli" w:cs="Times New Roman"/>
        </w:rPr>
        <w:t xml:space="preserve"> </w:t>
      </w:r>
      <w:r w:rsidR="00D0261C">
        <w:rPr>
          <w:rFonts w:ascii="Muli" w:hAnsi="Muli" w:cs="Times New Roman"/>
        </w:rPr>
        <w:t>–</w:t>
      </w:r>
      <w:r w:rsidR="00743AB0" w:rsidRPr="00E31FDF">
        <w:rPr>
          <w:rFonts w:ascii="Muli" w:hAnsi="Muli" w:cs="Times New Roman"/>
        </w:rPr>
        <w:t xml:space="preserve"> </w:t>
      </w:r>
      <w:r w:rsidR="00D0261C">
        <w:rPr>
          <w:rFonts w:ascii="Muli" w:hAnsi="Muli" w:cs="Times New Roman"/>
        </w:rPr>
        <w:t>Kalina Sikorska-Zimny</w:t>
      </w:r>
    </w:p>
    <w:p w14:paraId="394A03D3" w14:textId="016B0AA1" w:rsidR="00743AB0" w:rsidRPr="00E31FDF" w:rsidRDefault="00A4770D" w:rsidP="00103E89">
      <w:pPr>
        <w:spacing w:before="240" w:after="0" w:line="480" w:lineRule="auto"/>
        <w:jc w:val="center"/>
        <w:rPr>
          <w:rFonts w:ascii="Muli" w:hAnsi="Muli" w:cs="Times New Roman"/>
          <w:b/>
        </w:rPr>
      </w:pPr>
      <w:r w:rsidRPr="00E31FDF">
        <w:rPr>
          <w:rFonts w:ascii="Muli" w:hAnsi="Muli" w:cs="Times New Roman"/>
          <w:b/>
        </w:rPr>
        <w:t xml:space="preserve">Struktura organizacyjna </w:t>
      </w:r>
      <w:bookmarkStart w:id="0" w:name="_Hlk120724466"/>
      <w:r w:rsidRPr="00E31FDF">
        <w:rPr>
          <w:rFonts w:ascii="Muli" w:hAnsi="Muli" w:cs="Times New Roman"/>
          <w:b/>
        </w:rPr>
        <w:t>Studenckiego Koła Nauko</w:t>
      </w:r>
      <w:r w:rsidR="0059696F" w:rsidRPr="00E31FDF">
        <w:rPr>
          <w:rFonts w:ascii="Muli" w:hAnsi="Muli" w:cs="Times New Roman"/>
          <w:b/>
        </w:rPr>
        <w:t xml:space="preserve">wego </w:t>
      </w:r>
      <w:r w:rsidR="00D0261C">
        <w:rPr>
          <w:rFonts w:ascii="Muli" w:hAnsi="Muli" w:cs="Times New Roman"/>
          <w:b/>
        </w:rPr>
        <w:t>Paracelsus</w:t>
      </w:r>
      <w:r w:rsidR="0059696F" w:rsidRPr="00E31FDF">
        <w:rPr>
          <w:rFonts w:ascii="Muli" w:hAnsi="Muli" w:cs="Times New Roman"/>
          <w:b/>
        </w:rPr>
        <w:t>:</w:t>
      </w:r>
    </w:p>
    <w:bookmarkEnd w:id="0"/>
    <w:p w14:paraId="1509CE5A" w14:textId="12E6F319" w:rsidR="00A4770D" w:rsidRPr="00E31FDF" w:rsidRDefault="00A4770D" w:rsidP="00743AB0">
      <w:pPr>
        <w:pStyle w:val="Akapitzlist"/>
        <w:numPr>
          <w:ilvl w:val="0"/>
          <w:numId w:val="4"/>
        </w:numPr>
        <w:spacing w:after="0" w:line="240" w:lineRule="auto"/>
        <w:ind w:left="567" w:hanging="425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Organ</w:t>
      </w:r>
      <w:r w:rsidR="0059696F" w:rsidRPr="00E31FDF">
        <w:rPr>
          <w:rFonts w:ascii="Muli" w:hAnsi="Muli" w:cs="Times New Roman"/>
        </w:rPr>
        <w:t>y władzy stanowi Zarząd, w skład którego wchodzą:</w:t>
      </w:r>
      <w:r w:rsidRPr="00E31FDF">
        <w:rPr>
          <w:rFonts w:ascii="Muli" w:hAnsi="Muli" w:cs="Times New Roman"/>
        </w:rPr>
        <w:t xml:space="preserve"> </w:t>
      </w:r>
    </w:p>
    <w:p w14:paraId="4BFDE675" w14:textId="7252D71C" w:rsidR="00A4770D" w:rsidRPr="00E31FDF" w:rsidRDefault="00A4770D" w:rsidP="00743AB0">
      <w:pPr>
        <w:pStyle w:val="Akapitzlist"/>
        <w:numPr>
          <w:ilvl w:val="0"/>
          <w:numId w:val="14"/>
        </w:numPr>
        <w:spacing w:after="0" w:line="240" w:lineRule="auto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Przewodniczący</w:t>
      </w:r>
    </w:p>
    <w:p w14:paraId="667EE4E0" w14:textId="6F133DB7" w:rsidR="00A4770D" w:rsidRPr="00E31FDF" w:rsidRDefault="00A4770D" w:rsidP="00743AB0">
      <w:pPr>
        <w:pStyle w:val="Akapitzlist"/>
        <w:numPr>
          <w:ilvl w:val="0"/>
          <w:numId w:val="14"/>
        </w:numPr>
        <w:spacing w:after="0" w:line="240" w:lineRule="auto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Wiceprzewodniczący</w:t>
      </w:r>
    </w:p>
    <w:p w14:paraId="2D1F656E" w14:textId="6BFF2E4B" w:rsidR="006946AD" w:rsidRPr="00E31FDF" w:rsidRDefault="00190D19" w:rsidP="00743AB0">
      <w:pPr>
        <w:pStyle w:val="Akapitzlist"/>
        <w:numPr>
          <w:ilvl w:val="0"/>
          <w:numId w:val="14"/>
        </w:numPr>
        <w:spacing w:after="0" w:line="240" w:lineRule="auto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Sekretarz</w:t>
      </w:r>
      <w:bookmarkStart w:id="1" w:name="_GoBack"/>
      <w:bookmarkEnd w:id="1"/>
    </w:p>
    <w:p w14:paraId="2882F0B3" w14:textId="77777777" w:rsidR="006946AD" w:rsidRPr="00E31FDF" w:rsidRDefault="00FC76DE" w:rsidP="00743AB0">
      <w:pPr>
        <w:pStyle w:val="Akapitzlist"/>
        <w:numPr>
          <w:ilvl w:val="0"/>
          <w:numId w:val="4"/>
        </w:numPr>
        <w:spacing w:after="0" w:line="240" w:lineRule="auto"/>
        <w:ind w:left="567" w:hanging="425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Do kompetencji Zarządu należy:</w:t>
      </w:r>
    </w:p>
    <w:p w14:paraId="4258BE4C" w14:textId="0D20F321" w:rsidR="00FC76DE" w:rsidRPr="00E31FDF" w:rsidRDefault="00103E89" w:rsidP="00743AB0">
      <w:pPr>
        <w:pStyle w:val="Akapitzlist"/>
        <w:numPr>
          <w:ilvl w:val="0"/>
          <w:numId w:val="15"/>
        </w:numPr>
        <w:spacing w:after="0" w:line="240" w:lineRule="auto"/>
        <w:rPr>
          <w:rFonts w:ascii="Muli" w:hAnsi="Muli" w:cs="Times New Roman"/>
        </w:rPr>
      </w:pPr>
      <w:r>
        <w:rPr>
          <w:rFonts w:ascii="Muli" w:hAnsi="Muli" w:cs="Times New Roman"/>
        </w:rPr>
        <w:t>k</w:t>
      </w:r>
      <w:r w:rsidR="00FC76DE" w:rsidRPr="00E31FDF">
        <w:rPr>
          <w:rFonts w:ascii="Muli" w:hAnsi="Muli" w:cs="Times New Roman"/>
        </w:rPr>
        <w:t>ierowanie działalnością</w:t>
      </w:r>
      <w:r w:rsidR="0059696F" w:rsidRPr="00E31FDF">
        <w:rPr>
          <w:rFonts w:ascii="Muli" w:hAnsi="Muli" w:cs="Times New Roman"/>
        </w:rPr>
        <w:t xml:space="preserve"> </w:t>
      </w:r>
      <w:r w:rsidR="00D0261C">
        <w:rPr>
          <w:rFonts w:ascii="Muli" w:hAnsi="Muli" w:cs="Times New Roman"/>
        </w:rPr>
        <w:t>koła</w:t>
      </w:r>
    </w:p>
    <w:p w14:paraId="61893715" w14:textId="389A28EE" w:rsidR="00FC76DE" w:rsidRPr="00E31FDF" w:rsidRDefault="0059696F" w:rsidP="00743AB0">
      <w:pPr>
        <w:pStyle w:val="Akapitzlist"/>
        <w:numPr>
          <w:ilvl w:val="0"/>
          <w:numId w:val="15"/>
        </w:numPr>
        <w:spacing w:after="0" w:line="240" w:lineRule="auto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n</w:t>
      </w:r>
      <w:r w:rsidR="00FC76DE" w:rsidRPr="00E31FDF">
        <w:rPr>
          <w:rFonts w:ascii="Muli" w:hAnsi="Muli" w:cs="Times New Roman"/>
        </w:rPr>
        <w:t>adzór na</w:t>
      </w:r>
      <w:r w:rsidR="00103E89">
        <w:rPr>
          <w:rFonts w:ascii="Muli" w:hAnsi="Muli" w:cs="Times New Roman"/>
        </w:rPr>
        <w:t>d realizacją planu działalności</w:t>
      </w:r>
    </w:p>
    <w:p w14:paraId="681319C9" w14:textId="799536B0" w:rsidR="00FC76DE" w:rsidRPr="00E31FDF" w:rsidRDefault="0059696F" w:rsidP="00743AB0">
      <w:pPr>
        <w:pStyle w:val="Akapitzlist"/>
        <w:numPr>
          <w:ilvl w:val="0"/>
          <w:numId w:val="15"/>
        </w:numPr>
        <w:spacing w:after="0" w:line="240" w:lineRule="auto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r</w:t>
      </w:r>
      <w:r w:rsidR="00FC76DE" w:rsidRPr="00E31FDF">
        <w:rPr>
          <w:rFonts w:ascii="Muli" w:hAnsi="Muli" w:cs="Times New Roman"/>
        </w:rPr>
        <w:t>eprezentowanie Organizacji poza Uczelnią</w:t>
      </w:r>
    </w:p>
    <w:p w14:paraId="2B66E638" w14:textId="2CE21D92" w:rsidR="000136E2" w:rsidRDefault="0059696F" w:rsidP="00103E89">
      <w:pPr>
        <w:pStyle w:val="Akapitzlist"/>
        <w:numPr>
          <w:ilvl w:val="0"/>
          <w:numId w:val="15"/>
        </w:numPr>
        <w:spacing w:after="0" w:line="240" w:lineRule="auto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p</w:t>
      </w:r>
      <w:r w:rsidR="00FC76DE" w:rsidRPr="00E31FDF">
        <w:rPr>
          <w:rFonts w:ascii="Muli" w:hAnsi="Muli" w:cs="Times New Roman"/>
        </w:rPr>
        <w:t xml:space="preserve">rowadzenie rejestru członków </w:t>
      </w:r>
      <w:r w:rsidR="00D0261C">
        <w:rPr>
          <w:rFonts w:ascii="Muli" w:hAnsi="Muli" w:cs="Times New Roman"/>
        </w:rPr>
        <w:t>koła</w:t>
      </w:r>
      <w:r w:rsidR="00103E89">
        <w:rPr>
          <w:rFonts w:ascii="Muli" w:hAnsi="Muli" w:cs="Times New Roman"/>
        </w:rPr>
        <w:t>.</w:t>
      </w:r>
    </w:p>
    <w:p w14:paraId="3143C253" w14:textId="77777777" w:rsidR="00103E89" w:rsidRPr="00103E89" w:rsidRDefault="00103E89" w:rsidP="00103E89">
      <w:pPr>
        <w:pStyle w:val="Akapitzlist"/>
        <w:spacing w:after="0" w:line="240" w:lineRule="auto"/>
        <w:ind w:left="862"/>
        <w:rPr>
          <w:rFonts w:ascii="Muli" w:hAnsi="Muli" w:cs="Times New Roman"/>
        </w:rPr>
      </w:pPr>
    </w:p>
    <w:p w14:paraId="3CE8CC25" w14:textId="274C85C6" w:rsidR="000136E2" w:rsidRPr="00103E89" w:rsidRDefault="00494336" w:rsidP="00103E89">
      <w:pPr>
        <w:pStyle w:val="Akapitzlist"/>
        <w:spacing w:before="240" w:after="0" w:line="480" w:lineRule="auto"/>
        <w:ind w:left="1065"/>
        <w:jc w:val="center"/>
        <w:rPr>
          <w:rFonts w:ascii="Muli" w:hAnsi="Muli" w:cs="Times New Roman"/>
          <w:b/>
          <w:iCs/>
        </w:rPr>
      </w:pPr>
      <w:r w:rsidRPr="00E31FDF">
        <w:rPr>
          <w:rFonts w:ascii="Muli" w:hAnsi="Muli" w:cs="Times New Roman"/>
          <w:b/>
          <w:iCs/>
        </w:rPr>
        <w:t xml:space="preserve">Członkostwo w </w:t>
      </w:r>
      <w:r w:rsidR="003E4426" w:rsidRPr="00E31FDF">
        <w:rPr>
          <w:rFonts w:ascii="Muli" w:hAnsi="Muli" w:cs="Times New Roman"/>
          <w:b/>
          <w:iCs/>
        </w:rPr>
        <w:t>Studenckim Kol</w:t>
      </w:r>
      <w:r w:rsidR="00C278BD" w:rsidRPr="00E31FDF">
        <w:rPr>
          <w:rFonts w:ascii="Muli" w:hAnsi="Muli" w:cs="Times New Roman"/>
          <w:b/>
          <w:iCs/>
        </w:rPr>
        <w:t xml:space="preserve">e </w:t>
      </w:r>
      <w:r w:rsidR="003E4426" w:rsidRPr="00E31FDF">
        <w:rPr>
          <w:rFonts w:ascii="Muli" w:hAnsi="Muli" w:cs="Times New Roman"/>
          <w:b/>
          <w:iCs/>
        </w:rPr>
        <w:t>Naukow</w:t>
      </w:r>
      <w:r w:rsidR="00C278BD" w:rsidRPr="00E31FDF">
        <w:rPr>
          <w:rFonts w:ascii="Muli" w:hAnsi="Muli" w:cs="Times New Roman"/>
          <w:b/>
          <w:iCs/>
        </w:rPr>
        <w:t xml:space="preserve">ym </w:t>
      </w:r>
      <w:r w:rsidR="003E4426" w:rsidRPr="00E31FDF">
        <w:rPr>
          <w:rFonts w:ascii="Muli" w:hAnsi="Muli" w:cs="Times New Roman"/>
          <w:b/>
          <w:iCs/>
        </w:rPr>
        <w:t>Symulacji Medycznej:</w:t>
      </w:r>
    </w:p>
    <w:p w14:paraId="226A986E" w14:textId="0F82B216" w:rsidR="00743AB0" w:rsidRPr="00E31FDF" w:rsidRDefault="00494336" w:rsidP="00743AB0">
      <w:pPr>
        <w:pStyle w:val="Akapitzlist"/>
        <w:numPr>
          <w:ilvl w:val="0"/>
          <w:numId w:val="17"/>
        </w:numPr>
        <w:spacing w:after="0" w:line="240" w:lineRule="auto"/>
        <w:ind w:left="426" w:hanging="426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Człon</w:t>
      </w:r>
      <w:r w:rsidR="00103E89">
        <w:rPr>
          <w:rFonts w:ascii="Muli" w:hAnsi="Muli" w:cs="Times New Roman"/>
        </w:rPr>
        <w:t xml:space="preserve">kiem Studenckiego Koła Naukowego </w:t>
      </w:r>
      <w:r w:rsidR="00103E89" w:rsidRPr="00103E89">
        <w:rPr>
          <w:rFonts w:ascii="Muli" w:hAnsi="Muli" w:cs="Times New Roman"/>
          <w:i/>
        </w:rPr>
        <w:t>Paracelsus</w:t>
      </w:r>
      <w:r w:rsidR="00103E89">
        <w:rPr>
          <w:rFonts w:ascii="Muli" w:hAnsi="Muli" w:cs="Times New Roman"/>
        </w:rPr>
        <w:t xml:space="preserve"> </w:t>
      </w:r>
      <w:r w:rsidR="00743AB0" w:rsidRPr="00E31FDF">
        <w:rPr>
          <w:rFonts w:ascii="Muli" w:hAnsi="Muli" w:cs="Times New Roman"/>
        </w:rPr>
        <w:t>może zostać każdy</w:t>
      </w:r>
      <w:r w:rsidR="00103E89">
        <w:rPr>
          <w:rFonts w:ascii="Muli" w:hAnsi="Muli" w:cs="Times New Roman"/>
        </w:rPr>
        <w:t>,</w:t>
      </w:r>
      <w:r w:rsidR="00743AB0" w:rsidRPr="00E31FDF">
        <w:rPr>
          <w:rFonts w:ascii="Muli" w:hAnsi="Muli" w:cs="Times New Roman"/>
        </w:rPr>
        <w:t xml:space="preserve"> kto:</w:t>
      </w:r>
    </w:p>
    <w:p w14:paraId="423C0D79" w14:textId="279DAA7C" w:rsidR="00743AB0" w:rsidRPr="00E31FDF" w:rsidRDefault="00743AB0" w:rsidP="00743AB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j</w:t>
      </w:r>
      <w:r w:rsidR="00494336" w:rsidRPr="00E31FDF">
        <w:rPr>
          <w:rFonts w:ascii="Muli" w:hAnsi="Muli" w:cs="Times New Roman"/>
        </w:rPr>
        <w:t xml:space="preserve">est studentem </w:t>
      </w:r>
      <w:r w:rsidR="0059696F" w:rsidRPr="00E31FDF">
        <w:rPr>
          <w:rFonts w:ascii="Muli" w:hAnsi="Muli" w:cs="Times New Roman"/>
        </w:rPr>
        <w:t>Aka</w:t>
      </w:r>
      <w:r w:rsidRPr="00E31FDF">
        <w:rPr>
          <w:rFonts w:ascii="Muli" w:hAnsi="Muli" w:cs="Times New Roman"/>
        </w:rPr>
        <w:t xml:space="preserve">demii Nauk Stosowanych </w:t>
      </w:r>
      <w:r w:rsidR="00D0261C">
        <w:rPr>
          <w:rFonts w:ascii="Muli" w:hAnsi="Muli" w:cs="Times New Roman"/>
        </w:rPr>
        <w:t xml:space="preserve">Stefana </w:t>
      </w:r>
      <w:r w:rsidRPr="00E31FDF">
        <w:rPr>
          <w:rFonts w:ascii="Muli" w:hAnsi="Muli" w:cs="Times New Roman"/>
        </w:rPr>
        <w:t>Batorego,</w:t>
      </w:r>
    </w:p>
    <w:p w14:paraId="4076470E" w14:textId="6E2E59E2" w:rsidR="0059696F" w:rsidRPr="00E31FDF" w:rsidRDefault="00743AB0" w:rsidP="00743AB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j</w:t>
      </w:r>
      <w:r w:rsidR="00494336" w:rsidRPr="00E31FDF">
        <w:rPr>
          <w:rFonts w:ascii="Muli" w:hAnsi="Muli" w:cs="Times New Roman"/>
        </w:rPr>
        <w:t xml:space="preserve">est zainteresowany tematyką związaną </w:t>
      </w:r>
      <w:r w:rsidR="00884741" w:rsidRPr="00E31FDF">
        <w:rPr>
          <w:rFonts w:ascii="Muli" w:hAnsi="Muli" w:cs="Times New Roman"/>
        </w:rPr>
        <w:t>z działalnością Koła</w:t>
      </w:r>
      <w:r w:rsidR="00D0261C">
        <w:rPr>
          <w:rFonts w:ascii="Muli" w:hAnsi="Muli" w:cs="Times New Roman"/>
        </w:rPr>
        <w:t>,</w:t>
      </w:r>
      <w:r w:rsidRPr="00E31FDF">
        <w:rPr>
          <w:rFonts w:ascii="Muli" w:hAnsi="Muli" w:cs="Times New Roman"/>
        </w:rPr>
        <w:t xml:space="preserve"> </w:t>
      </w:r>
    </w:p>
    <w:p w14:paraId="7E72FCDB" w14:textId="16B5423F" w:rsidR="00743AB0" w:rsidRPr="00E31FDF" w:rsidRDefault="00743AB0" w:rsidP="00743AB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spełnia inne wymagania określone w Regulaminie.</w:t>
      </w:r>
    </w:p>
    <w:p w14:paraId="24A4DFE0" w14:textId="2B0D8FD2" w:rsidR="00743AB0" w:rsidRPr="00E31FDF" w:rsidRDefault="00884741" w:rsidP="00743AB0">
      <w:pPr>
        <w:pStyle w:val="Akapitzlist"/>
        <w:numPr>
          <w:ilvl w:val="0"/>
          <w:numId w:val="17"/>
        </w:numPr>
        <w:spacing w:after="0" w:line="240" w:lineRule="auto"/>
        <w:ind w:left="426" w:hanging="426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Członkostwo nabywa się poprzez czynny udział w spotkaniach </w:t>
      </w:r>
      <w:r w:rsidR="00D0261C">
        <w:rPr>
          <w:rFonts w:ascii="Muli" w:hAnsi="Muli" w:cs="Times New Roman"/>
        </w:rPr>
        <w:t>koła</w:t>
      </w:r>
      <w:r w:rsidR="00743AB0" w:rsidRPr="00E31FDF">
        <w:rPr>
          <w:rFonts w:ascii="Muli" w:hAnsi="Muli" w:cs="Times New Roman"/>
        </w:rPr>
        <w:t xml:space="preserve"> </w:t>
      </w:r>
      <w:r w:rsidRPr="00E31FDF">
        <w:rPr>
          <w:rFonts w:ascii="Muli" w:hAnsi="Muli" w:cs="Times New Roman"/>
        </w:rPr>
        <w:t>na terenie Uczelni.</w:t>
      </w:r>
      <w:r w:rsidR="00743AB0" w:rsidRPr="00E31FDF">
        <w:rPr>
          <w:rFonts w:ascii="Muli" w:hAnsi="Muli" w:cs="Times New Roman"/>
        </w:rPr>
        <w:t xml:space="preserve"> </w:t>
      </w:r>
      <w:r w:rsidRPr="00E31FDF">
        <w:rPr>
          <w:rFonts w:ascii="Muli" w:hAnsi="Muli" w:cs="Times New Roman"/>
        </w:rPr>
        <w:t xml:space="preserve"> </w:t>
      </w:r>
    </w:p>
    <w:p w14:paraId="7968BE86" w14:textId="3B6C2F80" w:rsidR="00884741" w:rsidRPr="00E31FDF" w:rsidRDefault="00884741" w:rsidP="00743AB0">
      <w:pPr>
        <w:pStyle w:val="Akapitzlist"/>
        <w:numPr>
          <w:ilvl w:val="0"/>
          <w:numId w:val="17"/>
        </w:numPr>
        <w:spacing w:after="0" w:line="240" w:lineRule="auto"/>
        <w:ind w:left="426" w:hanging="426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Utrata członkostwa</w:t>
      </w:r>
      <w:r w:rsidR="00743AB0" w:rsidRPr="00E31FDF">
        <w:rPr>
          <w:rFonts w:ascii="Muli" w:hAnsi="Muli" w:cs="Times New Roman"/>
        </w:rPr>
        <w:t xml:space="preserve"> </w:t>
      </w:r>
      <w:r w:rsidRPr="00E31FDF">
        <w:rPr>
          <w:rFonts w:ascii="Muli" w:hAnsi="Muli" w:cs="Times New Roman"/>
        </w:rPr>
        <w:t>następuje w</w:t>
      </w:r>
      <w:r w:rsidR="000136E2" w:rsidRPr="00E31FDF">
        <w:rPr>
          <w:rFonts w:ascii="Muli" w:hAnsi="Muli" w:cs="Times New Roman"/>
        </w:rPr>
        <w:t xml:space="preserve"> </w:t>
      </w:r>
      <w:r w:rsidRPr="00E31FDF">
        <w:rPr>
          <w:rFonts w:ascii="Muli" w:hAnsi="Muli" w:cs="Times New Roman"/>
        </w:rPr>
        <w:t>skutek:</w:t>
      </w:r>
    </w:p>
    <w:p w14:paraId="42621B1B" w14:textId="448E759D" w:rsidR="00884741" w:rsidRPr="00E31FDF" w:rsidRDefault="000136E2" w:rsidP="000136E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u</w:t>
      </w:r>
      <w:r w:rsidR="00884741" w:rsidRPr="00E31FDF">
        <w:rPr>
          <w:rFonts w:ascii="Muli" w:hAnsi="Muli" w:cs="Times New Roman"/>
        </w:rPr>
        <w:t xml:space="preserve">traty przez członka statusu studenta </w:t>
      </w:r>
    </w:p>
    <w:p w14:paraId="48B6C189" w14:textId="0489F7DA" w:rsidR="00966F47" w:rsidRPr="00E31FDF" w:rsidRDefault="000136E2" w:rsidP="000136E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w</w:t>
      </w:r>
      <w:r w:rsidR="00884741" w:rsidRPr="00E31FDF">
        <w:rPr>
          <w:rFonts w:ascii="Muli" w:hAnsi="Muli" w:cs="Times New Roman"/>
        </w:rPr>
        <w:t>ykluczenia na podstawie uchwały Zarządu Studenckieg</w:t>
      </w:r>
      <w:r w:rsidR="00966F47" w:rsidRPr="00E31FDF">
        <w:rPr>
          <w:rFonts w:ascii="Muli" w:hAnsi="Muli" w:cs="Times New Roman"/>
        </w:rPr>
        <w:t>o K</w:t>
      </w:r>
      <w:r w:rsidR="00884741" w:rsidRPr="00E31FDF">
        <w:rPr>
          <w:rFonts w:ascii="Muli" w:hAnsi="Muli" w:cs="Times New Roman"/>
        </w:rPr>
        <w:t>oła</w:t>
      </w:r>
      <w:r w:rsidR="00743AB0" w:rsidRPr="00E31FDF">
        <w:rPr>
          <w:rFonts w:ascii="Muli" w:hAnsi="Muli" w:cs="Times New Roman"/>
        </w:rPr>
        <w:t xml:space="preserve"> </w:t>
      </w:r>
      <w:r w:rsidR="00966F47" w:rsidRPr="00E31FDF">
        <w:rPr>
          <w:rFonts w:ascii="Muli" w:hAnsi="Muli" w:cs="Times New Roman"/>
        </w:rPr>
        <w:t xml:space="preserve">Naukowego </w:t>
      </w:r>
    </w:p>
    <w:p w14:paraId="262B7FBC" w14:textId="08E7B727" w:rsidR="00966F47" w:rsidRPr="00E31FDF" w:rsidRDefault="00966F47" w:rsidP="000136E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3 nieusprawiedliwionych nieobecności na spotkaniach Koła w roku akademickim</w:t>
      </w:r>
    </w:p>
    <w:p w14:paraId="6DD01667" w14:textId="2DD5002C" w:rsidR="00966F47" w:rsidRPr="00E31FDF" w:rsidRDefault="000136E2" w:rsidP="000136E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b</w:t>
      </w:r>
      <w:r w:rsidR="00966F47" w:rsidRPr="00E31FDF">
        <w:rPr>
          <w:rFonts w:ascii="Muli" w:hAnsi="Muli" w:cs="Times New Roman"/>
        </w:rPr>
        <w:t>raku zaangażowania w prace Studenckiego Koła Naukowego</w:t>
      </w:r>
      <w:r w:rsidRPr="00E31FDF">
        <w:rPr>
          <w:rFonts w:ascii="Muli" w:hAnsi="Muli" w:cs="Times New Roman"/>
        </w:rPr>
        <w:t xml:space="preserve">, </w:t>
      </w:r>
    </w:p>
    <w:p w14:paraId="6BFD47B0" w14:textId="416D2723" w:rsidR="00975736" w:rsidRPr="00103E89" w:rsidRDefault="000136E2" w:rsidP="000136E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Innych przyczyn, określonych w Regulaminie.</w:t>
      </w:r>
    </w:p>
    <w:p w14:paraId="11BDF21B" w14:textId="77777777" w:rsidR="000136E2" w:rsidRPr="00E31FDF" w:rsidRDefault="000136E2" w:rsidP="000136E2">
      <w:pPr>
        <w:spacing w:after="0" w:line="240" w:lineRule="auto"/>
        <w:rPr>
          <w:rFonts w:ascii="Muli" w:hAnsi="Muli" w:cs="Times New Roman"/>
        </w:rPr>
      </w:pPr>
    </w:p>
    <w:p w14:paraId="6EB40E97" w14:textId="670EC5C6" w:rsidR="00494336" w:rsidRPr="00E31FDF" w:rsidRDefault="00966F47" w:rsidP="00743AB0">
      <w:pPr>
        <w:spacing w:after="0" w:line="240" w:lineRule="auto"/>
        <w:jc w:val="center"/>
        <w:rPr>
          <w:rFonts w:ascii="Muli" w:hAnsi="Muli" w:cs="Times New Roman"/>
          <w:b/>
          <w:iCs/>
        </w:rPr>
      </w:pPr>
      <w:r w:rsidRPr="00E31FDF">
        <w:rPr>
          <w:rFonts w:ascii="Muli" w:hAnsi="Muli" w:cs="Times New Roman"/>
          <w:b/>
          <w:iCs/>
        </w:rPr>
        <w:t xml:space="preserve">Prawa i obowiązki członków Studenckiego Koła Naukowego </w:t>
      </w:r>
      <w:r w:rsidR="00D0261C" w:rsidRPr="00151D81">
        <w:rPr>
          <w:rFonts w:ascii="Muli" w:hAnsi="Muli" w:cs="Times New Roman"/>
          <w:b/>
          <w:i/>
          <w:iCs/>
        </w:rPr>
        <w:t>Paracelsus</w:t>
      </w:r>
      <w:r w:rsidRPr="00E31FDF">
        <w:rPr>
          <w:rFonts w:ascii="Muli" w:hAnsi="Muli" w:cs="Times New Roman"/>
          <w:b/>
          <w:iCs/>
        </w:rPr>
        <w:t>.</w:t>
      </w:r>
    </w:p>
    <w:p w14:paraId="26A44C8D" w14:textId="77777777" w:rsidR="000136E2" w:rsidRPr="00E31FDF" w:rsidRDefault="000136E2" w:rsidP="00743AB0">
      <w:pPr>
        <w:spacing w:after="0" w:line="240" w:lineRule="auto"/>
        <w:jc w:val="center"/>
        <w:rPr>
          <w:rFonts w:ascii="Muli" w:hAnsi="Muli" w:cs="Times New Roman"/>
          <w:b/>
          <w:iCs/>
        </w:rPr>
      </w:pPr>
    </w:p>
    <w:p w14:paraId="39D017A3" w14:textId="3CC63650" w:rsidR="00A7472C" w:rsidRPr="00E31FDF" w:rsidRDefault="00966F47" w:rsidP="000136E2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Członkowie Studenckiego Koła Naukowego mają obowiązek</w:t>
      </w:r>
      <w:r w:rsidR="006F0AD3" w:rsidRPr="00E31FDF">
        <w:rPr>
          <w:rFonts w:ascii="Muli" w:hAnsi="Muli" w:cs="Times New Roman"/>
        </w:rPr>
        <w:t>:</w:t>
      </w:r>
    </w:p>
    <w:p w14:paraId="0A3A279E" w14:textId="77E1E4BD" w:rsidR="006F0AD3" w:rsidRPr="00E31FDF" w:rsidRDefault="000136E2" w:rsidP="00743AB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p</w:t>
      </w:r>
      <w:r w:rsidR="006F0AD3" w:rsidRPr="00E31FDF">
        <w:rPr>
          <w:rFonts w:ascii="Muli" w:hAnsi="Muli" w:cs="Times New Roman"/>
        </w:rPr>
        <w:t>ostępowania zgodnego z</w:t>
      </w:r>
      <w:r w:rsidRPr="00E31FDF">
        <w:rPr>
          <w:rFonts w:ascii="Muli" w:hAnsi="Muli" w:cs="Times New Roman"/>
        </w:rPr>
        <w:t xml:space="preserve"> prawem obowiązującym w Uczelni,</w:t>
      </w:r>
    </w:p>
    <w:p w14:paraId="089B7473" w14:textId="4B2BD280" w:rsidR="00A7472C" w:rsidRPr="00E31FDF" w:rsidRDefault="000136E2" w:rsidP="00743AB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p</w:t>
      </w:r>
      <w:r w:rsidR="006F0AD3" w:rsidRPr="00E31FDF">
        <w:rPr>
          <w:rFonts w:ascii="Muli" w:hAnsi="Muli" w:cs="Times New Roman"/>
        </w:rPr>
        <w:t>ostępowania zgodnego ze statutem</w:t>
      </w:r>
      <w:r w:rsidRPr="00E31FDF">
        <w:rPr>
          <w:rFonts w:ascii="Muli" w:hAnsi="Muli" w:cs="Times New Roman"/>
        </w:rPr>
        <w:t xml:space="preserve"> i regulaminem</w:t>
      </w:r>
      <w:r w:rsidR="006F0AD3" w:rsidRPr="00E31FDF">
        <w:rPr>
          <w:rFonts w:ascii="Muli" w:hAnsi="Muli" w:cs="Times New Roman"/>
        </w:rPr>
        <w:t xml:space="preserve"> Studenckiego Koła Naukowego</w:t>
      </w:r>
      <w:r w:rsidRPr="00E31FDF">
        <w:rPr>
          <w:rFonts w:ascii="Muli" w:hAnsi="Muli" w:cs="Times New Roman"/>
        </w:rPr>
        <w:t>,</w:t>
      </w:r>
    </w:p>
    <w:p w14:paraId="6CC585CB" w14:textId="3C6A0AC4" w:rsidR="006F0AD3" w:rsidRPr="00E31FDF" w:rsidRDefault="000136E2" w:rsidP="00743AB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a</w:t>
      </w:r>
      <w:r w:rsidR="006F0AD3" w:rsidRPr="00E31FDF">
        <w:rPr>
          <w:rFonts w:ascii="Muli" w:hAnsi="Muli" w:cs="Times New Roman"/>
        </w:rPr>
        <w:t>ktywnego zaangażowania w prace na rzecz studenckieg</w:t>
      </w:r>
      <w:r w:rsidRPr="00E31FDF">
        <w:rPr>
          <w:rFonts w:ascii="Muli" w:hAnsi="Muli" w:cs="Times New Roman"/>
        </w:rPr>
        <w:t>o Koła Naukowego,</w:t>
      </w:r>
    </w:p>
    <w:p w14:paraId="70AAC0FE" w14:textId="6B375569" w:rsidR="006F0AD3" w:rsidRPr="00E31FDF" w:rsidRDefault="000136E2" w:rsidP="00743AB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u</w:t>
      </w:r>
      <w:r w:rsidR="006F0AD3" w:rsidRPr="00E31FDF">
        <w:rPr>
          <w:rFonts w:ascii="Muli" w:hAnsi="Muli" w:cs="Times New Roman"/>
        </w:rPr>
        <w:t xml:space="preserve">czestnictwa w spotkaniach Studenckiego </w:t>
      </w:r>
      <w:r w:rsidR="00A7472C" w:rsidRPr="00E31FDF">
        <w:rPr>
          <w:rFonts w:ascii="Muli" w:hAnsi="Muli" w:cs="Times New Roman"/>
        </w:rPr>
        <w:t>K</w:t>
      </w:r>
      <w:r w:rsidR="006F0AD3" w:rsidRPr="00E31FDF">
        <w:rPr>
          <w:rFonts w:ascii="Muli" w:hAnsi="Muli" w:cs="Times New Roman"/>
        </w:rPr>
        <w:t>oła Naukowego</w:t>
      </w:r>
      <w:r w:rsidRPr="00E31FDF">
        <w:rPr>
          <w:rFonts w:ascii="Muli" w:hAnsi="Muli" w:cs="Times New Roman"/>
        </w:rPr>
        <w:t>,</w:t>
      </w:r>
    </w:p>
    <w:p w14:paraId="124376A0" w14:textId="61BAB69C" w:rsidR="00F544EB" w:rsidRPr="00103E89" w:rsidRDefault="000136E2" w:rsidP="00103E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g</w:t>
      </w:r>
      <w:r w:rsidR="006F0AD3" w:rsidRPr="00E31FDF">
        <w:rPr>
          <w:rFonts w:ascii="Muli" w:hAnsi="Muli" w:cs="Times New Roman"/>
        </w:rPr>
        <w:t xml:space="preserve">odnego reprezentowania Koła. </w:t>
      </w:r>
    </w:p>
    <w:p w14:paraId="267C0EF1" w14:textId="63552D1B" w:rsidR="00A7472C" w:rsidRPr="00E31FDF" w:rsidRDefault="006F0AD3" w:rsidP="000136E2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Członkowie Studenckiego Koła Naukowego mają </w:t>
      </w:r>
      <w:r w:rsidR="001C3C9A" w:rsidRPr="00E31FDF">
        <w:rPr>
          <w:rFonts w:ascii="Muli" w:hAnsi="Muli" w:cs="Times New Roman"/>
        </w:rPr>
        <w:t>prawo do</w:t>
      </w:r>
      <w:r w:rsidRPr="00E31FDF">
        <w:rPr>
          <w:rFonts w:ascii="Muli" w:hAnsi="Muli" w:cs="Times New Roman"/>
        </w:rPr>
        <w:t>:</w:t>
      </w:r>
      <w:r w:rsidR="00743AB0" w:rsidRPr="00E31FDF">
        <w:rPr>
          <w:rFonts w:ascii="Muli" w:hAnsi="Muli" w:cs="Times New Roman"/>
        </w:rPr>
        <w:t xml:space="preserve">  </w:t>
      </w:r>
    </w:p>
    <w:p w14:paraId="7AC646A0" w14:textId="7CE41311" w:rsidR="00A7472C" w:rsidRPr="00E31FDF" w:rsidRDefault="000136E2" w:rsidP="000136E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c</w:t>
      </w:r>
      <w:r w:rsidR="001C3C9A" w:rsidRPr="00E31FDF">
        <w:rPr>
          <w:rFonts w:ascii="Muli" w:hAnsi="Muli" w:cs="Times New Roman"/>
        </w:rPr>
        <w:t>zynn</w:t>
      </w:r>
      <w:r w:rsidR="00103E89">
        <w:rPr>
          <w:rFonts w:ascii="Muli" w:hAnsi="Muli" w:cs="Times New Roman"/>
        </w:rPr>
        <w:t>ego i biernego prawa wyborczego</w:t>
      </w:r>
    </w:p>
    <w:p w14:paraId="051E7E1C" w14:textId="32741D9F" w:rsidR="001C3C9A" w:rsidRPr="00E31FDF" w:rsidRDefault="000136E2" w:rsidP="000136E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>u</w:t>
      </w:r>
      <w:r w:rsidR="001C3C9A" w:rsidRPr="00E31FDF">
        <w:rPr>
          <w:rFonts w:ascii="Muli" w:hAnsi="Muli" w:cs="Times New Roman"/>
        </w:rPr>
        <w:t xml:space="preserve">działu we wszystkich formach działalności Studenckiego Koła Naukowego </w:t>
      </w:r>
      <w:r w:rsidR="00D0261C">
        <w:rPr>
          <w:rFonts w:ascii="Muli" w:hAnsi="Muli" w:cs="Times New Roman"/>
        </w:rPr>
        <w:t>Paracelsus</w:t>
      </w:r>
      <w:r w:rsidR="00A7472C" w:rsidRPr="00E31FDF">
        <w:rPr>
          <w:rFonts w:ascii="Muli" w:hAnsi="Muli" w:cs="Times New Roman"/>
        </w:rPr>
        <w:t>.</w:t>
      </w:r>
    </w:p>
    <w:p w14:paraId="1C4BC4B7" w14:textId="7EC2F6A2" w:rsidR="000136E2" w:rsidRDefault="000136E2" w:rsidP="00743AB0">
      <w:pPr>
        <w:spacing w:after="0" w:line="240" w:lineRule="auto"/>
        <w:jc w:val="center"/>
        <w:rPr>
          <w:rFonts w:ascii="Muli" w:hAnsi="Muli" w:cs="Times New Roman"/>
        </w:rPr>
      </w:pPr>
    </w:p>
    <w:p w14:paraId="187CA129" w14:textId="77777777" w:rsidR="00260A29" w:rsidRPr="00E31FDF" w:rsidRDefault="00260A29" w:rsidP="00743AB0">
      <w:pPr>
        <w:spacing w:after="0" w:line="240" w:lineRule="auto"/>
        <w:jc w:val="center"/>
        <w:rPr>
          <w:rFonts w:ascii="Muli" w:hAnsi="Muli" w:cs="Times New Roman"/>
        </w:rPr>
      </w:pPr>
    </w:p>
    <w:p w14:paraId="79AB8E97" w14:textId="3D16E08C" w:rsidR="00EE040F" w:rsidRDefault="000136E2" w:rsidP="00743AB0">
      <w:pPr>
        <w:spacing w:after="0" w:line="240" w:lineRule="auto"/>
        <w:jc w:val="center"/>
        <w:rPr>
          <w:rFonts w:ascii="Muli" w:hAnsi="Muli" w:cs="Times New Roman"/>
          <w:b/>
          <w:iCs/>
        </w:rPr>
      </w:pPr>
      <w:r w:rsidRPr="00E31FDF">
        <w:rPr>
          <w:rFonts w:ascii="Muli" w:hAnsi="Muli" w:cs="Times New Roman"/>
          <w:b/>
          <w:iCs/>
        </w:rPr>
        <w:t>Postanowienia końcowe</w:t>
      </w:r>
    </w:p>
    <w:p w14:paraId="3F9FEF44" w14:textId="77777777" w:rsidR="00FF3EC0" w:rsidRPr="00E31FDF" w:rsidRDefault="00FF3EC0" w:rsidP="00743AB0">
      <w:pPr>
        <w:spacing w:after="0" w:line="240" w:lineRule="auto"/>
        <w:jc w:val="center"/>
        <w:rPr>
          <w:rFonts w:ascii="Muli" w:hAnsi="Muli" w:cs="Times New Roman"/>
          <w:b/>
          <w:iCs/>
        </w:rPr>
      </w:pPr>
    </w:p>
    <w:p w14:paraId="6013675A" w14:textId="68A94322" w:rsidR="006F0AD3" w:rsidRDefault="00EE040F" w:rsidP="000136E2">
      <w:pPr>
        <w:spacing w:after="0" w:line="240" w:lineRule="auto"/>
        <w:jc w:val="both"/>
        <w:rPr>
          <w:rFonts w:ascii="Muli" w:hAnsi="Muli" w:cs="Times New Roman"/>
        </w:rPr>
      </w:pPr>
      <w:r w:rsidRPr="00E31FDF">
        <w:rPr>
          <w:rFonts w:ascii="Muli" w:hAnsi="Muli" w:cs="Times New Roman"/>
        </w:rPr>
        <w:t xml:space="preserve">W sprawach nieuregulowanych w niniejszym statucie stosuje się przepisy </w:t>
      </w:r>
      <w:r w:rsidR="000136E2" w:rsidRPr="00E31FDF">
        <w:rPr>
          <w:rFonts w:ascii="Muli" w:hAnsi="Muli" w:cs="Times New Roman"/>
        </w:rPr>
        <w:t xml:space="preserve">Regulaminu, </w:t>
      </w:r>
      <w:r w:rsidRPr="00E31FDF">
        <w:rPr>
          <w:rFonts w:ascii="Muli" w:hAnsi="Muli" w:cs="Times New Roman"/>
        </w:rPr>
        <w:t>Statutu</w:t>
      </w:r>
      <w:r w:rsidR="000136E2" w:rsidRPr="00E31FDF">
        <w:rPr>
          <w:rFonts w:ascii="Muli" w:hAnsi="Muli" w:cs="Times New Roman"/>
        </w:rPr>
        <w:t xml:space="preserve"> </w:t>
      </w:r>
      <w:r w:rsidR="00A7472C" w:rsidRPr="00E31FDF">
        <w:rPr>
          <w:rFonts w:ascii="Muli" w:hAnsi="Muli" w:cs="Times New Roman"/>
        </w:rPr>
        <w:t xml:space="preserve">Akademii Nauk Stosowanych </w:t>
      </w:r>
      <w:r w:rsidR="000136E2" w:rsidRPr="00E31FDF">
        <w:rPr>
          <w:rFonts w:ascii="Muli" w:hAnsi="Muli" w:cs="Times New Roman"/>
        </w:rPr>
        <w:t>Stefana Batorego i innych przepisów wewnątrzuczelnianych.</w:t>
      </w:r>
    </w:p>
    <w:p w14:paraId="37696A83" w14:textId="77777777" w:rsidR="00FF3EC0" w:rsidRDefault="00FF3EC0" w:rsidP="000136E2">
      <w:pPr>
        <w:spacing w:after="0" w:line="240" w:lineRule="auto"/>
        <w:jc w:val="both"/>
        <w:rPr>
          <w:rFonts w:ascii="Muli" w:hAnsi="Muli" w:cs="Times New Roman"/>
        </w:rPr>
      </w:pPr>
    </w:p>
    <w:p w14:paraId="6BC85071" w14:textId="77777777" w:rsidR="00260A29" w:rsidRPr="00E31FDF" w:rsidRDefault="00260A29" w:rsidP="000136E2">
      <w:pPr>
        <w:spacing w:after="0" w:line="240" w:lineRule="auto"/>
        <w:jc w:val="both"/>
        <w:rPr>
          <w:rFonts w:ascii="Muli" w:hAnsi="Muli" w:cs="Times New Roman"/>
        </w:rPr>
      </w:pPr>
    </w:p>
    <w:p w14:paraId="5BD520F0" w14:textId="2075F79F" w:rsidR="00260A29" w:rsidRPr="00260A29" w:rsidRDefault="00260A29" w:rsidP="00FF3EC0">
      <w:p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21"/>
        <w:jc w:val="right"/>
        <w:rPr>
          <w:rFonts w:ascii="Muli" w:hAnsi="Muli"/>
          <w:b/>
        </w:rPr>
      </w:pPr>
      <w:r>
        <w:rPr>
          <w:rFonts w:ascii="Muli" w:hAnsi="Muli"/>
          <w:b/>
        </w:rPr>
        <w:t xml:space="preserve">Data sporządzenia: </w:t>
      </w:r>
      <w:r w:rsidR="00D0261C">
        <w:rPr>
          <w:rFonts w:ascii="Muli" w:hAnsi="Muli"/>
          <w:b/>
        </w:rPr>
        <w:t>1</w:t>
      </w:r>
      <w:r>
        <w:rPr>
          <w:rFonts w:ascii="Muli" w:hAnsi="Muli"/>
          <w:b/>
        </w:rPr>
        <w:t>.</w:t>
      </w:r>
      <w:r w:rsidR="00D0261C">
        <w:rPr>
          <w:rFonts w:ascii="Muli" w:hAnsi="Muli"/>
          <w:b/>
        </w:rPr>
        <w:t>10</w:t>
      </w:r>
      <w:r>
        <w:rPr>
          <w:rFonts w:ascii="Muli" w:hAnsi="Muli"/>
          <w:b/>
        </w:rPr>
        <w:t>.202</w:t>
      </w:r>
      <w:r w:rsidR="00D0261C">
        <w:rPr>
          <w:rFonts w:ascii="Muli" w:hAnsi="Muli"/>
          <w:b/>
        </w:rPr>
        <w:t>4 r.</w:t>
      </w:r>
    </w:p>
    <w:sectPr w:rsidR="00260A29" w:rsidRPr="0026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altName w:val="Times New Roman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672"/>
    <w:multiLevelType w:val="hybridMultilevel"/>
    <w:tmpl w:val="987C665E"/>
    <w:lvl w:ilvl="0" w:tplc="BC3E4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381EB3"/>
    <w:multiLevelType w:val="hybridMultilevel"/>
    <w:tmpl w:val="033C6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2396"/>
    <w:multiLevelType w:val="hybridMultilevel"/>
    <w:tmpl w:val="CA7205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28D58BB"/>
    <w:multiLevelType w:val="hybridMultilevel"/>
    <w:tmpl w:val="98BA8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5CCA"/>
    <w:multiLevelType w:val="hybridMultilevel"/>
    <w:tmpl w:val="DB5E5BFC"/>
    <w:lvl w:ilvl="0" w:tplc="9EFEF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180496"/>
    <w:multiLevelType w:val="hybridMultilevel"/>
    <w:tmpl w:val="33D4AAAE"/>
    <w:lvl w:ilvl="0" w:tplc="C736132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56A6824"/>
    <w:multiLevelType w:val="hybridMultilevel"/>
    <w:tmpl w:val="9F76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637C7"/>
    <w:multiLevelType w:val="hybridMultilevel"/>
    <w:tmpl w:val="38601E16"/>
    <w:lvl w:ilvl="0" w:tplc="31CE1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27CC7"/>
    <w:multiLevelType w:val="hybridMultilevel"/>
    <w:tmpl w:val="8750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82F97"/>
    <w:multiLevelType w:val="hybridMultilevel"/>
    <w:tmpl w:val="D2127E1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62D3753"/>
    <w:multiLevelType w:val="hybridMultilevel"/>
    <w:tmpl w:val="788E53F2"/>
    <w:lvl w:ilvl="0" w:tplc="659A33C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6607456"/>
    <w:multiLevelType w:val="hybridMultilevel"/>
    <w:tmpl w:val="A1920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B7D1A"/>
    <w:multiLevelType w:val="hybridMultilevel"/>
    <w:tmpl w:val="57A856F0"/>
    <w:lvl w:ilvl="0" w:tplc="D1847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E3876"/>
    <w:multiLevelType w:val="hybridMultilevel"/>
    <w:tmpl w:val="69122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448AB"/>
    <w:multiLevelType w:val="hybridMultilevel"/>
    <w:tmpl w:val="AA5E6172"/>
    <w:lvl w:ilvl="0" w:tplc="FA0EB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6457626"/>
    <w:multiLevelType w:val="hybridMultilevel"/>
    <w:tmpl w:val="71E4A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63B0D"/>
    <w:multiLevelType w:val="hybridMultilevel"/>
    <w:tmpl w:val="2B84F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112BF"/>
    <w:multiLevelType w:val="hybridMultilevel"/>
    <w:tmpl w:val="B5587C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13"/>
  </w:num>
  <w:num w:numId="10">
    <w:abstractNumId w:val="11"/>
  </w:num>
  <w:num w:numId="11">
    <w:abstractNumId w:val="17"/>
  </w:num>
  <w:num w:numId="12">
    <w:abstractNumId w:val="3"/>
  </w:num>
  <w:num w:numId="13">
    <w:abstractNumId w:val="8"/>
  </w:num>
  <w:num w:numId="14">
    <w:abstractNumId w:val="2"/>
  </w:num>
  <w:num w:numId="15">
    <w:abstractNumId w:val="9"/>
  </w:num>
  <w:num w:numId="16">
    <w:abstractNumId w:val="1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CD"/>
    <w:rsid w:val="000136E2"/>
    <w:rsid w:val="00103E89"/>
    <w:rsid w:val="00151D81"/>
    <w:rsid w:val="00190D19"/>
    <w:rsid w:val="001C3C9A"/>
    <w:rsid w:val="00240766"/>
    <w:rsid w:val="00260A29"/>
    <w:rsid w:val="002C58C4"/>
    <w:rsid w:val="002C6979"/>
    <w:rsid w:val="0031248B"/>
    <w:rsid w:val="00383B50"/>
    <w:rsid w:val="003E3B93"/>
    <w:rsid w:val="003E4426"/>
    <w:rsid w:val="003F3CA1"/>
    <w:rsid w:val="0040501E"/>
    <w:rsid w:val="00494336"/>
    <w:rsid w:val="004F1127"/>
    <w:rsid w:val="00514D34"/>
    <w:rsid w:val="00525CE8"/>
    <w:rsid w:val="00527B85"/>
    <w:rsid w:val="00570036"/>
    <w:rsid w:val="0059696F"/>
    <w:rsid w:val="005E320B"/>
    <w:rsid w:val="0062592C"/>
    <w:rsid w:val="006946AD"/>
    <w:rsid w:val="006C180B"/>
    <w:rsid w:val="006F0AD3"/>
    <w:rsid w:val="00715267"/>
    <w:rsid w:val="00743AB0"/>
    <w:rsid w:val="007A1193"/>
    <w:rsid w:val="007E1F81"/>
    <w:rsid w:val="00884741"/>
    <w:rsid w:val="00966F47"/>
    <w:rsid w:val="00975736"/>
    <w:rsid w:val="00A42B98"/>
    <w:rsid w:val="00A4770D"/>
    <w:rsid w:val="00A7472C"/>
    <w:rsid w:val="00A8374B"/>
    <w:rsid w:val="00B3673A"/>
    <w:rsid w:val="00BC468D"/>
    <w:rsid w:val="00C26942"/>
    <w:rsid w:val="00C2740E"/>
    <w:rsid w:val="00C278BD"/>
    <w:rsid w:val="00D0261C"/>
    <w:rsid w:val="00D84FCD"/>
    <w:rsid w:val="00E04DF3"/>
    <w:rsid w:val="00E31FDF"/>
    <w:rsid w:val="00E60B91"/>
    <w:rsid w:val="00EE040F"/>
    <w:rsid w:val="00F42F5C"/>
    <w:rsid w:val="00F544EB"/>
    <w:rsid w:val="00F96614"/>
    <w:rsid w:val="00FC76DE"/>
    <w:rsid w:val="00FE2594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0CB8"/>
  <w15:docId w15:val="{7B679F47-B344-448B-9AB0-5388BB4F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Łopacińska</dc:creator>
  <cp:keywords/>
  <dc:description/>
  <cp:lastModifiedBy>Ewa Pięcek</cp:lastModifiedBy>
  <cp:revision>5</cp:revision>
  <dcterms:created xsi:type="dcterms:W3CDTF">2024-10-28T17:35:00Z</dcterms:created>
  <dcterms:modified xsi:type="dcterms:W3CDTF">2025-01-30T12:57:00Z</dcterms:modified>
</cp:coreProperties>
</file>