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A7" w:rsidRPr="00683BDE" w:rsidRDefault="009315A7" w:rsidP="009315A7">
      <w:pPr>
        <w:pStyle w:val="Nagwek4"/>
        <w:spacing w:after="480"/>
        <w:jc w:val="right"/>
        <w:rPr>
          <w:rFonts w:ascii="Muli" w:eastAsia="Times New Roman" w:hAnsi="Muli" w:cs="Arial"/>
          <w:bCs/>
          <w:szCs w:val="24"/>
        </w:rPr>
      </w:pPr>
      <w:r w:rsidRPr="00683BDE">
        <w:rPr>
          <w:rFonts w:ascii="Muli" w:hAnsi="Muli" w:cs="Arial"/>
          <w:bCs/>
          <w:szCs w:val="24"/>
        </w:rPr>
        <w:t>Załącznik nr 2 do SWZ</w:t>
      </w:r>
    </w:p>
    <w:p w:rsidR="00C61FE1" w:rsidRPr="00683BDE" w:rsidRDefault="00C61FE1" w:rsidP="00C61FE1">
      <w:pPr>
        <w:tabs>
          <w:tab w:val="left" w:pos="3686"/>
          <w:tab w:val="left" w:pos="9071"/>
        </w:tabs>
        <w:suppressAutoHyphens/>
        <w:spacing w:after="0" w:line="240" w:lineRule="auto"/>
        <w:jc w:val="right"/>
        <w:rPr>
          <w:rFonts w:ascii="Muli" w:eastAsia="Times New Roman" w:hAnsi="Muli" w:cs="Arial"/>
          <w:b/>
          <w:sz w:val="20"/>
          <w:szCs w:val="20"/>
          <w:lang w:eastAsia="pl-PL"/>
        </w:rPr>
      </w:pPr>
      <w:r w:rsidRPr="00683BDE">
        <w:rPr>
          <w:rFonts w:ascii="Muli" w:eastAsia="Times New Roman" w:hAnsi="Muli" w:cs="Arial"/>
          <w:b/>
          <w:sz w:val="20"/>
          <w:szCs w:val="20"/>
          <w:lang w:eastAsia="pl-PL"/>
        </w:rPr>
        <w:t xml:space="preserve">Załącznik do formularza </w:t>
      </w:r>
      <w:r w:rsidR="000A66D6" w:rsidRPr="00683BDE">
        <w:rPr>
          <w:rFonts w:ascii="Muli" w:eastAsia="Times New Roman" w:hAnsi="Muli" w:cs="Arial"/>
          <w:b/>
          <w:sz w:val="20"/>
          <w:szCs w:val="20"/>
          <w:lang w:eastAsia="pl-PL"/>
        </w:rPr>
        <w:t>oferty</w:t>
      </w:r>
    </w:p>
    <w:p w:rsidR="00FA4A4E" w:rsidRPr="00683BDE" w:rsidRDefault="00F352A8"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r w:rsidRPr="00683BDE">
        <w:rPr>
          <w:rFonts w:ascii="Muli" w:eastAsia="Times New Roman" w:hAnsi="Muli" w:cs="Arial"/>
          <w:b/>
          <w:sz w:val="20"/>
          <w:szCs w:val="20"/>
          <w:lang w:eastAsia="pl-PL"/>
        </w:rPr>
        <w:t>Pakiet nr 1</w:t>
      </w:r>
    </w:p>
    <w:p w:rsidR="007D011D" w:rsidRPr="00683BDE" w:rsidRDefault="007D011D"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371"/>
        <w:gridCol w:w="1573"/>
      </w:tblGrid>
      <w:tr w:rsidR="007D011D" w:rsidRPr="00683BDE" w:rsidTr="00F65BD2">
        <w:trPr>
          <w:trHeight w:val="72"/>
          <w:jc w:val="center"/>
        </w:trPr>
        <w:tc>
          <w:tcPr>
            <w:tcW w:w="9776" w:type="dxa"/>
            <w:gridSpan w:val="3"/>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b/>
                <w:color w:val="000000" w:themeColor="text1"/>
                <w:sz w:val="20"/>
                <w:szCs w:val="20"/>
              </w:rPr>
              <w:t>Zaawansowany fantom ALS osoby dorosłej - 1 szt.</w:t>
            </w:r>
          </w:p>
        </w:tc>
      </w:tr>
      <w:tr w:rsidR="007D011D" w:rsidRPr="00683BDE" w:rsidTr="00F65BD2">
        <w:trPr>
          <w:trHeight w:val="72"/>
          <w:jc w:val="center"/>
        </w:trPr>
        <w:tc>
          <w:tcPr>
            <w:tcW w:w="9776" w:type="dxa"/>
            <w:gridSpan w:val="3"/>
            <w:tcMar>
              <w:top w:w="113" w:type="dxa"/>
              <w:bottom w:w="113" w:type="dxa"/>
            </w:tcMar>
            <w:vAlign w:val="center"/>
          </w:tcPr>
          <w:p w:rsidR="007D011D" w:rsidRPr="00683BDE" w:rsidRDefault="007D011D" w:rsidP="00F65BD2">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p>
          <w:p w:rsidR="007D011D" w:rsidRPr="00683BDE" w:rsidRDefault="007D011D" w:rsidP="00F65BD2">
            <w:pPr>
              <w:rPr>
                <w:rFonts w:ascii="Muli" w:hAnsi="Muli" w:cs="Arial"/>
                <w:b/>
                <w:color w:val="000000" w:themeColor="text1"/>
                <w:sz w:val="20"/>
                <w:szCs w:val="20"/>
              </w:rPr>
            </w:pPr>
            <w:r w:rsidRPr="00683BDE">
              <w:rPr>
                <w:rFonts w:ascii="Muli" w:hAnsi="Muli" w:cs="Arial"/>
                <w:b/>
                <w:color w:val="000000" w:themeColor="text1"/>
                <w:sz w:val="20"/>
                <w:szCs w:val="20"/>
              </w:rPr>
              <w:t>………………………………………………</w:t>
            </w:r>
          </w:p>
          <w:p w:rsidR="007D011D" w:rsidRPr="00683BDE" w:rsidRDefault="007D011D" w:rsidP="00F65BD2">
            <w:pPr>
              <w:rPr>
                <w:rFonts w:ascii="Muli" w:hAnsi="Muli" w:cs="Arial"/>
                <w:b/>
                <w:color w:val="000000" w:themeColor="text1"/>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p>
          <w:p w:rsidR="007D011D" w:rsidRPr="00683BDE" w:rsidRDefault="007D011D" w:rsidP="00F65BD2">
            <w:pPr>
              <w:rPr>
                <w:rFonts w:ascii="Muli" w:hAnsi="Muli" w:cs="Arial"/>
                <w:sz w:val="20"/>
                <w:szCs w:val="20"/>
              </w:rPr>
            </w:pPr>
            <w:r w:rsidRPr="00683BDE">
              <w:rPr>
                <w:rFonts w:ascii="Muli" w:hAnsi="Muli" w:cs="Arial"/>
                <w:b/>
                <w:color w:val="000000" w:themeColor="text1"/>
                <w:sz w:val="20"/>
                <w:szCs w:val="20"/>
              </w:rPr>
              <w:t>………………………………………………………………………………………………</w:t>
            </w:r>
          </w:p>
        </w:tc>
      </w:tr>
      <w:tr w:rsidR="007D011D" w:rsidRPr="00683BDE" w:rsidTr="007D011D">
        <w:trPr>
          <w:trHeight w:val="1117"/>
          <w:jc w:val="center"/>
        </w:trPr>
        <w:tc>
          <w:tcPr>
            <w:tcW w:w="832" w:type="dxa"/>
            <w:tcMar>
              <w:top w:w="113" w:type="dxa"/>
              <w:bottom w:w="113" w:type="dxa"/>
            </w:tcMar>
            <w:vAlign w:val="center"/>
          </w:tcPr>
          <w:p w:rsidR="007D011D" w:rsidRPr="00683BDE" w:rsidRDefault="007D011D" w:rsidP="00F65BD2">
            <w:pPr>
              <w:pStyle w:val="Akapitzlist"/>
              <w:ind w:left="301" w:hanging="142"/>
              <w:jc w:val="center"/>
              <w:rPr>
                <w:rFonts w:ascii="Muli" w:hAnsi="Muli" w:cs="Arial"/>
                <w:sz w:val="20"/>
                <w:szCs w:val="20"/>
              </w:rPr>
            </w:pPr>
            <w:r w:rsidRPr="00683BDE">
              <w:rPr>
                <w:rFonts w:ascii="Muli" w:hAnsi="Muli" w:cs="Arial"/>
                <w:sz w:val="20"/>
                <w:szCs w:val="20"/>
              </w:rPr>
              <w:t>Lp.</w:t>
            </w:r>
          </w:p>
        </w:tc>
        <w:tc>
          <w:tcPr>
            <w:tcW w:w="7371" w:type="dxa"/>
            <w:tcMar>
              <w:top w:w="113" w:type="dxa"/>
              <w:bottom w:w="113" w:type="dxa"/>
            </w:tcMar>
            <w:vAlign w:val="center"/>
          </w:tcPr>
          <w:p w:rsidR="007D011D" w:rsidRPr="00683BDE" w:rsidRDefault="007D011D" w:rsidP="00F65BD2">
            <w:pPr>
              <w:jc w:val="center"/>
              <w:rPr>
                <w:rFonts w:ascii="Muli" w:hAnsi="Muli" w:cs="Arial"/>
                <w:b/>
                <w:bCs/>
                <w:sz w:val="20"/>
                <w:szCs w:val="20"/>
              </w:rPr>
            </w:pPr>
            <w:r w:rsidRPr="00683BDE">
              <w:rPr>
                <w:rFonts w:ascii="Muli" w:hAnsi="Muli" w:cs="Arial"/>
                <w:b/>
                <w:bCs/>
                <w:sz w:val="20"/>
                <w:szCs w:val="20"/>
              </w:rPr>
              <w:t>Opis wymagań</w:t>
            </w:r>
          </w:p>
        </w:tc>
        <w:tc>
          <w:tcPr>
            <w:tcW w:w="1573" w:type="dxa"/>
            <w:tcMar>
              <w:top w:w="113" w:type="dxa"/>
              <w:bottom w:w="113" w:type="dxa"/>
            </w:tcMar>
            <w:vAlign w:val="center"/>
          </w:tcPr>
          <w:p w:rsidR="007D011D" w:rsidRPr="00683BDE" w:rsidRDefault="007D011D" w:rsidP="00F65BD2">
            <w:pPr>
              <w:jc w:val="center"/>
              <w:rPr>
                <w:rFonts w:ascii="Muli" w:hAnsi="Muli" w:cs="Arial"/>
                <w:b/>
                <w:bCs/>
                <w:sz w:val="20"/>
                <w:szCs w:val="20"/>
              </w:rPr>
            </w:pPr>
            <w:r w:rsidRPr="00683BDE">
              <w:rPr>
                <w:rFonts w:ascii="Muli" w:hAnsi="Muli" w:cs="Arial"/>
                <w:b/>
                <w:bCs/>
                <w:sz w:val="20"/>
                <w:szCs w:val="20"/>
              </w:rPr>
              <w:t>Parametr oferowany (TAK/NIE, opisać):</w:t>
            </w:r>
          </w:p>
        </w:tc>
      </w:tr>
      <w:tr w:rsidR="007D011D" w:rsidRPr="00683BDE" w:rsidTr="00F65BD2">
        <w:trPr>
          <w:trHeight w:val="72"/>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Fantom osoby dorosłej, pełna postać do ćwiczenia zaawansowanych czynności resuscytacyjnych odwzorowujący cechy ciała ludzkiego takie jak wygląd i rozmiar fizjologiczny.</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Praca bezprzewodowa. Fantom wyposażony w akumulator oraz ładowarkę. Praca na zasilaniu akumulatorowym przynajmniej 3 godziny.</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 xml:space="preserve">Wentylacja metodą usta-usta, usta- maska oraz za pomocą worka samorozprężalnego. </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Wykonywanie uciśnięć klatki piersiowej z informacją zwrotną (dopuszczalny dodatkowy moduł).</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Bezprzyrządowe udrożnienie dróg oddechowych poprzez odchylenie głowy do tyłu lub wysunięcie żuchwy.</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453"/>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Przyrządowe udrożnienie dróg oddechowych w tym intubacja dotchawicza przez usta oraz nos.</w:t>
            </w:r>
          </w:p>
        </w:tc>
        <w:tc>
          <w:tcPr>
            <w:tcW w:w="1573" w:type="dxa"/>
            <w:tcMar>
              <w:top w:w="113" w:type="dxa"/>
              <w:bottom w:w="113" w:type="dxa"/>
            </w:tcMar>
            <w:vAlign w:val="center"/>
          </w:tcPr>
          <w:p w:rsidR="007D011D" w:rsidRPr="00683BDE" w:rsidRDefault="007D011D" w:rsidP="00AB35D6">
            <w:pPr>
              <w:jc w:val="center"/>
              <w:rPr>
                <w:rFonts w:ascii="Muli" w:hAnsi="Muli" w:cs="Arial"/>
                <w:sz w:val="20"/>
                <w:szCs w:val="20"/>
              </w:rPr>
            </w:pPr>
          </w:p>
        </w:tc>
      </w:tr>
      <w:tr w:rsidR="007D011D" w:rsidRPr="00683BDE" w:rsidTr="00F65BD2">
        <w:trPr>
          <w:trHeight w:val="189"/>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Możliwość ustawienia obrzęku języka utrudniającego intubację.</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 xml:space="preserve">Możliwość badania neurologicznego z oceną szerokości i symetryczności źrenic. Możliwość ustawania stanów patologicznych. </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Możliwość wykonania wielokrotnej konikopunkcji i konikotomii.</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598"/>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Elektrycznie generowane tętno na tętnicach szyjnych i obwodowej. Tętno zsynchronizowane z ustawionym ciśnieniem krwi.</w:t>
            </w:r>
          </w:p>
          <w:p w:rsidR="007D011D" w:rsidRPr="00683BDE" w:rsidRDefault="007D011D" w:rsidP="00F65BD2">
            <w:pPr>
              <w:rPr>
                <w:rFonts w:ascii="Muli" w:hAnsi="Muli" w:cs="Arial"/>
                <w:sz w:val="20"/>
                <w:szCs w:val="20"/>
              </w:rPr>
            </w:pPr>
            <w:r w:rsidRPr="00683BDE">
              <w:rPr>
                <w:rFonts w:ascii="Muli" w:hAnsi="Muli" w:cs="Arial"/>
                <w:sz w:val="20"/>
                <w:szCs w:val="20"/>
              </w:rPr>
              <w:t>Możliwość wielostopniowego ustawienia siły wyczuwalnego tętna na tętnicy szyjnej i obwodowej.</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843"/>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Pomiar ciśnienia tętniczego krwi z wysłuchaniem (lub brak takiej możliwości w zależności od stanu klinicznego symulowanego pacjenta) 5 faz Korotkowa z możliwością regulacji poziomu głośności.</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334"/>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jc w:val="both"/>
              <w:rPr>
                <w:rFonts w:ascii="Muli" w:hAnsi="Muli" w:cs="Arial"/>
                <w:sz w:val="20"/>
                <w:szCs w:val="20"/>
              </w:rPr>
            </w:pPr>
            <w:r w:rsidRPr="00683BDE">
              <w:rPr>
                <w:rFonts w:ascii="Muli" w:hAnsi="Muli" w:cs="Arial"/>
                <w:sz w:val="20"/>
                <w:szCs w:val="20"/>
              </w:rPr>
              <w:t xml:space="preserve">Możliwość wkłuć domięśniowych, dożylnych i doszpikowych. </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20"/>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Osłuchiwanie tonów serca oraz wad zastawkowych na klatce piersiowej minimum 5 tonów.</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20"/>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Osłuchiwanie szmerów oddechowych (prawidłowych i patologicznych: minimum 4 szmery) ustawianych niezależnie dla prawego i lewego płuca, osłuchiwanych w łącznie minimum 5 miejscach klatki piersiowej.</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Odgłosy perystaltyki jelit. Fizjologiczne i patologiczne</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Odgłosy kaszlu, wymiotów, pojękiwania oraz odgłosy mowy (w tym bezpośredniej komunikacji poprzez fantom)</w:t>
            </w:r>
          </w:p>
        </w:tc>
        <w:tc>
          <w:tcPr>
            <w:tcW w:w="1573" w:type="dxa"/>
            <w:tcMar>
              <w:top w:w="113" w:type="dxa"/>
              <w:bottom w:w="113" w:type="dxa"/>
            </w:tcMar>
            <w:vAlign w:val="center"/>
          </w:tcPr>
          <w:p w:rsidR="007D011D" w:rsidRPr="00683BDE" w:rsidRDefault="007D011D" w:rsidP="00AB35D6">
            <w:pPr>
              <w:jc w:val="center"/>
              <w:rPr>
                <w:rFonts w:ascii="Muli" w:hAnsi="Muli" w:cs="Arial"/>
                <w:sz w:val="20"/>
                <w:szCs w:val="20"/>
              </w:rPr>
            </w:pPr>
          </w:p>
        </w:tc>
      </w:tr>
      <w:tr w:rsidR="007D011D" w:rsidRPr="00683BDE" w:rsidTr="00F65BD2">
        <w:trPr>
          <w:trHeight w:val="233"/>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Opcja nagrywania własnych odgłosów i wykorzystywania ich w symulacji z opcją regulacji głośności.</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Wyświetlanie parametrów EKG, ciśnienia tętniczego krwi, SpO2, ETCO2, fali tętna, częstości oddechu, częstości pracy serca, temperatury na symulowanym monitorze pacjenta.</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728"/>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Regulacja czasu trwania pomiaru ciśnienia na symulowanym monitorze pacjenta.</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46"/>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Możliwość generowania fizjologicznych oraz patologicznych rytmów serca oraz ich monitorowanie za pomocą minimum 3 odprowadzeniowego EKG.</w:t>
            </w:r>
          </w:p>
        </w:tc>
        <w:tc>
          <w:tcPr>
            <w:tcW w:w="1573" w:type="dxa"/>
            <w:tcMar>
              <w:top w:w="113" w:type="dxa"/>
              <w:bottom w:w="113" w:type="dxa"/>
            </w:tcMar>
            <w:vAlign w:val="center"/>
          </w:tcPr>
          <w:p w:rsidR="007D011D" w:rsidRPr="00683BDE" w:rsidRDefault="007D011D" w:rsidP="00AB35D6">
            <w:pPr>
              <w:jc w:val="center"/>
              <w:rPr>
                <w:rFonts w:ascii="Muli" w:hAnsi="Muli" w:cs="Arial"/>
                <w:sz w:val="20"/>
                <w:szCs w:val="20"/>
              </w:rPr>
            </w:pPr>
          </w:p>
        </w:tc>
      </w:tr>
      <w:tr w:rsidR="007D011D" w:rsidRPr="00683BDE" w:rsidTr="00F65BD2">
        <w:trPr>
          <w:trHeight w:val="129"/>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Oprogramowanie zawierające bibliotekę minimum 30 rytmów pracy serca.</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jc w:val="both"/>
              <w:rPr>
                <w:rFonts w:ascii="Muli" w:hAnsi="Muli" w:cs="Arial"/>
                <w:sz w:val="20"/>
                <w:szCs w:val="20"/>
              </w:rPr>
            </w:pPr>
            <w:r w:rsidRPr="00683BDE">
              <w:rPr>
                <w:rFonts w:ascii="Muli" w:hAnsi="Muli" w:cs="Arial"/>
                <w:sz w:val="20"/>
                <w:szCs w:val="20"/>
              </w:rPr>
              <w:t>Częstość pracy serca w zapisie EKG w zakresie nie mniejszym niż 20–</w:t>
            </w:r>
            <w:r w:rsidRPr="00683BDE">
              <w:rPr>
                <w:rFonts w:ascii="Muli" w:hAnsi="Muli" w:cs="Arial"/>
                <w:sz w:val="20"/>
                <w:szCs w:val="20"/>
              </w:rPr>
              <w:lastRenderedPageBreak/>
              <w:t>180/min.</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15"/>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jc w:val="both"/>
              <w:rPr>
                <w:rFonts w:ascii="Muli" w:hAnsi="Muli" w:cs="Arial"/>
                <w:sz w:val="20"/>
                <w:szCs w:val="20"/>
              </w:rPr>
            </w:pPr>
            <w:r w:rsidRPr="00683BDE">
              <w:rPr>
                <w:rFonts w:ascii="Muli" w:hAnsi="Muli" w:cs="Arial"/>
                <w:sz w:val="20"/>
                <w:szCs w:val="20"/>
              </w:rPr>
              <w:t>Generowanie minimum trzech rodzajów skurczów dodatkowych w zapisie EKG</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589"/>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jc w:val="both"/>
              <w:rPr>
                <w:rFonts w:ascii="Muli" w:hAnsi="Muli" w:cs="Arial"/>
                <w:sz w:val="20"/>
                <w:szCs w:val="20"/>
              </w:rPr>
            </w:pPr>
            <w:r w:rsidRPr="00683BDE">
              <w:rPr>
                <w:rFonts w:ascii="Muli" w:hAnsi="Muli" w:cs="Arial"/>
                <w:sz w:val="20"/>
                <w:szCs w:val="20"/>
              </w:rPr>
              <w:t>Generowanie minimum 2. rodzajów artefaktów w zapisie EKG.</w:t>
            </w:r>
          </w:p>
          <w:p w:rsidR="007D011D" w:rsidRPr="00683BDE" w:rsidRDefault="007D011D" w:rsidP="00F65BD2">
            <w:pPr>
              <w:jc w:val="both"/>
              <w:rPr>
                <w:rFonts w:ascii="Muli" w:hAnsi="Muli" w:cs="Arial"/>
                <w:sz w:val="20"/>
                <w:szCs w:val="20"/>
              </w:rPr>
            </w:pPr>
            <w:r w:rsidRPr="00683BDE">
              <w:rPr>
                <w:rFonts w:ascii="Muli" w:hAnsi="Muli" w:cs="Arial"/>
                <w:sz w:val="20"/>
                <w:szCs w:val="20"/>
              </w:rPr>
              <w:t>Artefakty w zapisie EKG mogą być powodowane zewnętrznymi czynnikami, takimi jak defibrylacja czy uciskanie klatki piersiowej.</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424"/>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jc w:val="both"/>
              <w:rPr>
                <w:rFonts w:ascii="Muli" w:hAnsi="Muli" w:cs="Arial"/>
                <w:sz w:val="20"/>
                <w:szCs w:val="20"/>
              </w:rPr>
            </w:pPr>
            <w:r w:rsidRPr="00683BDE">
              <w:rPr>
                <w:rFonts w:ascii="Muli" w:hAnsi="Muli" w:cs="Arial"/>
                <w:sz w:val="20"/>
                <w:szCs w:val="20"/>
              </w:rPr>
              <w:t>Możliwość defibrylacji energią do 360J, kardiowersji, elektrostymulacji zewnętrznej oraz monitorowania za pomocą klinicznego defibrylatora manualnego</w:t>
            </w:r>
          </w:p>
        </w:tc>
        <w:tc>
          <w:tcPr>
            <w:tcW w:w="1573" w:type="dxa"/>
            <w:tcMar>
              <w:top w:w="113" w:type="dxa"/>
              <w:bottom w:w="113" w:type="dxa"/>
            </w:tcMar>
            <w:vAlign w:val="center"/>
          </w:tcPr>
          <w:p w:rsidR="007D011D" w:rsidRPr="00683BDE" w:rsidRDefault="007D011D" w:rsidP="00AB35D6">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Możliwość założenia wkłucia dożylnego w minimum jednej kończynie.</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Możliwość założenia wkłucia doszpikowego w minimum jednej kończynie.</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Unoszenie się klatki piersiowej podczas wentylacji</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432"/>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Możliwość wykonywania ćwiczeń - odbarczenie odmy prężnej i drenażu opłucnej (wielokrotnie, bez konieczność każdorazowej wymiany elementów zużywalnych)</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Fantom wyposażony w pełne ubranie ochronne</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Torba/walizka do przechowywania i transportu</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W zestawie tablet interface w postaci tabletu z kolorowym, dotykowym wyświetlaczem o przekątnej ekranu minimum 5”</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 xml:space="preserve">Bezprzewodowe łączenie z fantomem ALS w technologii Bluetooth lub WiFi. </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62"/>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Interface wyposażony w akumulator oraz ładowarkę. Praca na zasilaniu akumulatorowym minimum 3 godziny.</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0"/>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Oprogramowanie</w:t>
            </w:r>
            <w:r w:rsidR="001C347B">
              <w:rPr>
                <w:rFonts w:ascii="Muli" w:hAnsi="Muli" w:cs="Arial"/>
                <w:sz w:val="20"/>
                <w:szCs w:val="20"/>
              </w:rPr>
              <w:t xml:space="preserve"> </w:t>
            </w:r>
            <w:r w:rsidRPr="00683BDE">
              <w:rPr>
                <w:rFonts w:ascii="Muli" w:hAnsi="Muli" w:cs="Arial"/>
                <w:sz w:val="20"/>
                <w:szCs w:val="20"/>
              </w:rPr>
              <w:t xml:space="preserve">interfaceu w j. polskim </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857"/>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W zestawie bezprzewodowy (bez konieczności podłączenia do symulatora, nd. zasilania) monitor dotykowy z kolorowym wyświetlaczem o przekątnej minimum 23”.</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821"/>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Wyświetlanie krzywych EKG, ciśnienia tętniczego krwi, SpO2, ETCO2, fali tętna, częstości oddechu, częstości pracy serca, temperatury faktyczne ze stanem zaprogramowanym w interface sterującym fantomem.</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340"/>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Dowolna konfiguracja krzywych wyświetlanych na monitorze.</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462"/>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Sygnał dźwiękowy SpO2 z różnymi poziomami modulacji i głośności zależnie od wartości saturacji.</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311"/>
          <w:jc w:val="center"/>
        </w:trPr>
        <w:tc>
          <w:tcPr>
            <w:tcW w:w="832" w:type="dxa"/>
            <w:tcMar>
              <w:top w:w="113" w:type="dxa"/>
              <w:bottom w:w="113" w:type="dxa"/>
            </w:tcMar>
            <w:vAlign w:val="center"/>
          </w:tcPr>
          <w:p w:rsidR="007D011D" w:rsidRPr="00683BDE" w:rsidRDefault="007D011D" w:rsidP="00E12536">
            <w:pPr>
              <w:pStyle w:val="Akapitzlist"/>
              <w:numPr>
                <w:ilvl w:val="0"/>
                <w:numId w:val="7"/>
              </w:numPr>
              <w:suppressAutoHyphens/>
              <w:spacing w:after="0" w:line="240" w:lineRule="auto"/>
              <w:rPr>
                <w:rFonts w:ascii="Muli" w:hAnsi="Muli" w:cs="Arial"/>
                <w:sz w:val="20"/>
                <w:szCs w:val="20"/>
              </w:rPr>
            </w:pPr>
          </w:p>
        </w:tc>
        <w:tc>
          <w:tcPr>
            <w:tcW w:w="7371"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 xml:space="preserve">Oprogramowanie sterujące monitorem pacjenta w j. polskim </w:t>
            </w:r>
          </w:p>
        </w:tc>
        <w:tc>
          <w:tcPr>
            <w:tcW w:w="1573" w:type="dxa"/>
            <w:tcMar>
              <w:top w:w="113" w:type="dxa"/>
              <w:bottom w:w="113" w:type="dxa"/>
            </w:tcMar>
            <w:vAlign w:val="center"/>
          </w:tcPr>
          <w:p w:rsidR="007D011D" w:rsidRPr="00683BDE" w:rsidRDefault="007D011D" w:rsidP="00F65BD2">
            <w:pPr>
              <w:jc w:val="center"/>
              <w:rPr>
                <w:rFonts w:ascii="Muli" w:hAnsi="Muli" w:cs="Arial"/>
                <w:sz w:val="20"/>
                <w:szCs w:val="20"/>
              </w:rPr>
            </w:pPr>
          </w:p>
        </w:tc>
      </w:tr>
    </w:tbl>
    <w:p w:rsidR="007D011D" w:rsidRPr="00683BDE" w:rsidRDefault="007D011D"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7D011D" w:rsidRPr="00683BDE" w:rsidRDefault="007D011D"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7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
        <w:gridCol w:w="703"/>
        <w:gridCol w:w="8080"/>
        <w:gridCol w:w="1980"/>
      </w:tblGrid>
      <w:tr w:rsidR="007D011D" w:rsidRPr="00683BDE" w:rsidTr="00F65BD2">
        <w:tc>
          <w:tcPr>
            <w:tcW w:w="10776" w:type="dxa"/>
            <w:gridSpan w:val="4"/>
            <w:vAlign w:val="center"/>
          </w:tcPr>
          <w:p w:rsidR="007D011D" w:rsidRPr="00683BDE" w:rsidRDefault="007D011D" w:rsidP="00F65BD2">
            <w:pPr>
              <w:rPr>
                <w:rFonts w:ascii="Muli" w:hAnsi="Muli" w:cs="Arial"/>
                <w:sz w:val="20"/>
                <w:szCs w:val="20"/>
              </w:rPr>
            </w:pPr>
            <w:r w:rsidRPr="00683BDE">
              <w:rPr>
                <w:rFonts w:ascii="Muli" w:hAnsi="Muli" w:cs="Arial"/>
                <w:b/>
                <w:color w:val="000000" w:themeColor="text1"/>
                <w:sz w:val="20"/>
                <w:szCs w:val="20"/>
              </w:rPr>
              <w:t>Fantom PALS dziecka - 1 szt.</w:t>
            </w:r>
          </w:p>
        </w:tc>
      </w:tr>
      <w:tr w:rsidR="007D011D" w:rsidRPr="00683BDE" w:rsidTr="00F65BD2">
        <w:tc>
          <w:tcPr>
            <w:tcW w:w="10776" w:type="dxa"/>
            <w:gridSpan w:val="4"/>
            <w:vAlign w:val="center"/>
          </w:tcPr>
          <w:p w:rsidR="007D011D" w:rsidRPr="00683BDE" w:rsidRDefault="007D011D" w:rsidP="00F65BD2">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7D011D" w:rsidRPr="00683BDE" w:rsidRDefault="007D011D" w:rsidP="00F65BD2">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7D011D" w:rsidRPr="00683BDE" w:rsidTr="00F65BD2">
        <w:tc>
          <w:tcPr>
            <w:tcW w:w="716" w:type="dxa"/>
            <w:gridSpan w:val="2"/>
            <w:vAlign w:val="center"/>
          </w:tcPr>
          <w:p w:rsidR="007D011D" w:rsidRPr="00683BDE" w:rsidRDefault="007D011D" w:rsidP="00F65BD2">
            <w:pPr>
              <w:pStyle w:val="Akapitzlist"/>
              <w:ind w:left="46"/>
              <w:jc w:val="center"/>
              <w:rPr>
                <w:rFonts w:ascii="Muli" w:hAnsi="Muli" w:cs="Arial"/>
                <w:sz w:val="20"/>
                <w:szCs w:val="20"/>
              </w:rPr>
            </w:pPr>
            <w:r w:rsidRPr="00683BDE">
              <w:rPr>
                <w:rFonts w:ascii="Muli" w:hAnsi="Muli" w:cs="Arial"/>
                <w:sz w:val="20"/>
                <w:szCs w:val="20"/>
              </w:rPr>
              <w:t>Lp.</w:t>
            </w:r>
          </w:p>
        </w:tc>
        <w:tc>
          <w:tcPr>
            <w:tcW w:w="8080" w:type="dxa"/>
            <w:tcMar>
              <w:top w:w="113" w:type="dxa"/>
              <w:bottom w:w="113" w:type="dxa"/>
            </w:tcMar>
            <w:vAlign w:val="center"/>
          </w:tcPr>
          <w:p w:rsidR="007D011D" w:rsidRPr="00683BDE" w:rsidRDefault="007D011D" w:rsidP="00F65BD2">
            <w:pPr>
              <w:jc w:val="center"/>
              <w:rPr>
                <w:rFonts w:ascii="Muli" w:hAnsi="Muli" w:cs="Arial"/>
                <w:sz w:val="20"/>
                <w:szCs w:val="20"/>
              </w:rPr>
            </w:pPr>
            <w:r w:rsidRPr="00683BDE">
              <w:rPr>
                <w:rFonts w:ascii="Muli" w:hAnsi="Muli" w:cs="Arial"/>
                <w:sz w:val="20"/>
                <w:szCs w:val="20"/>
              </w:rPr>
              <w:t>Opis wymagań</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r w:rsidRPr="00683BDE">
              <w:rPr>
                <w:rFonts w:ascii="Muli" w:hAnsi="Muli" w:cs="Arial"/>
                <w:sz w:val="20"/>
                <w:szCs w:val="20"/>
              </w:rPr>
              <w:t>Parametr oferowany (TAK/NIE, opisać):</w:t>
            </w:r>
          </w:p>
        </w:tc>
      </w:tr>
      <w:tr w:rsidR="007D011D" w:rsidRPr="00683BDE" w:rsidTr="00F65BD2">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Fantom dziecka 4-8 lat, pełna postać do ćwiczenia zaawansowanych czynności resuscytacyjnych odwzorowujący cechy ciała ludzkiego takie jak wygląd i rozmiar fizjologiczny.</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588"/>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Praca bezprzewodowa. Fantom wyposażony w akumulator oraz ładowarkę. Praca na zasilaniu akumulatorowym przynajmniej 3 godziny.</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614"/>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Wentylacja metodą usta-usta, usta-nos-usta, za pomocą worka samorozprężalnego oraz wykonywania ucisków klatki piersiowej</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484"/>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Bezprzyrządowe udrożnienie dróg oddechowych poprzez odchylenie głowy do tyłu lub wysunięcie żuchwy.</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552"/>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Przyrządowe udrożnienie dróg oddechowych w tym intubacja dotchawicznej przez usta oraz nos.</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95"/>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Możliwość wykonywania wkłuć domięśniowych i doszpikowych.</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304"/>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Osłuchiwanie tonów serca oraz wad zastawkowych na klatce piersiowej minimum 4 tonów.</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453"/>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Osłuchiwanie szmerów oddechowych (prawidłowych i patologicznych: minimum 4 szmery) ustawianych niezależnie dla prawego i lewego płuca.</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82"/>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Odgłosy perystaltyki jelit. Fizjologiczne i patologiczne.</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28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Odgłosy kaszlu, wymiotów, pojękiwania oraz odgłosy mowy.</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532"/>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Opcja nagrywania własnych odgłosów i wykorzystywania ich w symulacji z opcją regulacji głośności.</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896"/>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Wyświetlanie parametrów EKG, ciśnienia tętniczego krwi, SpO2, ETCO2, fali tętna, częstości oddechu, częstości pracy serca, temperatury na symulowanym monitorze pacjenta.</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238"/>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Regulacja czasu trwania pomiaru ciśnienia na symulowanym monitorze pacjenta.</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Możliwość generowania fizjologicznych oraz patologicznych rytmów serca</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453"/>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Możliwość generowania fizjologicznych oraz patologicznych rytmów serca oraz ich monitorowanie za pomocą minimum 3 odprowadzeniowego EKG.</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291"/>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Oprogramowanie zawierające bibliotekę minimum 30 rytmów pracy serca.</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291"/>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Częstość pracy serca w zapisie EKG w zakresie nie mniejszym niż 20–180/min.</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20"/>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Generowanie minimum trzech rodzajów skurczów dodatkowych w zapisie EKG</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8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Generowanie minimum 2. rodzajów artefaktów w zapisie EKG.</w:t>
            </w:r>
          </w:p>
          <w:p w:rsidR="007D011D" w:rsidRPr="00683BDE" w:rsidRDefault="007D011D" w:rsidP="00F65BD2">
            <w:pPr>
              <w:rPr>
                <w:rFonts w:ascii="Muli" w:hAnsi="Muli" w:cs="Arial"/>
                <w:sz w:val="20"/>
                <w:szCs w:val="20"/>
              </w:rPr>
            </w:pPr>
            <w:r w:rsidRPr="00683BDE">
              <w:rPr>
                <w:rFonts w:ascii="Muli" w:hAnsi="Muli" w:cs="Arial"/>
                <w:sz w:val="20"/>
                <w:szCs w:val="20"/>
              </w:rPr>
              <w:t>Artefakty w zapisie EKG mogą być powodowane zewnętrznymi czynnikami, takimi jak defibrylacja czy uciskanie klatki piersiowej.</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Możliwość defibrylacji energią do 360J, kardiowersji, elektro stymulacji zewnętrznej oraz monitorowania pacjenta za pomocą defibrylatora manualnego</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Możliwość założenia wkłucia dożylnego w minimum jednej kończynie.</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Możliwość założenia wkłucia doszpikowego w minimum jednej kończynie.</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Unoszenie się klatki piersiowej podczas wdechu</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 xml:space="preserve">Zestaw ran i urazów zawierający minimum: oparzenia 1, 2 i 3-go stopnia, złamanie otwarte kości podudzia, urazy w obrębie głowy i klatki piersiowej, rany wskazujące na syndrom dziecka maltretowanego, zesiniaczenia, rany cięte i szarpane, otarcia. </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Fantom wyposażony w pełne ubranie ochronne</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trHeight w:val="17"/>
        </w:trPr>
        <w:tc>
          <w:tcPr>
            <w:tcW w:w="716" w:type="dxa"/>
            <w:gridSpan w:val="2"/>
          </w:tcPr>
          <w:p w:rsidR="007D011D" w:rsidRPr="00683BDE" w:rsidRDefault="007D011D" w:rsidP="00E12536">
            <w:pPr>
              <w:pStyle w:val="Akapitzlist"/>
              <w:numPr>
                <w:ilvl w:val="0"/>
                <w:numId w:val="8"/>
              </w:numPr>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Torba/walizka do przechowywania i transportu</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17"/>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W zestawie tablet interface w postaci tabletu z kolorowym, dotykowym wyświetlaczem o przekątnej ekranu minimum 5”</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17"/>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 xml:space="preserve">Bezprzewodowe łączenie z fantomem ALS w technologii Bluetooth lub WiFi. </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62"/>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sz w:val="20"/>
                <w:szCs w:val="20"/>
              </w:rPr>
              <w:t>Interface wyposażony w akumulator oraz ładowarkę. Praca na zasilaniu akumulatorowym przynajmniej 3 godziny.</w:t>
            </w:r>
          </w:p>
        </w:tc>
        <w:tc>
          <w:tcPr>
            <w:tcW w:w="1980" w:type="dxa"/>
            <w:tcMar>
              <w:top w:w="113" w:type="dxa"/>
              <w:bottom w:w="113" w:type="dxa"/>
            </w:tcMa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170"/>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 xml:space="preserve">Oprogramowanie w j. polskim </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857"/>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 xml:space="preserve">W zestawie bezprzewodowy (bez konieczności podłączenia do symulatora, nd. zasilania) monitor dotykowy z kolorowym wyświetlaczem o przekątnej minimum 23”. </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711"/>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Wyświetlanie krzywych EKG, ciśnienia tętniczego krwi, SpO2, ETCO2, fali tętna, częstości oddechu, częstości pracy serca, temperatury faktyczne ze stanem zaprogramowanym w interface sterującym fantomem.</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323"/>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Dowolna konfiguracja krzywych wyświetlanych na monitorze.</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514"/>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Sygnał dźwiękowy SpO2 z różnymi poziomami modulacji i głośności zależnie od wartości saturacji.</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r w:rsidR="007D011D" w:rsidRPr="00683BDE" w:rsidTr="00F65BD2">
        <w:trPr>
          <w:gridBefore w:val="1"/>
          <w:wBefore w:w="13" w:type="dxa"/>
          <w:trHeight w:val="311"/>
        </w:trPr>
        <w:tc>
          <w:tcPr>
            <w:tcW w:w="703" w:type="dxa"/>
            <w:tcMar>
              <w:top w:w="113" w:type="dxa"/>
              <w:bottom w:w="113" w:type="dxa"/>
            </w:tcMar>
            <w:vAlign w:val="center"/>
          </w:tcPr>
          <w:p w:rsidR="007D011D" w:rsidRPr="00683BDE" w:rsidRDefault="007D011D" w:rsidP="00E12536">
            <w:pPr>
              <w:pStyle w:val="Akapitzlist"/>
              <w:numPr>
                <w:ilvl w:val="0"/>
                <w:numId w:val="8"/>
              </w:numPr>
              <w:suppressAutoHyphens/>
              <w:spacing w:after="0" w:line="240" w:lineRule="auto"/>
              <w:rPr>
                <w:rFonts w:ascii="Muli" w:hAnsi="Muli" w:cs="Arial"/>
                <w:sz w:val="20"/>
                <w:szCs w:val="20"/>
              </w:rPr>
            </w:pPr>
          </w:p>
        </w:tc>
        <w:tc>
          <w:tcPr>
            <w:tcW w:w="8080" w:type="dxa"/>
            <w:tcMar>
              <w:top w:w="113" w:type="dxa"/>
              <w:bottom w:w="113" w:type="dxa"/>
            </w:tcMar>
          </w:tcPr>
          <w:p w:rsidR="007D011D" w:rsidRPr="00683BDE" w:rsidRDefault="007D011D" w:rsidP="00F65BD2">
            <w:pPr>
              <w:rPr>
                <w:rFonts w:ascii="Muli" w:hAnsi="Muli" w:cs="Arial"/>
                <w:sz w:val="20"/>
                <w:szCs w:val="20"/>
              </w:rPr>
            </w:pPr>
            <w:r w:rsidRPr="00683BDE">
              <w:rPr>
                <w:rFonts w:ascii="Muli" w:hAnsi="Muli" w:cs="Arial"/>
                <w:sz w:val="20"/>
                <w:szCs w:val="20"/>
              </w:rPr>
              <w:t>Oprogramowanie sterujące monitorem pacjenta w j. polskim</w:t>
            </w:r>
          </w:p>
        </w:tc>
        <w:tc>
          <w:tcPr>
            <w:tcW w:w="1980" w:type="dxa"/>
            <w:tcMar>
              <w:top w:w="113" w:type="dxa"/>
              <w:bottom w:w="113" w:type="dxa"/>
            </w:tcMar>
            <w:vAlign w:val="center"/>
          </w:tcPr>
          <w:p w:rsidR="007D011D" w:rsidRPr="00683BDE" w:rsidRDefault="007D011D" w:rsidP="00F65BD2">
            <w:pPr>
              <w:jc w:val="center"/>
              <w:rPr>
                <w:rFonts w:ascii="Muli" w:hAnsi="Muli" w:cs="Arial"/>
                <w:sz w:val="20"/>
                <w:szCs w:val="20"/>
              </w:rPr>
            </w:pPr>
          </w:p>
        </w:tc>
      </w:tr>
    </w:tbl>
    <w:p w:rsidR="007D011D" w:rsidRPr="00683BDE" w:rsidRDefault="007D011D" w:rsidP="007D011D">
      <w:pPr>
        <w:rPr>
          <w:rFonts w:ascii="Muli" w:hAnsi="Muli"/>
        </w:rPr>
      </w:pPr>
    </w:p>
    <w:p w:rsidR="007D011D" w:rsidRPr="00683BDE" w:rsidRDefault="007D011D" w:rsidP="007D011D">
      <w:pPr>
        <w:suppressAutoHyphens/>
        <w:spacing w:after="120"/>
        <w:rPr>
          <w:rFonts w:ascii="Muli" w:hAnsi="Muli"/>
        </w:rPr>
      </w:pPr>
    </w:p>
    <w:tbl>
      <w:tblPr>
        <w:tblW w:w="109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8000"/>
        <w:gridCol w:w="2090"/>
        <w:gridCol w:w="7"/>
      </w:tblGrid>
      <w:tr w:rsidR="007D011D" w:rsidRPr="00683BDE" w:rsidTr="00F65BD2">
        <w:trPr>
          <w:trHeight w:val="478"/>
        </w:trPr>
        <w:tc>
          <w:tcPr>
            <w:tcW w:w="10955" w:type="dxa"/>
            <w:gridSpan w:val="4"/>
            <w:shd w:val="clear" w:color="auto" w:fill="auto"/>
            <w:tcMar>
              <w:top w:w="113" w:type="dxa"/>
              <w:bottom w:w="113" w:type="dxa"/>
            </w:tcMar>
            <w:vAlign w:val="center"/>
          </w:tcPr>
          <w:p w:rsidR="007D011D" w:rsidRPr="00683BDE" w:rsidRDefault="007D011D" w:rsidP="00F65BD2">
            <w:pPr>
              <w:rPr>
                <w:rFonts w:ascii="Muli" w:hAnsi="Muli" w:cs="Arial"/>
                <w:sz w:val="20"/>
                <w:szCs w:val="20"/>
              </w:rPr>
            </w:pPr>
            <w:r w:rsidRPr="00683BDE">
              <w:rPr>
                <w:rFonts w:ascii="Muli" w:hAnsi="Muli" w:cs="Arial"/>
                <w:b/>
                <w:color w:val="000000" w:themeColor="text1"/>
                <w:sz w:val="20"/>
                <w:szCs w:val="20"/>
              </w:rPr>
              <w:t>Fantom PALS niemowlęcia - 1 szt.</w:t>
            </w:r>
          </w:p>
        </w:tc>
      </w:tr>
      <w:tr w:rsidR="007D011D" w:rsidRPr="00683BDE" w:rsidTr="00F65BD2">
        <w:trPr>
          <w:trHeight w:val="478"/>
        </w:trPr>
        <w:tc>
          <w:tcPr>
            <w:tcW w:w="10955" w:type="dxa"/>
            <w:gridSpan w:val="4"/>
            <w:shd w:val="clear" w:color="auto" w:fill="auto"/>
            <w:tcMar>
              <w:top w:w="113" w:type="dxa"/>
              <w:bottom w:w="113" w:type="dxa"/>
            </w:tcMar>
            <w:vAlign w:val="center"/>
          </w:tcPr>
          <w:p w:rsidR="007D011D" w:rsidRPr="00683BDE" w:rsidRDefault="007D011D" w:rsidP="00F65BD2">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7D011D" w:rsidRPr="00683BDE" w:rsidRDefault="007D011D" w:rsidP="00F65BD2">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F65BD2">
            <w:pPr>
              <w:pStyle w:val="Akapitzlist"/>
              <w:tabs>
                <w:tab w:val="left" w:pos="746"/>
              </w:tabs>
              <w:ind w:left="0" w:right="57"/>
              <w:contextualSpacing w:val="0"/>
              <w:jc w:val="center"/>
              <w:rPr>
                <w:rFonts w:ascii="Muli" w:hAnsi="Muli" w:cs="Arial"/>
                <w:sz w:val="20"/>
                <w:szCs w:val="20"/>
              </w:rPr>
            </w:pPr>
            <w:r w:rsidRPr="00683BDE">
              <w:rPr>
                <w:rFonts w:ascii="Muli" w:hAnsi="Muli" w:cs="Arial"/>
                <w:sz w:val="20"/>
                <w:szCs w:val="20"/>
              </w:rPr>
              <w:t>Lp.</w:t>
            </w:r>
          </w:p>
        </w:tc>
        <w:tc>
          <w:tcPr>
            <w:tcW w:w="8000" w:type="dxa"/>
            <w:shd w:val="clear" w:color="auto" w:fill="auto"/>
            <w:vAlign w:val="center"/>
          </w:tcPr>
          <w:p w:rsidR="007D011D" w:rsidRPr="00683BDE" w:rsidRDefault="007D011D" w:rsidP="00F65BD2">
            <w:pPr>
              <w:pStyle w:val="Bezodstpw"/>
              <w:jc w:val="center"/>
              <w:rPr>
                <w:rFonts w:ascii="Muli" w:hAnsi="Muli" w:cs="Arial"/>
                <w:sz w:val="20"/>
                <w:szCs w:val="20"/>
              </w:rPr>
            </w:pPr>
            <w:r w:rsidRPr="00683BDE">
              <w:rPr>
                <w:rFonts w:ascii="Muli" w:hAnsi="Muli" w:cs="Arial"/>
                <w:sz w:val="20"/>
                <w:szCs w:val="20"/>
              </w:rPr>
              <w:t>Opis wymagań</w:t>
            </w:r>
          </w:p>
        </w:tc>
        <w:tc>
          <w:tcPr>
            <w:tcW w:w="2090" w:type="dxa"/>
            <w:vAlign w:val="center"/>
          </w:tcPr>
          <w:p w:rsidR="007D011D" w:rsidRPr="00683BDE" w:rsidRDefault="007D011D" w:rsidP="00F65BD2">
            <w:pPr>
              <w:jc w:val="center"/>
              <w:rPr>
                <w:rFonts w:ascii="Muli" w:hAnsi="Muli" w:cs="Arial"/>
                <w:sz w:val="20"/>
                <w:szCs w:val="20"/>
              </w:rPr>
            </w:pPr>
            <w:r w:rsidRPr="00683BDE">
              <w:rPr>
                <w:rFonts w:ascii="Muli" w:hAnsi="Muli" w:cs="Arial"/>
                <w:sz w:val="20"/>
                <w:szCs w:val="20"/>
              </w:rPr>
              <w:t>Parametr oferowany (TAK/NIE, opisać):</w:t>
            </w: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471"/>
              </w:tabs>
              <w:suppressAutoHyphens/>
              <w:spacing w:after="0" w:line="240" w:lineRule="auto"/>
              <w:ind w:right="57"/>
              <w:contextualSpacing w:val="0"/>
              <w:jc w:val="center"/>
              <w:rPr>
                <w:rFonts w:ascii="Muli" w:hAnsi="Muli" w:cs="Arial"/>
                <w:sz w:val="20"/>
                <w:szCs w:val="20"/>
              </w:rPr>
            </w:pPr>
          </w:p>
        </w:tc>
        <w:tc>
          <w:tcPr>
            <w:tcW w:w="8000" w:type="dxa"/>
            <w:shd w:val="clear" w:color="auto" w:fill="auto"/>
            <w:vAlign w:val="center"/>
          </w:tcPr>
          <w:p w:rsidR="007D011D" w:rsidRPr="00683BDE" w:rsidRDefault="007D011D" w:rsidP="00F65BD2">
            <w:pPr>
              <w:pStyle w:val="Bezodstpw"/>
              <w:rPr>
                <w:rFonts w:ascii="Muli" w:hAnsi="Muli" w:cs="Arial"/>
                <w:sz w:val="20"/>
                <w:szCs w:val="20"/>
              </w:rPr>
            </w:pPr>
            <w:r w:rsidRPr="00683BDE">
              <w:rPr>
                <w:rFonts w:ascii="Muli" w:hAnsi="Muli" w:cs="Arial"/>
                <w:sz w:val="20"/>
                <w:szCs w:val="20"/>
              </w:rPr>
              <w:t>Fantom niemowlęcia o prawidłowo anatomicznej budowie z ruchomymi stawami do nauki i treningu zaawansowanych procedur resuscytacyjnych</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330"/>
              </w:tabs>
              <w:suppressAutoHyphens/>
              <w:spacing w:after="0" w:line="240" w:lineRule="auto"/>
              <w:ind w:right="57"/>
              <w:contextualSpacing w:val="0"/>
              <w:jc w:val="center"/>
              <w:rPr>
                <w:rFonts w:ascii="Muli" w:hAnsi="Muli" w:cs="Arial"/>
                <w:sz w:val="20"/>
                <w:szCs w:val="20"/>
              </w:rPr>
            </w:pPr>
          </w:p>
        </w:tc>
        <w:tc>
          <w:tcPr>
            <w:tcW w:w="8000" w:type="dxa"/>
            <w:shd w:val="clear" w:color="auto" w:fill="auto"/>
            <w:vAlign w:val="center"/>
          </w:tcPr>
          <w:p w:rsidR="007D011D" w:rsidRPr="00683BDE" w:rsidRDefault="007D011D" w:rsidP="00F65BD2">
            <w:pPr>
              <w:pStyle w:val="Bezodstpw"/>
              <w:rPr>
                <w:rFonts w:ascii="Muli" w:hAnsi="Muli" w:cs="Arial"/>
                <w:sz w:val="20"/>
                <w:szCs w:val="20"/>
              </w:rPr>
            </w:pPr>
            <w:r w:rsidRPr="00683BDE">
              <w:rPr>
                <w:rFonts w:ascii="Muli" w:hAnsi="Muli" w:cs="Arial"/>
                <w:sz w:val="20"/>
                <w:szCs w:val="20"/>
              </w:rPr>
              <w:t>Fantom posiada giętki język, chrząstkę nalewkową, nagłośnię, dołek nagłośniowy, struny głosowe, tchawicę i sztuczne płuca. Głowa odchylana do przodu, do tyłu i obracana na boki 90 stopni w każdą stronę.</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vAlign w:val="center"/>
          </w:tcPr>
          <w:p w:rsidR="007D011D" w:rsidRPr="00683BDE" w:rsidRDefault="007D011D" w:rsidP="00F65BD2">
            <w:pPr>
              <w:pStyle w:val="Bezodstpw"/>
              <w:rPr>
                <w:rFonts w:ascii="Muli" w:hAnsi="Muli" w:cs="Arial"/>
                <w:sz w:val="20"/>
                <w:szCs w:val="20"/>
              </w:rPr>
            </w:pPr>
            <w:r w:rsidRPr="00683BDE">
              <w:rPr>
                <w:rFonts w:ascii="Muli" w:hAnsi="Muli" w:cs="Arial"/>
                <w:sz w:val="20"/>
                <w:szCs w:val="20"/>
              </w:rPr>
              <w:t>Możliwość wykonywania manewru Sellicka</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pacing w:val="-1"/>
                <w:sz w:val="20"/>
                <w:szCs w:val="20"/>
              </w:rPr>
              <w:t>Wentylacja metodą usta-usta, usta-nos-usta, za pomocą worka samorozprężalnego</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pacing w:val="-1"/>
                <w:sz w:val="20"/>
                <w:szCs w:val="20"/>
              </w:rPr>
            </w:pPr>
            <w:r w:rsidRPr="00683BDE">
              <w:rPr>
                <w:rFonts w:ascii="Muli" w:hAnsi="Muli" w:cs="Arial"/>
                <w:spacing w:val="-1"/>
                <w:sz w:val="20"/>
                <w:szCs w:val="20"/>
              </w:rPr>
              <w:t>Wykonywanie uciśnięć klatki piersiowej</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Bezprzyrządowe udrożnienie dróg oddechowych poprzez odchylenie głowy do tyłu lub wysunięcie żuchwy.</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Przyrządowe udrożnienie dróg oddechowych w tym intubacja dotchawicznej przez usta oraz nos, zakładanie przyrządów nadgłośniowych (np. LMA, LTD).</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172"/>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0"/>
                <w:tab w:val="num" w:pos="720"/>
              </w:tabs>
              <w:jc w:val="both"/>
              <w:rPr>
                <w:rFonts w:ascii="Muli" w:hAnsi="Muli" w:cs="Arial"/>
                <w:sz w:val="20"/>
                <w:szCs w:val="20"/>
              </w:rPr>
            </w:pPr>
            <w:r w:rsidRPr="00683BDE">
              <w:rPr>
                <w:rFonts w:ascii="Muli" w:hAnsi="Muli" w:cs="Arial"/>
                <w:sz w:val="20"/>
                <w:szCs w:val="20"/>
              </w:rPr>
              <w:t>Funkcja wkłuć doszpikowych.</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350"/>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Możliwość wygenerowania tętna na minimum jednej tętnicy ramiennej</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316"/>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Możliwość generowania fizjologicznych oraz patologicznych rytmów serca</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53"/>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Możliwość generowania fizjologicznych oraz patologicznych rytmów serca oraz ich monitorowanie za pomocą minimum 3 odprowadzeniowego EKG.</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363"/>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Oprogramowanie zawierające bibliotekę minimum 5 rytmów pracy serca.</w:t>
            </w:r>
          </w:p>
        </w:tc>
        <w:tc>
          <w:tcPr>
            <w:tcW w:w="2090" w:type="dxa"/>
            <w:vAlign w:val="center"/>
          </w:tcPr>
          <w:p w:rsidR="007D011D" w:rsidRPr="00683BDE" w:rsidRDefault="007D011D" w:rsidP="00F65BD2">
            <w:pPr>
              <w:tabs>
                <w:tab w:val="num" w:pos="720"/>
              </w:tabs>
              <w:jc w:val="center"/>
              <w:rPr>
                <w:rFonts w:ascii="Muli" w:hAnsi="Muli" w:cs="Arial"/>
                <w:sz w:val="20"/>
                <w:szCs w:val="20"/>
              </w:rPr>
            </w:pPr>
          </w:p>
        </w:tc>
      </w:tr>
      <w:tr w:rsidR="007D011D" w:rsidRPr="00683BDE" w:rsidTr="00F65BD2">
        <w:trPr>
          <w:gridAfter w:val="1"/>
          <w:wAfter w:w="7" w:type="dxa"/>
          <w:trHeight w:val="755"/>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tcPr>
          <w:p w:rsidR="007D011D" w:rsidRPr="00683BDE" w:rsidRDefault="007D011D" w:rsidP="00F65BD2">
            <w:pPr>
              <w:tabs>
                <w:tab w:val="num" w:pos="720"/>
              </w:tabs>
              <w:jc w:val="both"/>
              <w:rPr>
                <w:rFonts w:ascii="Muli" w:hAnsi="Muli" w:cs="Arial"/>
                <w:sz w:val="20"/>
                <w:szCs w:val="20"/>
              </w:rPr>
            </w:pPr>
            <w:r w:rsidRPr="00683BDE">
              <w:rPr>
                <w:rFonts w:ascii="Muli" w:hAnsi="Muli" w:cs="Arial"/>
                <w:sz w:val="20"/>
                <w:szCs w:val="20"/>
              </w:rPr>
              <w:t>W zestawie z fantomem symulator rytmów EKG, jako samodzielne urządzenie służące do emitowania sygnałów EKG wyświetlanych na monitorze EKG.</w:t>
            </w:r>
          </w:p>
        </w:tc>
        <w:tc>
          <w:tcPr>
            <w:tcW w:w="2090" w:type="dxa"/>
            <w:vAlign w:val="center"/>
          </w:tcPr>
          <w:p w:rsidR="007D011D" w:rsidRPr="00683BDE" w:rsidRDefault="007D011D" w:rsidP="00F65BD2">
            <w:pPr>
              <w:tabs>
                <w:tab w:val="num" w:pos="720"/>
              </w:tabs>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vAlign w:val="center"/>
          </w:tcPr>
          <w:p w:rsidR="007D011D" w:rsidRPr="00683BDE" w:rsidRDefault="007D011D" w:rsidP="00F65BD2">
            <w:pPr>
              <w:tabs>
                <w:tab w:val="num" w:pos="720"/>
              </w:tabs>
              <w:rPr>
                <w:rFonts w:ascii="Muli" w:hAnsi="Muli" w:cs="Arial"/>
                <w:sz w:val="20"/>
                <w:szCs w:val="20"/>
              </w:rPr>
            </w:pPr>
            <w:r w:rsidRPr="00683BDE">
              <w:rPr>
                <w:rFonts w:ascii="Muli" w:hAnsi="Muli" w:cs="Arial"/>
                <w:sz w:val="20"/>
                <w:szCs w:val="20"/>
              </w:rPr>
              <w:t>Fantom wyposażony w pełne ubranie ochronne</w:t>
            </w:r>
          </w:p>
        </w:tc>
        <w:tc>
          <w:tcPr>
            <w:tcW w:w="2090" w:type="dxa"/>
            <w:vAlign w:val="center"/>
          </w:tcPr>
          <w:p w:rsidR="007D011D" w:rsidRPr="00683BDE" w:rsidRDefault="007D011D" w:rsidP="00F65BD2">
            <w:pPr>
              <w:jc w:val="center"/>
              <w:rPr>
                <w:rFonts w:ascii="Muli" w:hAnsi="Muli" w:cs="Arial"/>
                <w:sz w:val="20"/>
                <w:szCs w:val="20"/>
              </w:rPr>
            </w:pPr>
          </w:p>
        </w:tc>
      </w:tr>
      <w:tr w:rsidR="007D011D" w:rsidRPr="00683BDE" w:rsidTr="00F65BD2">
        <w:trPr>
          <w:gridAfter w:val="1"/>
          <w:wAfter w:w="7" w:type="dxa"/>
          <w:trHeight w:val="478"/>
        </w:trPr>
        <w:tc>
          <w:tcPr>
            <w:tcW w:w="858" w:type="dxa"/>
            <w:shd w:val="clear" w:color="auto" w:fill="auto"/>
            <w:tcMar>
              <w:top w:w="113" w:type="dxa"/>
              <w:bottom w:w="113" w:type="dxa"/>
            </w:tcMar>
            <w:vAlign w:val="center"/>
          </w:tcPr>
          <w:p w:rsidR="007D011D" w:rsidRPr="00683BDE" w:rsidRDefault="007D011D" w:rsidP="00E12536">
            <w:pPr>
              <w:pStyle w:val="Akapitzlist"/>
              <w:numPr>
                <w:ilvl w:val="0"/>
                <w:numId w:val="9"/>
              </w:numPr>
              <w:tabs>
                <w:tab w:val="left" w:pos="746"/>
              </w:tabs>
              <w:suppressAutoHyphens/>
              <w:spacing w:after="0" w:line="240" w:lineRule="auto"/>
              <w:ind w:right="57"/>
              <w:contextualSpacing w:val="0"/>
              <w:jc w:val="center"/>
              <w:rPr>
                <w:rFonts w:ascii="Muli" w:hAnsi="Muli" w:cs="Arial"/>
                <w:sz w:val="20"/>
                <w:szCs w:val="20"/>
              </w:rPr>
            </w:pPr>
          </w:p>
        </w:tc>
        <w:tc>
          <w:tcPr>
            <w:tcW w:w="8000" w:type="dxa"/>
            <w:shd w:val="clear" w:color="auto" w:fill="auto"/>
            <w:vAlign w:val="center"/>
          </w:tcPr>
          <w:p w:rsidR="007D011D" w:rsidRPr="00683BDE" w:rsidRDefault="007D011D" w:rsidP="00F65BD2">
            <w:pPr>
              <w:tabs>
                <w:tab w:val="num" w:pos="720"/>
              </w:tabs>
              <w:rPr>
                <w:rFonts w:ascii="Muli" w:hAnsi="Muli" w:cs="Arial"/>
                <w:sz w:val="20"/>
                <w:szCs w:val="20"/>
              </w:rPr>
            </w:pPr>
            <w:r w:rsidRPr="00683BDE">
              <w:rPr>
                <w:rFonts w:ascii="Muli" w:hAnsi="Muli" w:cs="Arial"/>
                <w:spacing w:val="-1"/>
                <w:sz w:val="20"/>
                <w:szCs w:val="20"/>
              </w:rPr>
              <w:t>Torba/walizka do przechowywania i transportu</w:t>
            </w:r>
          </w:p>
        </w:tc>
        <w:tc>
          <w:tcPr>
            <w:tcW w:w="2090" w:type="dxa"/>
            <w:vAlign w:val="center"/>
          </w:tcPr>
          <w:p w:rsidR="007D011D" w:rsidRPr="00683BDE" w:rsidRDefault="007D011D" w:rsidP="00F65BD2">
            <w:pPr>
              <w:jc w:val="center"/>
              <w:rPr>
                <w:rFonts w:ascii="Muli" w:hAnsi="Muli" w:cs="Arial"/>
                <w:sz w:val="20"/>
                <w:szCs w:val="20"/>
              </w:rPr>
            </w:pPr>
          </w:p>
        </w:tc>
      </w:tr>
    </w:tbl>
    <w:p w:rsidR="007D011D" w:rsidRPr="00683BDE" w:rsidRDefault="007D011D" w:rsidP="007D011D">
      <w:pPr>
        <w:rPr>
          <w:rFonts w:ascii="Muli" w:hAnsi="Muli"/>
        </w:rPr>
      </w:pPr>
    </w:p>
    <w:p w:rsidR="00CB6774" w:rsidRPr="00683BDE" w:rsidRDefault="00CB6774" w:rsidP="00CB6774">
      <w:pPr>
        <w:jc w:val="center"/>
        <w:rPr>
          <w:rFonts w:ascii="Muli" w:hAnsi="Muli" w:cs="Arial"/>
          <w:b/>
          <w:sz w:val="20"/>
          <w:szCs w:val="20"/>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6378"/>
        <w:gridCol w:w="2705"/>
      </w:tblGrid>
      <w:tr w:rsidR="00CB6774" w:rsidRPr="00683BDE" w:rsidTr="00CB6774">
        <w:trPr>
          <w:cantSplit/>
          <w:jc w:val="center"/>
        </w:trPr>
        <w:tc>
          <w:tcPr>
            <w:tcW w:w="10341" w:type="dxa"/>
            <w:gridSpan w:val="3"/>
            <w:tcMar>
              <w:top w:w="113" w:type="dxa"/>
              <w:bottom w:w="113" w:type="dxa"/>
            </w:tcMar>
            <w:vAlign w:val="center"/>
          </w:tcPr>
          <w:p w:rsidR="00CB6774" w:rsidRPr="00683BDE" w:rsidRDefault="00CB6774" w:rsidP="001C347B">
            <w:pPr>
              <w:tabs>
                <w:tab w:val="num" w:pos="0"/>
                <w:tab w:val="num" w:pos="720"/>
              </w:tabs>
              <w:rPr>
                <w:rFonts w:ascii="Muli" w:hAnsi="Muli" w:cs="Arial"/>
                <w:b/>
                <w:sz w:val="20"/>
                <w:szCs w:val="20"/>
              </w:rPr>
            </w:pPr>
            <w:bookmarkStart w:id="0" w:name="_Hlk174966907"/>
            <w:r w:rsidRPr="00683BDE">
              <w:rPr>
                <w:rFonts w:ascii="Muli" w:hAnsi="Muli" w:cs="Arial"/>
                <w:b/>
                <w:color w:val="000000" w:themeColor="text1"/>
                <w:sz w:val="20"/>
                <w:szCs w:val="20"/>
              </w:rPr>
              <w:t>Symulator dziecka wysokiej wierności</w:t>
            </w:r>
            <w:r w:rsidR="008C3AF9" w:rsidRPr="00683BDE">
              <w:rPr>
                <w:rFonts w:ascii="Muli" w:hAnsi="Muli" w:cs="Arial"/>
                <w:b/>
                <w:color w:val="000000" w:themeColor="text1"/>
                <w:sz w:val="20"/>
                <w:szCs w:val="20"/>
              </w:rPr>
              <w:t xml:space="preserve"> - 1 szt.</w:t>
            </w:r>
          </w:p>
        </w:tc>
      </w:tr>
      <w:tr w:rsidR="00CB6774" w:rsidRPr="00683BDE" w:rsidTr="00CB6774">
        <w:trPr>
          <w:cantSplit/>
          <w:jc w:val="center"/>
        </w:trPr>
        <w:tc>
          <w:tcPr>
            <w:tcW w:w="10341" w:type="dxa"/>
            <w:gridSpan w:val="3"/>
            <w:tcMar>
              <w:top w:w="113" w:type="dxa"/>
              <w:bottom w:w="113" w:type="dxa"/>
            </w:tcMar>
            <w:vAlign w:val="center"/>
          </w:tcPr>
          <w:p w:rsidR="00CB6774" w:rsidRPr="00683BDE" w:rsidRDefault="00CB6774" w:rsidP="001C347B">
            <w:pPr>
              <w:rPr>
                <w:rFonts w:ascii="Muli" w:hAnsi="Muli" w:cs="Arial"/>
                <w:b/>
                <w:color w:val="000000" w:themeColor="text1"/>
                <w:sz w:val="20"/>
                <w:szCs w:val="20"/>
              </w:rPr>
            </w:pPr>
            <w:r w:rsidRPr="00683BDE">
              <w:rPr>
                <w:rFonts w:ascii="Muli" w:hAnsi="Muli" w:cs="Arial"/>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color w:val="000000" w:themeColor="text1"/>
                <w:sz w:val="20"/>
                <w:szCs w:val="20"/>
              </w:rPr>
              <w:t xml:space="preserve"> ………………………………………………</w:t>
            </w:r>
          </w:p>
          <w:p w:rsidR="00CB6774" w:rsidRPr="00683BDE" w:rsidRDefault="00CB6774" w:rsidP="001C347B">
            <w:pPr>
              <w:tabs>
                <w:tab w:val="num" w:pos="0"/>
                <w:tab w:val="num" w:pos="720"/>
              </w:tabs>
              <w:rPr>
                <w:rFonts w:ascii="Muli" w:hAnsi="Muli" w:cs="Arial"/>
                <w:b/>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color w:val="000000" w:themeColor="text1"/>
                <w:sz w:val="20"/>
                <w:szCs w:val="20"/>
              </w:rPr>
              <w:t xml:space="preserve"> ………………………………………………………………………………………………</w:t>
            </w: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1C347B">
            <w:pPr>
              <w:jc w:val="center"/>
              <w:rPr>
                <w:rFonts w:ascii="Muli" w:hAnsi="Muli" w:cs="Arial"/>
                <w:b/>
                <w:sz w:val="20"/>
                <w:szCs w:val="20"/>
              </w:rPr>
            </w:pPr>
            <w:r w:rsidRPr="00683BDE">
              <w:rPr>
                <w:rFonts w:ascii="Muli" w:hAnsi="Muli" w:cs="Arial"/>
                <w:sz w:val="20"/>
                <w:szCs w:val="20"/>
              </w:rPr>
              <w:t>Lp.</w:t>
            </w:r>
          </w:p>
        </w:tc>
        <w:tc>
          <w:tcPr>
            <w:tcW w:w="6378" w:type="dxa"/>
            <w:tcMar>
              <w:top w:w="113" w:type="dxa"/>
              <w:bottom w:w="113" w:type="dxa"/>
            </w:tcMar>
            <w:vAlign w:val="center"/>
          </w:tcPr>
          <w:p w:rsidR="00CB6774" w:rsidRPr="00683BDE" w:rsidRDefault="00CB6774" w:rsidP="001C347B">
            <w:pPr>
              <w:jc w:val="center"/>
              <w:rPr>
                <w:rFonts w:ascii="Muli" w:hAnsi="Muli" w:cs="Arial"/>
                <w:b/>
                <w:sz w:val="20"/>
                <w:szCs w:val="20"/>
              </w:rPr>
            </w:pPr>
            <w:r w:rsidRPr="00683BDE">
              <w:rPr>
                <w:rFonts w:ascii="Muli" w:hAnsi="Muli" w:cs="Arial"/>
                <w:sz w:val="20"/>
                <w:szCs w:val="20"/>
              </w:rPr>
              <w:t>Opis wymagań</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r w:rsidRPr="00683BDE">
              <w:rPr>
                <w:rFonts w:ascii="Muli" w:hAnsi="Muli" w:cs="Arial"/>
                <w:sz w:val="20"/>
                <w:szCs w:val="20"/>
              </w:rPr>
              <w:t>Parametr oferowany (TAK/NIE, opisać):</w:t>
            </w: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Pełna postać dziecka w wieku 5-8 lat</w:t>
            </w:r>
          </w:p>
        </w:tc>
        <w:tc>
          <w:tcPr>
            <w:tcW w:w="2705" w:type="dxa"/>
            <w:tcMar>
              <w:top w:w="113" w:type="dxa"/>
              <w:bottom w:w="113" w:type="dxa"/>
            </w:tcMar>
            <w:vAlign w:val="center"/>
          </w:tcPr>
          <w:p w:rsidR="00CB6774" w:rsidRPr="00683BDE" w:rsidRDefault="00CB6774" w:rsidP="005E7919">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 xml:space="preserve">Bezprzewodowe lub przewodowe sterowanie obsługą symulatora </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osłuchiwania tonów serca, szmerów oddechowych, perystaltyki jelit. Symulacja głosu pacjenta</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uppressAutoHyphens/>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Funkcja oddechu spontanicznego, podczas którego ruchy klatki piersiowej są proporcjonalne do objętości oddechowej i zsynchronizowane ze szmerami oddechowymi. Wskazana możliwość niezależnych ustawień dla płuca prawego i lewego zależnie od drożności dróg oddechowych i patologii płucnej</w:t>
            </w:r>
          </w:p>
        </w:tc>
        <w:tc>
          <w:tcPr>
            <w:tcW w:w="2705" w:type="dxa"/>
            <w:tcMar>
              <w:top w:w="113" w:type="dxa"/>
              <w:bottom w:w="113" w:type="dxa"/>
            </w:tcMar>
            <w:vAlign w:val="center"/>
          </w:tcPr>
          <w:p w:rsidR="00CB6774" w:rsidRPr="00683BDE" w:rsidRDefault="00CB6774" w:rsidP="001C347B">
            <w:pPr>
              <w:autoSpaceDE w:val="0"/>
              <w:autoSpaceDN w:val="0"/>
              <w:adjustRightInd w:val="0"/>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uppressAutoHyphens/>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udrożnienia dróg oddechowych poprzez odchylenie głowy lub wyluksowanie żuchwy</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intubacji przez nos i usta z wykorzystaniem laryngoskopu. Możliwość założenia Combitube oraz maski krtaniowej. W komplecie 4 opakowania środka poślizgowego</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Automatyczne wywoływanie obrzęku języka i/lub niedrożności krtani</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uppressAutoHyphens/>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 xml:space="preserve">Automatyczna rejestracja nacisku na klatkę piersiową </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Kontrola tętna na tętnicy szyjnej, ramieniowej i promieniowej z automatyczną rejestracją</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Różna szerokość źrenic, niezależnie dla każdego oka w zależności od stanu klinicznego</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Nieinwazyjny pomiar ciśnienia tętniczego krwi za pomocą fonendoskopu</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Elektroniczna symulacja ciśnienia tętniczego krwi w zakresie, co najmniej 0-180 mmHg</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Elektroniczna symulacja tętna zsynchronizowanego z częstością serca</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 xml:space="preserve">Możliwość osłuchiwania tonów serca i wad zastawkowych </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osłuchiwania szmerów oddechowych (prawidłowych i patologicznych)</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osłuchiwania dźwięków perystaltyki</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 xml:space="preserve">Możliwość wykonania wkłucia dożylnego. </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Możliwość wykonywania wkłuć domięśniowych, podskórnych i doszpikowych. W komplecie wymienne, zużywalne elementy w ilości 4 sztuk każdego elementu</w:t>
            </w:r>
          </w:p>
        </w:tc>
        <w:tc>
          <w:tcPr>
            <w:tcW w:w="2705" w:type="dxa"/>
            <w:tcMar>
              <w:top w:w="113" w:type="dxa"/>
              <w:bottom w:w="113" w:type="dxa"/>
            </w:tcMar>
            <w:vAlign w:val="center"/>
          </w:tcPr>
          <w:p w:rsidR="00CB6774" w:rsidRPr="00683BDE" w:rsidRDefault="00CB6774" w:rsidP="001C347B">
            <w:pPr>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wywołania niedrożności dróg oddechowych poprzez nabrzmienie języka sterowane automatycznie</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vMerge w:val="restart"/>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Monitorowanie pracy serca:</w:t>
            </w:r>
          </w:p>
        </w:tc>
        <w:tc>
          <w:tcPr>
            <w:tcW w:w="2705" w:type="dxa"/>
            <w:tcMar>
              <w:top w:w="113" w:type="dxa"/>
              <w:bottom w:w="113" w:type="dxa"/>
            </w:tcMar>
            <w:vAlign w:val="center"/>
          </w:tcPr>
          <w:p w:rsidR="00CB6774" w:rsidRPr="00683BDE" w:rsidRDefault="00CB6774" w:rsidP="001C347B">
            <w:pPr>
              <w:jc w:val="center"/>
              <w:rPr>
                <w:rFonts w:ascii="Muli" w:hAnsi="Muli" w:cs="Arial"/>
                <w:b/>
                <w:sz w:val="20"/>
                <w:szCs w:val="20"/>
              </w:rPr>
            </w:pPr>
          </w:p>
        </w:tc>
      </w:tr>
      <w:tr w:rsidR="00CB6774" w:rsidRPr="00683BDE" w:rsidTr="00CB6774">
        <w:trPr>
          <w:cantSplit/>
          <w:jc w:val="center"/>
        </w:trPr>
        <w:tc>
          <w:tcPr>
            <w:tcW w:w="1258" w:type="dxa"/>
            <w:vMerge/>
            <w:tcMar>
              <w:top w:w="113" w:type="dxa"/>
              <w:bottom w:w="113" w:type="dxa"/>
            </w:tcMar>
            <w:vAlign w:val="center"/>
          </w:tcPr>
          <w:p w:rsidR="00CB6774" w:rsidRPr="00683BDE" w:rsidRDefault="00CB6774" w:rsidP="001C347B">
            <w:pPr>
              <w:jc w:val="center"/>
              <w:rPr>
                <w:rFonts w:ascii="Muli" w:hAnsi="Muli" w:cs="Arial"/>
                <w:b/>
                <w:sz w:val="20"/>
                <w:szCs w:val="20"/>
              </w:rPr>
            </w:pPr>
          </w:p>
        </w:tc>
        <w:tc>
          <w:tcPr>
            <w:tcW w:w="6378" w:type="dxa"/>
            <w:tcMar>
              <w:top w:w="113" w:type="dxa"/>
              <w:bottom w:w="113" w:type="dxa"/>
            </w:tcMar>
          </w:tcPr>
          <w:p w:rsidR="00CB6774" w:rsidRPr="00683BDE" w:rsidRDefault="00CB6774" w:rsidP="00E12536">
            <w:pPr>
              <w:numPr>
                <w:ilvl w:val="0"/>
                <w:numId w:val="15"/>
              </w:numPr>
              <w:autoSpaceDE w:val="0"/>
              <w:autoSpaceDN w:val="0"/>
              <w:adjustRightInd w:val="0"/>
              <w:spacing w:after="0" w:line="240" w:lineRule="auto"/>
              <w:rPr>
                <w:rFonts w:ascii="Muli" w:hAnsi="Muli" w:cs="Arial"/>
                <w:b/>
                <w:sz w:val="20"/>
                <w:szCs w:val="20"/>
              </w:rPr>
            </w:pPr>
            <w:r w:rsidRPr="00683BDE">
              <w:rPr>
                <w:rFonts w:ascii="Muli" w:hAnsi="Muli" w:cs="Arial"/>
                <w:sz w:val="20"/>
                <w:szCs w:val="20"/>
              </w:rPr>
              <w:t>za pomocą minimum 3- odprowadzeniowego EKG</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vMerge/>
            <w:tcMar>
              <w:top w:w="113" w:type="dxa"/>
              <w:bottom w:w="113" w:type="dxa"/>
            </w:tcMar>
            <w:vAlign w:val="center"/>
          </w:tcPr>
          <w:p w:rsidR="00CB6774" w:rsidRPr="00683BDE" w:rsidRDefault="00CB6774" w:rsidP="001C347B">
            <w:pPr>
              <w:jc w:val="center"/>
              <w:rPr>
                <w:rFonts w:ascii="Muli" w:hAnsi="Muli" w:cs="Arial"/>
                <w:b/>
                <w:sz w:val="20"/>
                <w:szCs w:val="20"/>
              </w:rPr>
            </w:pPr>
          </w:p>
        </w:tc>
        <w:tc>
          <w:tcPr>
            <w:tcW w:w="6378" w:type="dxa"/>
            <w:tcMar>
              <w:top w:w="113" w:type="dxa"/>
              <w:bottom w:w="113" w:type="dxa"/>
            </w:tcMar>
          </w:tcPr>
          <w:p w:rsidR="00CB6774" w:rsidRPr="00683BDE" w:rsidRDefault="00CB6774" w:rsidP="00E12536">
            <w:pPr>
              <w:numPr>
                <w:ilvl w:val="0"/>
                <w:numId w:val="15"/>
              </w:numPr>
              <w:autoSpaceDE w:val="0"/>
              <w:autoSpaceDN w:val="0"/>
              <w:adjustRightInd w:val="0"/>
              <w:spacing w:after="0" w:line="240" w:lineRule="auto"/>
              <w:rPr>
                <w:rFonts w:ascii="Muli" w:hAnsi="Muli" w:cs="Arial"/>
                <w:b/>
                <w:sz w:val="20"/>
                <w:szCs w:val="20"/>
              </w:rPr>
            </w:pPr>
            <w:r w:rsidRPr="00683BDE">
              <w:rPr>
                <w:rFonts w:ascii="Muli" w:hAnsi="Muli" w:cs="Arial"/>
                <w:sz w:val="20"/>
                <w:szCs w:val="20"/>
              </w:rPr>
              <w:t>poprzez elektrody defibrylacyjno-stymulacyjne</w:t>
            </w:r>
          </w:p>
        </w:tc>
        <w:tc>
          <w:tcPr>
            <w:tcW w:w="2705" w:type="dxa"/>
            <w:tcMar>
              <w:top w:w="113" w:type="dxa"/>
              <w:bottom w:w="113" w:type="dxa"/>
            </w:tcMar>
            <w:vAlign w:val="center"/>
          </w:tcPr>
          <w:p w:rsidR="00CB6774" w:rsidRPr="00683BDE" w:rsidRDefault="00CB6774" w:rsidP="001C347B">
            <w:pPr>
              <w:tabs>
                <w:tab w:val="num" w:pos="0"/>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Możliwość symulacji zapisu EKG z 12 odprowadzeń skorelowanego z 3 odprowadzeniowym EKG z powyższego punktu</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wykonania defibrylacji z użyciem standardowego defibrylatora (jedno i dwufazowego)</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Wykonanie stymulacji zewnętrznej</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Zaprogramowanie progu skuteczności stymulacji zewnętrznej</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Oprogramowanie zawierające bibliotekę minimum 15 rytmów pracy serca</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Częstość pracy serca w zapisie EKG w zakresie nie mniejszym niż 0-200/min</w:t>
            </w:r>
          </w:p>
        </w:tc>
        <w:tc>
          <w:tcPr>
            <w:tcW w:w="2705" w:type="dxa"/>
            <w:tcMar>
              <w:top w:w="113" w:type="dxa"/>
              <w:bottom w:w="113" w:type="dxa"/>
            </w:tcMar>
          </w:tcPr>
          <w:p w:rsidR="00CB6774" w:rsidRPr="00683BDE" w:rsidRDefault="00CB6774" w:rsidP="001C347B">
            <w:pPr>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rPr>
                <w:rFonts w:ascii="Muli" w:hAnsi="Muli" w:cs="Arial"/>
                <w:b/>
                <w:sz w:val="20"/>
                <w:szCs w:val="20"/>
              </w:rPr>
            </w:pPr>
            <w:r w:rsidRPr="00683BDE">
              <w:rPr>
                <w:rFonts w:ascii="Muli" w:hAnsi="Muli" w:cs="Arial"/>
                <w:sz w:val="20"/>
                <w:szCs w:val="20"/>
              </w:rPr>
              <w:t>Możliwość budowy scenariuszy zdarzeń przez użytkownika przy użyciu dołączonego oprogramowania – bezpłatny dostęp w ramach dostarczonego zestawu dla minimum 100 użytkowników</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Możliwość założenia sondy żołądkowej</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Możliwość symulacji napadu drgawek</w:t>
            </w:r>
          </w:p>
        </w:tc>
        <w:tc>
          <w:tcPr>
            <w:tcW w:w="2705" w:type="dxa"/>
            <w:tcMar>
              <w:top w:w="113" w:type="dxa"/>
              <w:bottom w:w="113" w:type="dxa"/>
            </w:tcMar>
          </w:tcPr>
          <w:p w:rsidR="00CB6774" w:rsidRPr="00683BDE" w:rsidRDefault="00CB6774" w:rsidP="001C347B">
            <w:pPr>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720"/>
              </w:tabs>
              <w:rPr>
                <w:rFonts w:ascii="Muli" w:hAnsi="Muli" w:cs="Arial"/>
                <w:b/>
                <w:sz w:val="20"/>
                <w:szCs w:val="20"/>
              </w:rPr>
            </w:pPr>
            <w:r w:rsidRPr="00683BDE">
              <w:rPr>
                <w:rFonts w:ascii="Muli" w:hAnsi="Muli" w:cs="Arial"/>
                <w:sz w:val="20"/>
                <w:szCs w:val="20"/>
              </w:rPr>
              <w:t>Zestaw pozoracji ran i obrażeń w zestawie</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0341" w:type="dxa"/>
            <w:gridSpan w:val="3"/>
            <w:tcMar>
              <w:top w:w="113" w:type="dxa"/>
              <w:bottom w:w="113" w:type="dxa"/>
            </w:tcMar>
            <w:vAlign w:val="center"/>
          </w:tcPr>
          <w:p w:rsidR="00CB6774" w:rsidRPr="00683BDE" w:rsidRDefault="00CB6774" w:rsidP="001C347B">
            <w:pPr>
              <w:tabs>
                <w:tab w:val="num" w:pos="720"/>
              </w:tabs>
              <w:jc w:val="center"/>
              <w:rPr>
                <w:rFonts w:ascii="Muli" w:hAnsi="Muli" w:cs="Arial"/>
                <w:bCs/>
                <w:sz w:val="20"/>
                <w:szCs w:val="20"/>
              </w:rPr>
            </w:pPr>
            <w:r w:rsidRPr="00683BDE">
              <w:rPr>
                <w:rFonts w:ascii="Muli" w:hAnsi="Muli" w:cs="Arial"/>
                <w:sz w:val="20"/>
                <w:szCs w:val="20"/>
              </w:rPr>
              <w:t>OPROGRAMOWANIE KOMPUTEROWE POZWALAJĄCE NA KONTROLĘ FUNKCJI SYMULATORA</w:t>
            </w: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Bezprzewodowe i przewodowe sterowanie pracą symulatora za pomocą oprogramowania sterującego</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Oprogramowanie kontrolujące wszystkie funkcje blokady i udrożnienia dróg oddechowych, funkcje kardiologiczne, resuscytację, tętno, ciśnienie tętnicze krwi oraz odgłosy narządów wewnętrznych</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Borders>
              <w:top w:val="single" w:sz="4" w:space="0" w:color="auto"/>
              <w:left w:val="single" w:sz="4" w:space="0" w:color="auto"/>
              <w:bottom w:val="single" w:sz="4" w:space="0" w:color="auto"/>
              <w:right w:val="single" w:sz="4" w:space="0" w:color="auto"/>
            </w:tcBorders>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Oprogramowanie do obsługi symulatora w języku angielskim oraz opcjonalnie w polskim</w:t>
            </w:r>
          </w:p>
        </w:tc>
        <w:tc>
          <w:tcPr>
            <w:tcW w:w="2705" w:type="dxa"/>
            <w:tcBorders>
              <w:top w:val="single" w:sz="4" w:space="0" w:color="auto"/>
              <w:left w:val="single" w:sz="4" w:space="0" w:color="auto"/>
              <w:bottom w:val="single" w:sz="4" w:space="0" w:color="auto"/>
              <w:right w:val="single" w:sz="4" w:space="0" w:color="auto"/>
            </w:tcBorders>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Borders>
              <w:top w:val="single" w:sz="4" w:space="0" w:color="auto"/>
              <w:left w:val="single" w:sz="4" w:space="0" w:color="auto"/>
              <w:bottom w:val="single" w:sz="4" w:space="0" w:color="auto"/>
              <w:right w:val="single" w:sz="4" w:space="0" w:color="auto"/>
            </w:tcBorders>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Opcjonalnie oprogramowanie aplikacji sterującej symulatorem, monitorem pacjenta oraz oprogramowaniem do tworzenia scenariuszy z identycznym interfejsem użytkownika oraz funkcjami dla pozostałych symulatorów: dorosłego, kobiety rodzącej, niemowlęcia i noworodka</w:t>
            </w:r>
          </w:p>
        </w:tc>
        <w:tc>
          <w:tcPr>
            <w:tcW w:w="2705" w:type="dxa"/>
            <w:tcBorders>
              <w:top w:val="single" w:sz="4" w:space="0" w:color="auto"/>
              <w:left w:val="single" w:sz="4" w:space="0" w:color="auto"/>
              <w:bottom w:val="single" w:sz="4" w:space="0" w:color="auto"/>
              <w:right w:val="single" w:sz="4" w:space="0" w:color="auto"/>
            </w:tcBorders>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Każda z funkcji dróg oddechowych ustawiana indywidualnie za pomocą oprogramowania sterującego</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Głośności odgłosów serca, płuc i perystaltyki ustawiane za pomocą oprogramowania sterującego</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Rejestracja wykonywanych czynności resuscytacyjnych (ACLS) oraz automatyczna rejestracja funkcji z czujników symulatora</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Możliwość zapisu i wydruku zarejestrowanych czynności ratowniczych</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cantSplit/>
          <w:jc w:val="center"/>
        </w:trPr>
        <w:tc>
          <w:tcPr>
            <w:tcW w:w="1258" w:type="dxa"/>
            <w:tcMar>
              <w:top w:w="113" w:type="dxa"/>
              <w:bottom w:w="113" w:type="dxa"/>
            </w:tcMar>
            <w:vAlign w:val="center"/>
          </w:tcPr>
          <w:p w:rsidR="00CB6774" w:rsidRPr="00683BDE" w:rsidRDefault="00CB6774" w:rsidP="00E12536">
            <w:pPr>
              <w:numPr>
                <w:ilvl w:val="0"/>
                <w:numId w:val="10"/>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Możliwość budowy scenariuszy zdarzeń przez użytkownika przy użyciu dołączonego oprogramowania – bezpłatny dostęp w ramach dostarczonego zestawu dla minimum 3 użytkowników</w:t>
            </w:r>
          </w:p>
        </w:tc>
        <w:tc>
          <w:tcPr>
            <w:tcW w:w="2705" w:type="dxa"/>
            <w:tcMar>
              <w:top w:w="113" w:type="dxa"/>
              <w:bottom w:w="113" w:type="dxa"/>
            </w:tcMar>
          </w:tcPr>
          <w:p w:rsidR="00CB6774" w:rsidRPr="00683BDE" w:rsidRDefault="00CB6774" w:rsidP="001C347B">
            <w:pPr>
              <w:tabs>
                <w:tab w:val="num" w:pos="720"/>
              </w:tabs>
              <w:jc w:val="center"/>
              <w:rPr>
                <w:rFonts w:ascii="Muli" w:hAnsi="Muli" w:cs="Arial"/>
                <w:b/>
                <w:sz w:val="20"/>
                <w:szCs w:val="20"/>
              </w:rPr>
            </w:pPr>
          </w:p>
        </w:tc>
      </w:tr>
      <w:tr w:rsidR="00CB6774" w:rsidRPr="00683BDE" w:rsidTr="00CB6774">
        <w:trPr>
          <w:jc w:val="center"/>
        </w:trPr>
        <w:tc>
          <w:tcPr>
            <w:tcW w:w="10341" w:type="dxa"/>
            <w:gridSpan w:val="3"/>
            <w:tcMar>
              <w:top w:w="113" w:type="dxa"/>
              <w:bottom w:w="113" w:type="dxa"/>
            </w:tcMar>
            <w:vAlign w:val="center"/>
          </w:tcPr>
          <w:p w:rsidR="00CB6774" w:rsidRPr="00683BDE" w:rsidRDefault="00CB6774" w:rsidP="001C347B">
            <w:pPr>
              <w:tabs>
                <w:tab w:val="num" w:pos="720"/>
              </w:tabs>
              <w:jc w:val="center"/>
              <w:rPr>
                <w:rFonts w:ascii="Muli" w:hAnsi="Muli" w:cs="Arial"/>
                <w:bCs/>
                <w:sz w:val="20"/>
                <w:szCs w:val="20"/>
              </w:rPr>
            </w:pPr>
            <w:r w:rsidRPr="00683BDE">
              <w:rPr>
                <w:rFonts w:ascii="Muli" w:hAnsi="Muli" w:cs="Arial"/>
                <w:sz w:val="20"/>
                <w:szCs w:val="20"/>
              </w:rPr>
              <w:t xml:space="preserve">SYMULOWANY MONITOR DO OCENY STANU „PACJENTA” </w:t>
            </w: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Całkowicie bezprzewodowy (bez konieczności podłączenia do symulatora) stacjonarny monitor dotykowy z kolorowym wyświetlaczem o przekątnej minimum 19” zawieszony na symulowanej sali szpitalnej. Proszę podać przekątną ekranu zaproponowanego modelu</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Wyświetlanie krzywych EKG, ciśnienia tętniczego krwi, SpO</w:t>
            </w:r>
            <w:r w:rsidRPr="00683BDE">
              <w:rPr>
                <w:rFonts w:ascii="Muli" w:hAnsi="Muli" w:cs="Arial"/>
                <w:sz w:val="20"/>
                <w:szCs w:val="20"/>
                <w:vertAlign w:val="subscript"/>
              </w:rPr>
              <w:t>2</w:t>
            </w:r>
            <w:r w:rsidRPr="00683BDE">
              <w:rPr>
                <w:rFonts w:ascii="Muli" w:hAnsi="Muli" w:cs="Arial"/>
                <w:sz w:val="20"/>
                <w:szCs w:val="20"/>
              </w:rPr>
              <w:t>, ETCO</w:t>
            </w:r>
            <w:r w:rsidRPr="00683BDE">
              <w:rPr>
                <w:rFonts w:ascii="Muli" w:hAnsi="Muli" w:cs="Arial"/>
                <w:sz w:val="20"/>
                <w:szCs w:val="20"/>
                <w:vertAlign w:val="subscript"/>
              </w:rPr>
              <w:t>2</w:t>
            </w:r>
            <w:r w:rsidRPr="00683BDE">
              <w:rPr>
                <w:rFonts w:ascii="Muli" w:hAnsi="Muli" w:cs="Arial"/>
                <w:sz w:val="20"/>
                <w:szCs w:val="20"/>
              </w:rPr>
              <w:t>, fali tętna, częstości oddechu, częstości pracy serca, temperatury</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Dowolna konfiguracja krzywych wyświetlanych na monitorze</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Wyświetlanie fali tętna i SpO</w:t>
            </w:r>
            <w:r w:rsidRPr="00683BDE">
              <w:rPr>
                <w:rFonts w:ascii="Muli" w:hAnsi="Muli" w:cs="Arial"/>
                <w:sz w:val="20"/>
                <w:szCs w:val="20"/>
                <w:vertAlign w:val="subscript"/>
              </w:rPr>
              <w:t>2</w:t>
            </w:r>
            <w:r w:rsidRPr="00683BDE">
              <w:rPr>
                <w:rFonts w:ascii="Muli" w:hAnsi="Muli" w:cs="Arial"/>
                <w:sz w:val="20"/>
                <w:szCs w:val="20"/>
              </w:rPr>
              <w:t xml:space="preserve"> po podłączeniu symulowanego czujnika pulsoksymetru – czujnik w komplecie</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Wyświetlanie trendów tętna, EKG i SpO</w:t>
            </w:r>
            <w:r w:rsidRPr="00683BDE">
              <w:rPr>
                <w:rFonts w:ascii="Muli" w:hAnsi="Muli" w:cs="Arial"/>
                <w:sz w:val="20"/>
                <w:szCs w:val="20"/>
                <w:vertAlign w:val="subscript"/>
              </w:rPr>
              <w:t>2</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Sygnał dźwiękowy SpO2 z różnymi poziomami modulacji i głośności zależnie od wartości saturacji</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0341" w:type="dxa"/>
            <w:gridSpan w:val="3"/>
            <w:tcMar>
              <w:top w:w="113" w:type="dxa"/>
              <w:bottom w:w="113" w:type="dxa"/>
            </w:tcMar>
            <w:vAlign w:val="center"/>
          </w:tcPr>
          <w:p w:rsidR="00CB6774" w:rsidRPr="00683BDE" w:rsidRDefault="00CB6774" w:rsidP="001C347B">
            <w:pPr>
              <w:tabs>
                <w:tab w:val="num" w:pos="720"/>
              </w:tabs>
              <w:jc w:val="center"/>
              <w:rPr>
                <w:rFonts w:ascii="Muli" w:hAnsi="Muli" w:cs="Arial"/>
                <w:bCs/>
                <w:sz w:val="20"/>
                <w:szCs w:val="20"/>
              </w:rPr>
            </w:pPr>
            <w:r w:rsidRPr="00683BDE">
              <w:rPr>
                <w:rFonts w:ascii="Muli" w:hAnsi="Muli" w:cs="Arial"/>
                <w:sz w:val="20"/>
                <w:szCs w:val="20"/>
              </w:rPr>
              <w:t xml:space="preserve">KOMPUTER DO STEROWANIA SYMULATOREM </w:t>
            </w: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 xml:space="preserve">Procesor gwarantujący moc obliczeniową pozwalającą na obsługę specjalistycznego oprogramowania symulatora. </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lang w:val="en-US"/>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Twardy dysk SSD minimum 250 GB</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Pamięć RAM minimum 4 GB</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 xml:space="preserve">Monitor LED o przekątnej minimum </w:t>
            </w:r>
            <w:smartTag w:uri="urn:schemas-microsoft-com:office:smarttags" w:element="metricconverter">
              <w:smartTagPr>
                <w:attr w:name="ProductID" w:val="21’"/>
              </w:smartTagPr>
              <w:r w:rsidRPr="00683BDE">
                <w:rPr>
                  <w:rFonts w:ascii="Muli" w:hAnsi="Muli" w:cs="Arial"/>
                  <w:sz w:val="20"/>
                  <w:szCs w:val="20"/>
                </w:rPr>
                <w:t>21’</w:t>
              </w:r>
            </w:smartTag>
            <w:r w:rsidRPr="00683BDE">
              <w:rPr>
                <w:rFonts w:ascii="Muli" w:hAnsi="Muli" w:cs="Arial"/>
                <w:sz w:val="20"/>
                <w:szCs w:val="20"/>
              </w:rPr>
              <w:t xml:space="preserve">. Minimalna rozdzielczość 1920 x 1080 pikseli. </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Minimum 2 porty USB</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Wejście mikrofonowe, wyjście słuchawkowe</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Wbudowane gniazdo sieci Ethernet 1 GB LAN lub adapter USB</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 xml:space="preserve">System operacyjny umożliwiający zainstalowanie i pracę specjalistycznego oprogramowania symulatora. </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tr w:rsidR="00CB6774" w:rsidRPr="00683BDE" w:rsidTr="00CB6774">
        <w:trPr>
          <w:jc w:val="center"/>
        </w:trPr>
        <w:tc>
          <w:tcPr>
            <w:tcW w:w="1258" w:type="dxa"/>
            <w:tcMar>
              <w:top w:w="113" w:type="dxa"/>
              <w:bottom w:w="113" w:type="dxa"/>
            </w:tcMar>
            <w:vAlign w:val="center"/>
          </w:tcPr>
          <w:p w:rsidR="00CB6774" w:rsidRPr="00683BDE" w:rsidRDefault="00CB6774" w:rsidP="00E12536">
            <w:pPr>
              <w:numPr>
                <w:ilvl w:val="0"/>
                <w:numId w:val="16"/>
              </w:numPr>
              <w:spacing w:after="0" w:line="240" w:lineRule="auto"/>
              <w:jc w:val="center"/>
              <w:rPr>
                <w:rFonts w:ascii="Muli" w:hAnsi="Muli" w:cs="Arial"/>
                <w:b/>
                <w:sz w:val="20"/>
                <w:szCs w:val="20"/>
              </w:rPr>
            </w:pPr>
          </w:p>
        </w:tc>
        <w:tc>
          <w:tcPr>
            <w:tcW w:w="6378" w:type="dxa"/>
            <w:tcMar>
              <w:top w:w="113" w:type="dxa"/>
              <w:bottom w:w="113" w:type="dxa"/>
            </w:tcMar>
          </w:tcPr>
          <w:p w:rsidR="00CB6774" w:rsidRPr="00683BDE" w:rsidRDefault="00CB6774" w:rsidP="001C347B">
            <w:pPr>
              <w:tabs>
                <w:tab w:val="num" w:pos="0"/>
                <w:tab w:val="num" w:pos="720"/>
              </w:tabs>
              <w:rPr>
                <w:rFonts w:ascii="Muli" w:hAnsi="Muli" w:cs="Arial"/>
                <w:b/>
                <w:sz w:val="20"/>
                <w:szCs w:val="20"/>
              </w:rPr>
            </w:pPr>
            <w:r w:rsidRPr="00683BDE">
              <w:rPr>
                <w:rFonts w:ascii="Muli" w:hAnsi="Muli" w:cs="Arial"/>
                <w:sz w:val="20"/>
                <w:szCs w:val="20"/>
              </w:rPr>
              <w:t>Zainstalowana w pełni funkcjonalna, najnowsza wersja oprogramowania instruktorskiego sterującego symulatorem. Bezpłatna aktualizacja do najnowszej wersji w okresie trwania gwarancji i dożywotni klucz licencyjny na posiadane oprogramowanie z możliwością wykorzystania klucza w przypadku zmiany lub uszkodzenia komputera.</w:t>
            </w:r>
          </w:p>
        </w:tc>
        <w:tc>
          <w:tcPr>
            <w:tcW w:w="2705" w:type="dxa"/>
            <w:tcMar>
              <w:top w:w="113" w:type="dxa"/>
              <w:bottom w:w="113" w:type="dxa"/>
            </w:tcMar>
            <w:vAlign w:val="center"/>
          </w:tcPr>
          <w:p w:rsidR="00CB6774" w:rsidRPr="00683BDE" w:rsidRDefault="00CB6774" w:rsidP="001C347B">
            <w:pPr>
              <w:tabs>
                <w:tab w:val="num" w:pos="720"/>
              </w:tabs>
              <w:jc w:val="center"/>
              <w:rPr>
                <w:rFonts w:ascii="Muli" w:hAnsi="Muli" w:cs="Arial"/>
                <w:b/>
                <w:sz w:val="20"/>
                <w:szCs w:val="20"/>
                <w:u w:val="single"/>
              </w:rPr>
            </w:pPr>
          </w:p>
        </w:tc>
      </w:tr>
      <w:bookmarkEnd w:id="0"/>
    </w:tbl>
    <w:p w:rsidR="00CB6774" w:rsidRPr="00683BDE" w:rsidRDefault="00CB6774" w:rsidP="00CB6774">
      <w:pPr>
        <w:rPr>
          <w:rFonts w:ascii="Muli" w:hAnsi="Muli" w:cs="Arial"/>
          <w:b/>
          <w:sz w:val="20"/>
          <w:szCs w:val="20"/>
        </w:rPr>
      </w:pPr>
    </w:p>
    <w:p w:rsidR="00771B0B" w:rsidRPr="00683BDE" w:rsidRDefault="00771B0B" w:rsidP="00771B0B">
      <w:pPr>
        <w:keepNext/>
        <w:spacing w:after="120"/>
        <w:jc w:val="center"/>
        <w:rPr>
          <w:rFonts w:ascii="Muli" w:hAnsi="Muli" w:cs="Tahoma"/>
          <w:b/>
          <w:sz w:val="20"/>
          <w:szCs w:val="20"/>
        </w:rPr>
      </w:pPr>
    </w:p>
    <w:p w:rsidR="00771B0B" w:rsidRPr="00683BDE" w:rsidRDefault="00771B0B" w:rsidP="00771B0B">
      <w:pPr>
        <w:jc w:val="center"/>
        <w:rPr>
          <w:rFonts w:ascii="Muli" w:hAnsi="Muli" w:cs="Tahoma"/>
          <w:b/>
          <w:sz w:val="20"/>
          <w:szCs w:val="20"/>
        </w:rPr>
      </w:pPr>
    </w:p>
    <w:tbl>
      <w:tblPr>
        <w:tblW w:w="10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7934"/>
        <w:gridCol w:w="1887"/>
      </w:tblGrid>
      <w:tr w:rsidR="00771B0B" w:rsidRPr="00683BDE" w:rsidTr="00F65BD2">
        <w:tc>
          <w:tcPr>
            <w:tcW w:w="10534" w:type="dxa"/>
            <w:gridSpan w:val="3"/>
            <w:tcMar>
              <w:top w:w="113" w:type="dxa"/>
              <w:bottom w:w="113" w:type="dxa"/>
            </w:tcMar>
            <w:vAlign w:val="center"/>
          </w:tcPr>
          <w:p w:rsidR="00771B0B" w:rsidRPr="00683BDE" w:rsidRDefault="00771B0B" w:rsidP="00F65BD2">
            <w:pPr>
              <w:tabs>
                <w:tab w:val="num" w:pos="720"/>
              </w:tabs>
              <w:rPr>
                <w:rFonts w:ascii="Muli" w:hAnsi="Muli" w:cs="Arial"/>
                <w:b/>
                <w:sz w:val="20"/>
                <w:szCs w:val="20"/>
              </w:rPr>
            </w:pPr>
            <w:bookmarkStart w:id="1" w:name="_Hlk174966604"/>
            <w:r w:rsidRPr="00683BDE">
              <w:rPr>
                <w:rFonts w:ascii="Muli" w:hAnsi="Muli" w:cs="Arial"/>
                <w:b/>
                <w:color w:val="000000" w:themeColor="text1"/>
                <w:sz w:val="20"/>
                <w:szCs w:val="20"/>
              </w:rPr>
              <w:t>System audio video</w:t>
            </w:r>
            <w:r w:rsidR="00CB6774" w:rsidRPr="00683BDE">
              <w:rPr>
                <w:rFonts w:ascii="Muli" w:hAnsi="Muli" w:cs="Arial"/>
                <w:b/>
                <w:color w:val="000000" w:themeColor="text1"/>
                <w:sz w:val="20"/>
                <w:szCs w:val="20"/>
              </w:rPr>
              <w:t xml:space="preserve"> - 1 szt.</w:t>
            </w:r>
          </w:p>
        </w:tc>
      </w:tr>
      <w:tr w:rsidR="00771B0B" w:rsidRPr="00683BDE" w:rsidTr="00F65BD2">
        <w:tc>
          <w:tcPr>
            <w:tcW w:w="10534" w:type="dxa"/>
            <w:gridSpan w:val="3"/>
            <w:tcMar>
              <w:top w:w="113" w:type="dxa"/>
              <w:bottom w:w="113" w:type="dxa"/>
            </w:tcMar>
            <w:vAlign w:val="center"/>
          </w:tcPr>
          <w:p w:rsidR="00771B0B" w:rsidRPr="00683BDE" w:rsidRDefault="00771B0B" w:rsidP="00F65BD2">
            <w:pPr>
              <w:rPr>
                <w:rFonts w:ascii="Muli" w:hAnsi="Muli" w:cs="Arial"/>
                <w:i/>
                <w:color w:val="000000" w:themeColor="text1"/>
                <w:sz w:val="20"/>
                <w:szCs w:val="20"/>
              </w:rPr>
            </w:pPr>
            <w:r w:rsidRPr="00683BDE">
              <w:rPr>
                <w:rFonts w:ascii="Muli" w:hAnsi="Muli" w:cs="Arial"/>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p>
          <w:p w:rsidR="00771B0B" w:rsidRPr="00683BDE" w:rsidRDefault="00771B0B" w:rsidP="00F65BD2">
            <w:pPr>
              <w:rPr>
                <w:rFonts w:ascii="Muli" w:hAnsi="Muli" w:cs="Arial"/>
                <w:i/>
                <w:color w:val="000000" w:themeColor="text1"/>
                <w:sz w:val="20"/>
                <w:szCs w:val="20"/>
              </w:rPr>
            </w:pPr>
            <w:r w:rsidRPr="00683BDE">
              <w:rPr>
                <w:rFonts w:ascii="Muli" w:hAnsi="Muli" w:cs="Arial"/>
                <w:color w:val="000000" w:themeColor="text1"/>
                <w:sz w:val="20"/>
                <w:szCs w:val="20"/>
              </w:rPr>
              <w:t>………………………………………………</w:t>
            </w:r>
          </w:p>
          <w:p w:rsidR="00771B0B" w:rsidRPr="00683BDE" w:rsidRDefault="00771B0B" w:rsidP="00F65BD2">
            <w:pPr>
              <w:rPr>
                <w:rFonts w:ascii="Muli" w:hAnsi="Muli" w:cs="Arial"/>
                <w:b/>
                <w:color w:val="000000" w:themeColor="text1"/>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p>
          <w:p w:rsidR="00771B0B" w:rsidRPr="00683BDE" w:rsidRDefault="00771B0B" w:rsidP="00F65BD2">
            <w:pPr>
              <w:tabs>
                <w:tab w:val="num" w:pos="720"/>
              </w:tabs>
              <w:rPr>
                <w:rFonts w:ascii="Muli" w:hAnsi="Muli" w:cs="Arial"/>
                <w:b/>
                <w:sz w:val="20"/>
                <w:szCs w:val="20"/>
              </w:rPr>
            </w:pPr>
            <w:r w:rsidRPr="00683BDE">
              <w:rPr>
                <w:rFonts w:ascii="Muli" w:hAnsi="Muli" w:cs="Arial"/>
                <w:color w:val="000000" w:themeColor="text1"/>
                <w:sz w:val="20"/>
                <w:szCs w:val="20"/>
              </w:rPr>
              <w:t>………………………………………………………………………………………………</w:t>
            </w:r>
          </w:p>
        </w:tc>
      </w:tr>
      <w:tr w:rsidR="00771B0B" w:rsidRPr="00683BDE" w:rsidTr="00F65BD2">
        <w:tc>
          <w:tcPr>
            <w:tcW w:w="713" w:type="dxa"/>
            <w:tcMar>
              <w:top w:w="113" w:type="dxa"/>
              <w:bottom w:w="113" w:type="dxa"/>
            </w:tcMar>
            <w:vAlign w:val="center"/>
          </w:tcPr>
          <w:p w:rsidR="00771B0B" w:rsidRPr="00683BDE" w:rsidRDefault="00771B0B" w:rsidP="00F65BD2">
            <w:pPr>
              <w:snapToGrid w:val="0"/>
              <w:jc w:val="center"/>
              <w:rPr>
                <w:rFonts w:ascii="Muli" w:hAnsi="Muli" w:cs="Arial"/>
                <w:b/>
                <w:sz w:val="20"/>
                <w:szCs w:val="20"/>
              </w:rPr>
            </w:pPr>
            <w:r w:rsidRPr="00683BDE">
              <w:rPr>
                <w:rFonts w:ascii="Muli" w:hAnsi="Muli" w:cs="Arial"/>
                <w:sz w:val="20"/>
                <w:szCs w:val="20"/>
              </w:rPr>
              <w:t>Lp.</w:t>
            </w:r>
          </w:p>
        </w:tc>
        <w:tc>
          <w:tcPr>
            <w:tcW w:w="7934" w:type="dxa"/>
            <w:tcMar>
              <w:top w:w="113" w:type="dxa"/>
              <w:bottom w:w="113" w:type="dxa"/>
            </w:tcMar>
            <w:vAlign w:val="center"/>
          </w:tcPr>
          <w:p w:rsidR="00771B0B" w:rsidRPr="00683BDE" w:rsidRDefault="00771B0B" w:rsidP="00F65BD2">
            <w:pPr>
              <w:tabs>
                <w:tab w:val="num" w:pos="0"/>
                <w:tab w:val="num" w:pos="720"/>
              </w:tabs>
              <w:jc w:val="center"/>
              <w:rPr>
                <w:rFonts w:ascii="Muli" w:hAnsi="Muli" w:cs="Arial"/>
                <w:b/>
                <w:sz w:val="20"/>
                <w:szCs w:val="20"/>
              </w:rPr>
            </w:pPr>
            <w:r w:rsidRPr="00683BDE">
              <w:rPr>
                <w:rFonts w:ascii="Muli" w:hAnsi="Muli" w:cs="Arial"/>
                <w:sz w:val="20"/>
                <w:szCs w:val="20"/>
              </w:rPr>
              <w:t>Opis wymagań</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r w:rsidRPr="00683BDE">
              <w:rPr>
                <w:rFonts w:ascii="Muli" w:hAnsi="Muli" w:cs="Arial"/>
                <w:sz w:val="20"/>
                <w:szCs w:val="20"/>
              </w:rPr>
              <w:t>Parametr oferowany (TAK/NIE, opisać):</w:t>
            </w: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Kompleksowy system audio-video do nagrywania zajęć, umożliwiający nagrywanie obrazu i dźwięku z sesji symulacyjnych oraz ich synchronizację z oprogramowaniem do debriefingu</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 xml:space="preserve">System audio video składający się z minimum 4 sal wysokiej wierności, minimum 4 pomieszczeń kontrolnych oraz minimum 1 sali do debrefingu wyposażonych we wszystkie niezbędne elementy do prowadzenia </w:t>
            </w:r>
            <w:r w:rsidR="002F08CC" w:rsidRPr="00683BDE">
              <w:rPr>
                <w:rFonts w:ascii="Muli" w:hAnsi="Muli" w:cs="Arial"/>
                <w:sz w:val="20"/>
                <w:szCs w:val="20"/>
              </w:rPr>
              <w:t>zajęć</w:t>
            </w:r>
            <w:r w:rsidRPr="00683BDE">
              <w:rPr>
                <w:rFonts w:ascii="Muli" w:hAnsi="Muli" w:cs="Arial"/>
                <w:sz w:val="20"/>
                <w:szCs w:val="20"/>
              </w:rPr>
              <w:t>.</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 xml:space="preserve">System rejestracji audio-video oparty o komputer stacjonarny; pojemność użytkowa dysków twardych minimum 500GB; minimum 1 wyjście LAN; dodatkowa klawiatura i mysz; możliwość jednoczesnego nagrywania obrazu z minimum 3 kamer i 1 monitorów pacjenta. </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Oprogramowanie do obsługi systemu rejestracji AV w języku angielskim oraz opcjonalnie w polskim</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Monitor minimum 21” umożliwiający podgląd obrazu z min 4 źródeł jednocześnie. Proszę podać producenta i model</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Sterowanie kamerami podłączonymi do systemu realizowane z pomieszczenia sterowni za pomocą aplikacji serwera (bez dodatkowego sterownika). Minimum 4 zapamiętywane pozycje dla każdej kamery obrotowej</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Oprogramowanie zawierające zintegrowany mikser audio dla uzyskania możliwie jak najlepszej jakości nagrania. Wbudowane w aplikację miksera mierniki poziomu dźwięku</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Oprogramowanie automatycznie synchronizujące zapis sesji szkoleniowej z aplikacjami symulatorów różnych marek (w tym Meti – CAE, Laerdal, Gaumard). Automatyczny start zapisu wraz z rozpoczęciem sesji i automatyczny bieżący rejestr zdarzeń</w:t>
            </w:r>
          </w:p>
        </w:tc>
        <w:tc>
          <w:tcPr>
            <w:tcW w:w="1887" w:type="dxa"/>
            <w:tcMar>
              <w:top w:w="113" w:type="dxa"/>
              <w:bottom w:w="113" w:type="dxa"/>
            </w:tcMar>
            <w:vAlign w:val="center"/>
          </w:tcPr>
          <w:p w:rsidR="00771B0B" w:rsidRPr="00683BDE" w:rsidRDefault="00771B0B" w:rsidP="005E7919">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Możliwość współpracy z manekinami pielęgnacyjnymi i klasy ALS z automatyczną bieżącą rejestracją zdarzeń i zapisem sesji</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Dostęp do zapisanych danych z sesji szkoleniowych przez wewnętrzną sieć oraz internet z komputerów z systemem Windows i Mac OS</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 xml:space="preserve"> Możliwość niezależnego i równoczesnego nagrywania sesji w sali symulacyjnej i dostęp online do zarejestrowanych zapisów sesji ćwiczeniowych umożliwiający podgląd bieżącej sesji oraz dostęp do zarejestrowanych sesji ograniczony prawami dostępu przypisanymi przez administratorów </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Możliwość regulacji prędkości odtwarzania nagranej sesji</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Możliwość eksportu zapisanych danych do filmów w postaci plików AVI, MOV, MPEG4, H264 dla wszystkich podłączonych do systemu kamer wraz z zapisem ścieżki dźwiękowej dołączonym do każdego pliku</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 xml:space="preserve">Możliwość nadawania różnych uprawnień dostępu dla różnych użytkowników </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Oprogramowanie musi umożliwiać indywidualne nadawanie użytkownikom różnego poziomu dostępów do systemu,</w:t>
            </w:r>
            <w:r w:rsidR="002F08CC">
              <w:rPr>
                <w:rFonts w:ascii="Muli" w:hAnsi="Muli" w:cs="Arial"/>
                <w:sz w:val="20"/>
                <w:szCs w:val="20"/>
              </w:rPr>
              <w:t xml:space="preserve"> </w:t>
            </w:r>
            <w:r w:rsidRPr="00683BDE">
              <w:rPr>
                <w:rFonts w:ascii="Muli" w:hAnsi="Muli" w:cs="Arial"/>
                <w:sz w:val="20"/>
                <w:szCs w:val="20"/>
              </w:rPr>
              <w:t>takich jak “administrator”, “instruktor” czy “student”.</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Aktualizacja oprogramowania dostępna przez Internet</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vAlign w:val="center"/>
          </w:tcPr>
          <w:p w:rsidR="00771B0B" w:rsidRPr="00683BDE" w:rsidRDefault="00771B0B" w:rsidP="00F65BD2">
            <w:pPr>
              <w:tabs>
                <w:tab w:val="num" w:pos="0"/>
                <w:tab w:val="num" w:pos="720"/>
              </w:tabs>
              <w:rPr>
                <w:rFonts w:ascii="Muli" w:hAnsi="Muli" w:cs="Arial"/>
                <w:b/>
                <w:bCs/>
                <w:sz w:val="20"/>
                <w:szCs w:val="20"/>
              </w:rPr>
            </w:pPr>
            <w:r w:rsidRPr="00683BDE">
              <w:rPr>
                <w:rFonts w:ascii="Muli" w:hAnsi="Muli" w:cs="Arial"/>
                <w:sz w:val="20"/>
                <w:szCs w:val="20"/>
              </w:rPr>
              <w:t xml:space="preserve">Wymagana licencja dożywotnia na oprogramowanie oraz bezpłatna aktualizacja do najnowszej wersji w okresie trwania gwarancji oraz po jej zakończeniu  </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vAlign w:val="center"/>
          </w:tcPr>
          <w:p w:rsidR="00771B0B" w:rsidRPr="00683BDE" w:rsidRDefault="00771B0B" w:rsidP="00F65BD2">
            <w:pPr>
              <w:tabs>
                <w:tab w:val="num" w:pos="0"/>
                <w:tab w:val="num" w:pos="720"/>
              </w:tabs>
              <w:rPr>
                <w:rFonts w:ascii="Muli" w:hAnsi="Muli" w:cs="Arial"/>
                <w:b/>
                <w:bCs/>
                <w:sz w:val="20"/>
                <w:szCs w:val="20"/>
              </w:rPr>
            </w:pPr>
            <w:r w:rsidRPr="00683BDE">
              <w:rPr>
                <w:rFonts w:ascii="Muli" w:hAnsi="Muli" w:cs="Arial"/>
                <w:sz w:val="20"/>
                <w:szCs w:val="20"/>
              </w:rPr>
              <w:t xml:space="preserve">Wymagana synchronizacja nagrań video i audio  </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vAlign w:val="center"/>
          </w:tcPr>
          <w:p w:rsidR="00771B0B" w:rsidRPr="00683BDE" w:rsidRDefault="00771B0B" w:rsidP="00F65BD2">
            <w:pPr>
              <w:tabs>
                <w:tab w:val="num" w:pos="0"/>
                <w:tab w:val="num" w:pos="720"/>
              </w:tabs>
              <w:rPr>
                <w:rFonts w:ascii="Muli" w:hAnsi="Muli" w:cs="Arial"/>
                <w:b/>
                <w:bCs/>
                <w:sz w:val="20"/>
                <w:szCs w:val="20"/>
              </w:rPr>
            </w:pPr>
            <w:r w:rsidRPr="00683BDE">
              <w:rPr>
                <w:rFonts w:ascii="Muli" w:hAnsi="Muli" w:cs="Arial"/>
                <w:sz w:val="20"/>
                <w:szCs w:val="20"/>
              </w:rPr>
              <w:t xml:space="preserve">Wymagany dostęp do oprogramowania zarządzającego systemem przez przeglądarkę internetową    </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bCs/>
                <w:sz w:val="20"/>
                <w:szCs w:val="20"/>
              </w:rPr>
            </w:pPr>
            <w:r w:rsidRPr="00683BDE">
              <w:rPr>
                <w:rFonts w:ascii="Muli" w:hAnsi="Muli" w:cs="Arial"/>
                <w:sz w:val="20"/>
                <w:szCs w:val="20"/>
              </w:rPr>
              <w:t>Wszystkie strumienie wideo z kamer oraz enkoderów wideo (przechwytujących np. obraz z symulatora) podłączonych do sytemu muszą być dostępne z poziomu oprogramowania kontrolnego tak, aby istniała możliwość przyszłej rozbudowy. Liczba możliwych połączeń wideo nie może być ograniczana przez oprogramowanie oraz nie może istnieć ograniczenie liczby kamer przypadających na jednostkę symulacji.</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bCs/>
                <w:sz w:val="20"/>
                <w:szCs w:val="20"/>
              </w:rPr>
            </w:pPr>
            <w:r w:rsidRPr="00683BDE">
              <w:rPr>
                <w:rFonts w:ascii="Muli" w:hAnsi="Muli" w:cs="Arial"/>
                <w:sz w:val="20"/>
                <w:szCs w:val="20"/>
              </w:rPr>
              <w:t>Kontrolowanie kamer PTZ (poruszanie, zoom, fokus) możliwe bezpośrednio w oprogramowaniu kontrolnym bez konieczności stosowania zewnętrznego oprogramowania bądź joysticków kontrolnych.</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bCs/>
                <w:sz w:val="20"/>
                <w:szCs w:val="20"/>
              </w:rPr>
            </w:pPr>
            <w:r w:rsidRPr="00683BDE">
              <w:rPr>
                <w:rFonts w:ascii="Muli" w:hAnsi="Muli" w:cs="Arial"/>
                <w:sz w:val="20"/>
                <w:szCs w:val="20"/>
              </w:rPr>
              <w:t>Oprogramowanie musi ukazywać wszystkie przechwytywane strumienie wideo na żywo dla obecnie wybranego przez użytkownika układu widoku. Wideo i audio musi być perfekcyjnie zsynchronizowane, a podgląd z transmisji na żywo opóźniony maksymalnie 0,5 sekundy, zarówno dla transmisji oglądanych w pokoju kontrolnym, jak i w debriefingu.</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tcMar>
              <w:top w:w="113" w:type="dxa"/>
              <w:bottom w:w="113" w:type="dxa"/>
            </w:tcMar>
            <w:vAlign w:val="center"/>
          </w:tcPr>
          <w:p w:rsidR="00771B0B" w:rsidRPr="00683BDE" w:rsidRDefault="00771B0B" w:rsidP="00E12536">
            <w:pPr>
              <w:numPr>
                <w:ilvl w:val="0"/>
                <w:numId w:val="10"/>
              </w:numPr>
              <w:snapToGrid w:val="0"/>
              <w:spacing w:after="0" w:line="240" w:lineRule="auto"/>
              <w:jc w:val="center"/>
              <w:rPr>
                <w:rFonts w:ascii="Muli" w:hAnsi="Muli" w:cs="Arial"/>
                <w:b/>
                <w:sz w:val="20"/>
                <w:szCs w:val="20"/>
              </w:rPr>
            </w:pPr>
            <w:r w:rsidRPr="00683BDE">
              <w:rPr>
                <w:rFonts w:ascii="Muli" w:hAnsi="Muli" w:cs="Arial"/>
                <w:sz w:val="20"/>
                <w:szCs w:val="20"/>
              </w:rPr>
              <w:t>C</w:t>
            </w:r>
          </w:p>
        </w:tc>
        <w:tc>
          <w:tcPr>
            <w:tcW w:w="7934" w:type="dxa"/>
            <w:tcMar>
              <w:top w:w="113" w:type="dxa"/>
              <w:bottom w:w="113"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Instalacja całości (kamer, komputerów, okablowania i zasilania) zapewniająca pełną funkcjonalność zestawu bez konieczności dodatkowych inwestycji ze strony Zamawiającego</w:t>
            </w:r>
          </w:p>
        </w:tc>
        <w:tc>
          <w:tcPr>
            <w:tcW w:w="1887" w:type="dxa"/>
            <w:tcMar>
              <w:top w:w="113" w:type="dxa"/>
              <w:bottom w:w="113"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rPr>
          <w:trHeight w:val="168"/>
        </w:trPr>
        <w:tc>
          <w:tcPr>
            <w:tcW w:w="713" w:type="dxa"/>
            <w:vAlign w:val="center"/>
          </w:tcPr>
          <w:p w:rsidR="00771B0B" w:rsidRPr="00683BDE" w:rsidRDefault="00771B0B" w:rsidP="00F65BD2">
            <w:pPr>
              <w:snapToGrid w:val="0"/>
              <w:ind w:left="567"/>
              <w:rPr>
                <w:rFonts w:ascii="Muli" w:hAnsi="Muli" w:cs="Arial"/>
                <w:b/>
                <w:sz w:val="20"/>
                <w:szCs w:val="20"/>
              </w:rPr>
            </w:pP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Cs/>
                <w:sz w:val="20"/>
                <w:szCs w:val="20"/>
              </w:rPr>
            </w:pPr>
            <w:r w:rsidRPr="00683BDE">
              <w:rPr>
                <w:rFonts w:ascii="Muli" w:hAnsi="Muli" w:cs="Arial"/>
                <w:sz w:val="20"/>
                <w:szCs w:val="20"/>
              </w:rPr>
              <w:t>WYMAGANIA SYSTEMU KAMER ORAZ AUDIO</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rPr>
          <w:trHeight w:val="168"/>
        </w:trPr>
        <w:tc>
          <w:tcPr>
            <w:tcW w:w="713" w:type="dxa"/>
            <w:vAlign w:val="center"/>
          </w:tcPr>
          <w:p w:rsidR="00771B0B" w:rsidRPr="00683BDE" w:rsidRDefault="00771B0B" w:rsidP="00E12536">
            <w:pPr>
              <w:numPr>
                <w:ilvl w:val="0"/>
                <w:numId w:val="11"/>
              </w:numPr>
              <w:snapToGrid w:val="0"/>
              <w:spacing w:after="0" w:line="240" w:lineRule="auto"/>
              <w:jc w:val="center"/>
              <w:rPr>
                <w:rFonts w:ascii="Muli" w:hAnsi="Muli" w:cs="Arial"/>
                <w:b/>
                <w:sz w:val="20"/>
                <w:szCs w:val="20"/>
              </w:rPr>
            </w:pP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W zestawie minimum 3 kamery PTZ do każdej sali rozdzielczość minimum 720p HD (w kolorze, co najmniej 10 klatek na sekundę); zoom optyczny minimum 10x; obudowy kamer i elementy mocujące w kolorze białym lub jasnoszarym; kamery zamontowane w miejscach wskazanych przez Zamawiającego (niezbędne połączenia przeprowadzone nad sufitem podwieszanym do istniejącej sterowni)</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rPr>
          <w:trHeight w:val="168"/>
        </w:trPr>
        <w:tc>
          <w:tcPr>
            <w:tcW w:w="713" w:type="dxa"/>
            <w:vAlign w:val="center"/>
          </w:tcPr>
          <w:p w:rsidR="00771B0B" w:rsidRPr="00683BDE" w:rsidRDefault="00771B0B" w:rsidP="00E12536">
            <w:pPr>
              <w:numPr>
                <w:ilvl w:val="0"/>
                <w:numId w:val="11"/>
              </w:numPr>
              <w:snapToGrid w:val="0"/>
              <w:spacing w:after="0" w:line="240" w:lineRule="auto"/>
              <w:jc w:val="center"/>
              <w:rPr>
                <w:rFonts w:ascii="Muli" w:hAnsi="Muli" w:cs="Arial"/>
                <w:b/>
                <w:sz w:val="20"/>
                <w:szCs w:val="20"/>
              </w:rPr>
            </w:pP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Sterowanie kamerami realizowane z pomieszczenia sterowni za pomocą aplikacji serwera (bez dodatkowego sterownika). Minimum 4 zapamiętywane pozycje dla każdej kamery obrotowej</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rPr>
          <w:trHeight w:val="168"/>
        </w:trPr>
        <w:tc>
          <w:tcPr>
            <w:tcW w:w="713" w:type="dxa"/>
            <w:vAlign w:val="center"/>
          </w:tcPr>
          <w:p w:rsidR="00771B0B" w:rsidRPr="00683BDE" w:rsidRDefault="00771B0B" w:rsidP="00E12536">
            <w:pPr>
              <w:numPr>
                <w:ilvl w:val="0"/>
                <w:numId w:val="11"/>
              </w:numPr>
              <w:snapToGrid w:val="0"/>
              <w:spacing w:after="0" w:line="240" w:lineRule="auto"/>
              <w:jc w:val="center"/>
              <w:rPr>
                <w:rFonts w:ascii="Muli" w:hAnsi="Muli" w:cs="Arial"/>
                <w:b/>
                <w:sz w:val="20"/>
                <w:szCs w:val="20"/>
              </w:rPr>
            </w:pP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Mikrofon sufitowy przewodowy do nagrywania dźwięków z pomieszczenia symulacji, podwieszony nad głową symulatora na wysokości około 2,5  metrów od podłogi. Mikrofon, przewód i elementy mocujące w kolorze białym lub jasnoszarym</w:t>
            </w:r>
            <w:r w:rsidRPr="00683BDE">
              <w:rPr>
                <w:rFonts w:ascii="Muli" w:hAnsi="Muli" w:cs="Arial"/>
                <w:strike/>
                <w:sz w:val="20"/>
                <w:szCs w:val="20"/>
              </w:rPr>
              <w:t>.</w:t>
            </w:r>
            <w:r w:rsidRPr="00683BDE">
              <w:rPr>
                <w:rFonts w:ascii="Muli" w:hAnsi="Muli" w:cs="Arial"/>
                <w:sz w:val="20"/>
                <w:szCs w:val="20"/>
              </w:rPr>
              <w:t xml:space="preserve"> Proszę podać producenta i model. Minimum 1 mikrofon na jedno pomieszczenie symulacji.</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rPr>
          <w:trHeight w:val="168"/>
        </w:trPr>
        <w:tc>
          <w:tcPr>
            <w:tcW w:w="713" w:type="dxa"/>
            <w:vAlign w:val="center"/>
          </w:tcPr>
          <w:p w:rsidR="00771B0B" w:rsidRPr="00683BDE" w:rsidRDefault="00771B0B" w:rsidP="00E12536">
            <w:pPr>
              <w:numPr>
                <w:ilvl w:val="0"/>
                <w:numId w:val="11"/>
              </w:numPr>
              <w:snapToGrid w:val="0"/>
              <w:spacing w:after="0" w:line="240" w:lineRule="auto"/>
              <w:jc w:val="center"/>
              <w:rPr>
                <w:rFonts w:ascii="Muli" w:hAnsi="Muli" w:cs="Arial"/>
                <w:b/>
                <w:sz w:val="20"/>
                <w:szCs w:val="20"/>
                <w:lang w:val="en-US"/>
              </w:rPr>
            </w:pP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Głośnik w sterowni zapewniający możliwość odsłuchu dźwięków z pomieszczenia symulacyjnego. Mikrofon w sterowni służący do symulowania głosu „pacjenta” zsynchronizowany z oprogramowaniem symulatora.</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vAlign w:val="center"/>
          </w:tcPr>
          <w:p w:rsidR="00771B0B" w:rsidRPr="00683BDE" w:rsidRDefault="00771B0B" w:rsidP="00E12536">
            <w:pPr>
              <w:numPr>
                <w:ilvl w:val="0"/>
                <w:numId w:val="11"/>
              </w:numPr>
              <w:snapToGrid w:val="0"/>
              <w:spacing w:after="0" w:line="240" w:lineRule="auto"/>
              <w:jc w:val="center"/>
              <w:rPr>
                <w:rFonts w:ascii="Muli" w:hAnsi="Muli" w:cs="Arial"/>
                <w:b/>
                <w:sz w:val="20"/>
                <w:szCs w:val="20"/>
              </w:rPr>
            </w:pP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Oprogramowanie zawierające zintegrowany mikser audio dla uzyskania możliwie jak najlepszej jakości nagrania. Wbudowane w aplikację miksera mierniki poziomu dźwięku</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tr w:rsidR="00771B0B" w:rsidRPr="00683BDE" w:rsidTr="00F65BD2">
        <w:tc>
          <w:tcPr>
            <w:tcW w:w="713" w:type="dxa"/>
            <w:vAlign w:val="center"/>
          </w:tcPr>
          <w:p w:rsidR="00771B0B" w:rsidRPr="00683BDE" w:rsidRDefault="00771B0B" w:rsidP="00E12536">
            <w:pPr>
              <w:numPr>
                <w:ilvl w:val="0"/>
                <w:numId w:val="11"/>
              </w:numPr>
              <w:snapToGrid w:val="0"/>
              <w:spacing w:after="0" w:line="240" w:lineRule="auto"/>
              <w:jc w:val="center"/>
              <w:rPr>
                <w:rFonts w:ascii="Muli" w:hAnsi="Muli" w:cs="Arial"/>
                <w:b/>
                <w:sz w:val="20"/>
                <w:szCs w:val="20"/>
              </w:rPr>
            </w:pPr>
            <w:r w:rsidRPr="00683BDE">
              <w:rPr>
                <w:rFonts w:ascii="Muli" w:hAnsi="Muli" w:cs="Arial"/>
                <w:sz w:val="20"/>
                <w:szCs w:val="20"/>
              </w:rPr>
              <w:t>C</w:t>
            </w:r>
          </w:p>
        </w:tc>
        <w:tc>
          <w:tcPr>
            <w:tcW w:w="7934" w:type="dxa"/>
            <w:tcMar>
              <w:top w:w="113" w:type="dxa"/>
              <w:left w:w="108" w:type="dxa"/>
              <w:bottom w:w="113" w:type="dxa"/>
              <w:right w:w="108" w:type="dxa"/>
            </w:tcMar>
          </w:tcPr>
          <w:p w:rsidR="00771B0B" w:rsidRPr="00683BDE" w:rsidRDefault="00771B0B" w:rsidP="00F65BD2">
            <w:pPr>
              <w:tabs>
                <w:tab w:val="num" w:pos="0"/>
                <w:tab w:val="num" w:pos="720"/>
              </w:tabs>
              <w:rPr>
                <w:rFonts w:ascii="Muli" w:hAnsi="Muli" w:cs="Arial"/>
                <w:b/>
                <w:sz w:val="20"/>
                <w:szCs w:val="20"/>
              </w:rPr>
            </w:pPr>
            <w:r w:rsidRPr="00683BDE">
              <w:rPr>
                <w:rFonts w:ascii="Muli" w:hAnsi="Muli" w:cs="Arial"/>
                <w:sz w:val="20"/>
                <w:szCs w:val="20"/>
              </w:rPr>
              <w:t>Instalacja całości (kamer, komputerów, okablowania i zasilania) zapewniająca pełną funkcjonalność zestawu bez konieczności dodatkowych inwestycji ze strony Zamawiającego</w:t>
            </w:r>
          </w:p>
        </w:tc>
        <w:tc>
          <w:tcPr>
            <w:tcW w:w="1887" w:type="dxa"/>
            <w:tcMar>
              <w:top w:w="113" w:type="dxa"/>
              <w:left w:w="108" w:type="dxa"/>
              <w:bottom w:w="113" w:type="dxa"/>
              <w:right w:w="108" w:type="dxa"/>
            </w:tcMar>
            <w:vAlign w:val="center"/>
          </w:tcPr>
          <w:p w:rsidR="00771B0B" w:rsidRPr="00683BDE" w:rsidRDefault="00771B0B" w:rsidP="00F65BD2">
            <w:pPr>
              <w:tabs>
                <w:tab w:val="num" w:pos="720"/>
              </w:tabs>
              <w:jc w:val="center"/>
              <w:rPr>
                <w:rFonts w:ascii="Muli" w:hAnsi="Muli" w:cs="Arial"/>
                <w:b/>
                <w:sz w:val="20"/>
                <w:szCs w:val="20"/>
              </w:rPr>
            </w:pPr>
          </w:p>
        </w:tc>
      </w:tr>
      <w:bookmarkEnd w:id="1"/>
    </w:tbl>
    <w:p w:rsidR="00771B0B" w:rsidRPr="00683BDE" w:rsidRDefault="00771B0B" w:rsidP="00771B0B">
      <w:pPr>
        <w:keepNext/>
        <w:spacing w:after="120"/>
        <w:jc w:val="center"/>
        <w:rPr>
          <w:rFonts w:ascii="Muli" w:hAnsi="Muli" w:cs="Tahoma"/>
          <w:b/>
          <w:sz w:val="20"/>
          <w:szCs w:val="20"/>
        </w:rPr>
      </w:pPr>
    </w:p>
    <w:p w:rsidR="007D011D" w:rsidRPr="00683BDE" w:rsidRDefault="007D011D"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7D011D" w:rsidRPr="00683BDE" w:rsidRDefault="007D011D"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7D011D" w:rsidRPr="00683BDE" w:rsidRDefault="007D011D"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F352A8" w:rsidRPr="00683BDE" w:rsidRDefault="00F352A8" w:rsidP="00214F3A">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FA4A4E" w:rsidRPr="00683BDE" w:rsidRDefault="00FA4A4E" w:rsidP="00FA4A4E">
      <w:pPr>
        <w:suppressAutoHyphens/>
        <w:spacing w:after="0" w:line="240" w:lineRule="auto"/>
        <w:rPr>
          <w:rFonts w:ascii="Muli" w:eastAsia="Times New Roman" w:hAnsi="Muli" w:cs="Arial"/>
          <w:i/>
          <w:sz w:val="20"/>
          <w:szCs w:val="20"/>
          <w:lang w:eastAsia="pl-PL"/>
        </w:rPr>
      </w:pPr>
      <w:r w:rsidRPr="00683BDE">
        <w:rPr>
          <w:rFonts w:ascii="Muli" w:eastAsia="Times New Roman" w:hAnsi="Muli" w:cs="Arial"/>
          <w:i/>
          <w:sz w:val="20"/>
          <w:szCs w:val="20"/>
          <w:lang w:eastAsia="pl-PL"/>
        </w:rPr>
        <w:t>Nie spełnienie chociażby jednego parametru granicznego (określoneg</w:t>
      </w:r>
      <w:r w:rsidR="00771B0B" w:rsidRPr="00683BDE">
        <w:rPr>
          <w:rFonts w:ascii="Muli" w:eastAsia="Times New Roman" w:hAnsi="Muli" w:cs="Arial"/>
          <w:i/>
          <w:sz w:val="20"/>
          <w:szCs w:val="20"/>
          <w:lang w:eastAsia="pl-PL"/>
        </w:rPr>
        <w:t>o w kolumnie „Parametr oferowany</w:t>
      </w:r>
      <w:r w:rsidRPr="00683BDE">
        <w:rPr>
          <w:rFonts w:ascii="Muli" w:eastAsia="Times New Roman" w:hAnsi="Muli" w:cs="Arial"/>
          <w:i/>
          <w:sz w:val="20"/>
          <w:szCs w:val="20"/>
          <w:lang w:eastAsia="pl-PL"/>
        </w:rPr>
        <w:t>” jako „TAK”) skutkować będzie odrzuceniem ofe</w:t>
      </w:r>
      <w:r w:rsidR="00771B0B" w:rsidRPr="00683BDE">
        <w:rPr>
          <w:rFonts w:ascii="Muli" w:eastAsia="Times New Roman" w:hAnsi="Muli" w:cs="Arial"/>
          <w:i/>
          <w:sz w:val="20"/>
          <w:szCs w:val="20"/>
          <w:lang w:eastAsia="pl-PL"/>
        </w:rPr>
        <w:t>rty jako niezgodnej z treścią S</w:t>
      </w:r>
      <w:r w:rsidRPr="00683BDE">
        <w:rPr>
          <w:rFonts w:ascii="Muli" w:eastAsia="Times New Roman" w:hAnsi="Muli" w:cs="Arial"/>
          <w:i/>
          <w:sz w:val="20"/>
          <w:szCs w:val="20"/>
          <w:lang w:eastAsia="pl-PL"/>
        </w:rPr>
        <w:t>WZ.</w:t>
      </w:r>
    </w:p>
    <w:p w:rsidR="00087CF3" w:rsidRPr="00683BDE" w:rsidRDefault="00087CF3" w:rsidP="00087CF3">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w:t>
      </w:r>
      <w:r w:rsidR="005533BF" w:rsidRPr="00683BDE">
        <w:rPr>
          <w:rFonts w:ascii="Muli" w:eastAsia="Times New Roman" w:hAnsi="Muli" w:cs="Arial"/>
          <w:sz w:val="20"/>
          <w:szCs w:val="20"/>
          <w:lang w:eastAsia="pl-PL"/>
        </w:rPr>
        <w:t>………………………….</w:t>
      </w:r>
      <w:r w:rsidRPr="00683BDE">
        <w:rPr>
          <w:rFonts w:ascii="Muli" w:eastAsia="Times New Roman" w:hAnsi="Muli" w:cs="Arial"/>
          <w:sz w:val="20"/>
          <w:szCs w:val="20"/>
          <w:lang w:eastAsia="pl-PL"/>
        </w:rPr>
        <w:t>………….</w:t>
      </w:r>
    </w:p>
    <w:p w:rsidR="00087CF3" w:rsidRPr="00683BDE" w:rsidRDefault="00087CF3" w:rsidP="00087CF3">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 xml:space="preserve">                                                                                              (podpis/popisy osoby/osób upoważnionej/upoważnionych</w:t>
      </w:r>
    </w:p>
    <w:p w:rsidR="00F352A8" w:rsidRPr="00683BDE" w:rsidRDefault="00087CF3" w:rsidP="006B6D38">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do reprezentowania wykonawcy)</w:t>
      </w:r>
    </w:p>
    <w:p w:rsidR="00B216BE" w:rsidRPr="00683BDE" w:rsidRDefault="00B216BE" w:rsidP="00B216BE">
      <w:pPr>
        <w:rPr>
          <w:rFonts w:ascii="Muli" w:eastAsia="Times New Roman" w:hAnsi="Muli" w:cs="Arial"/>
          <w:b/>
          <w:sz w:val="20"/>
          <w:szCs w:val="20"/>
          <w:lang w:eastAsia="pl-PL"/>
        </w:rPr>
        <w:sectPr w:rsidR="00B216BE" w:rsidRPr="00683BDE" w:rsidSect="007D011D">
          <w:headerReference w:type="default" r:id="rId8"/>
          <w:footerReference w:type="default" r:id="rId9"/>
          <w:headerReference w:type="first" r:id="rId10"/>
          <w:footerReference w:type="first" r:id="rId11"/>
          <w:type w:val="continuous"/>
          <w:pgSz w:w="11906" w:h="16838" w:code="9"/>
          <w:pgMar w:top="992" w:right="851" w:bottom="992" w:left="851" w:header="709" w:footer="709" w:gutter="0"/>
          <w:cols w:space="708"/>
          <w:titlePg/>
          <w:docGrid w:linePitch="360"/>
        </w:sectPr>
      </w:pPr>
    </w:p>
    <w:p w:rsidR="00F352A8" w:rsidRPr="00683BDE" w:rsidRDefault="00F352A8" w:rsidP="00B216BE">
      <w:pPr>
        <w:jc w:val="right"/>
        <w:rPr>
          <w:rFonts w:ascii="Muli" w:eastAsia="Times New Roman" w:hAnsi="Muli" w:cs="Arial"/>
          <w:b/>
          <w:sz w:val="20"/>
          <w:szCs w:val="20"/>
          <w:lang w:eastAsia="pl-PL"/>
        </w:rPr>
      </w:pPr>
      <w:r w:rsidRPr="00683BDE">
        <w:rPr>
          <w:rFonts w:ascii="Muli" w:eastAsia="Times New Roman" w:hAnsi="Muli" w:cs="Arial"/>
          <w:b/>
          <w:sz w:val="20"/>
          <w:szCs w:val="20"/>
          <w:lang w:eastAsia="pl-PL"/>
        </w:rPr>
        <w:t>Załącznik do formularza oferty</w:t>
      </w:r>
    </w:p>
    <w:p w:rsidR="00F352A8" w:rsidRPr="00683BDE" w:rsidRDefault="00F352A8" w:rsidP="00F352A8">
      <w:pPr>
        <w:tabs>
          <w:tab w:val="left" w:pos="3686"/>
          <w:tab w:val="left" w:pos="9071"/>
        </w:tabs>
        <w:suppressAutoHyphens/>
        <w:spacing w:after="0" w:line="240" w:lineRule="auto"/>
        <w:jc w:val="center"/>
        <w:rPr>
          <w:rFonts w:ascii="Muli" w:eastAsia="Times New Roman" w:hAnsi="Muli" w:cs="Arial"/>
          <w:b/>
          <w:sz w:val="20"/>
          <w:szCs w:val="20"/>
          <w:lang w:eastAsia="pl-PL"/>
        </w:rPr>
      </w:pPr>
      <w:r w:rsidRPr="00683BDE">
        <w:rPr>
          <w:rFonts w:ascii="Muli" w:eastAsia="Times New Roman" w:hAnsi="Muli" w:cs="Arial"/>
          <w:b/>
          <w:sz w:val="20"/>
          <w:szCs w:val="20"/>
          <w:lang w:eastAsia="pl-PL"/>
        </w:rPr>
        <w:t>Pakiet nr 2</w:t>
      </w:r>
    </w:p>
    <w:p w:rsidR="00771B0B" w:rsidRPr="00683BDE" w:rsidRDefault="00771B0B" w:rsidP="00F352A8">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F65BD2" w:rsidRPr="00683BDE" w:rsidRDefault="00F65BD2" w:rsidP="00F65BD2">
      <w:pPr>
        <w:rPr>
          <w:rFonts w:ascii="Muli" w:hAnsi="Muli"/>
        </w:rPr>
      </w:pPr>
    </w:p>
    <w:tbl>
      <w:tblPr>
        <w:tblW w:w="1076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521"/>
        <w:gridCol w:w="2260"/>
      </w:tblGrid>
      <w:tr w:rsidR="00F65BD2" w:rsidRPr="00683BDE" w:rsidTr="00F65BD2">
        <w:tc>
          <w:tcPr>
            <w:tcW w:w="10769" w:type="dxa"/>
            <w:gridSpan w:val="3"/>
            <w:tcMar>
              <w:top w:w="113" w:type="dxa"/>
              <w:bottom w:w="113" w:type="dxa"/>
            </w:tcMar>
            <w:vAlign w:val="center"/>
          </w:tcPr>
          <w:p w:rsidR="00F65BD2" w:rsidRPr="00683BDE" w:rsidRDefault="00F65BD2" w:rsidP="00F65BD2">
            <w:pPr>
              <w:rPr>
                <w:rFonts w:ascii="Muli" w:hAnsi="Muli" w:cs="Arial"/>
                <w:sz w:val="20"/>
                <w:szCs w:val="20"/>
              </w:rPr>
            </w:pPr>
            <w:r w:rsidRPr="00683BDE">
              <w:rPr>
                <w:rFonts w:ascii="Muli" w:hAnsi="Muli" w:cs="Arial"/>
                <w:b/>
                <w:color w:val="000000" w:themeColor="text1"/>
                <w:sz w:val="20"/>
                <w:szCs w:val="20"/>
              </w:rPr>
              <w:t>Fantom BLS dorosły - 1 szt.</w:t>
            </w:r>
          </w:p>
        </w:tc>
      </w:tr>
      <w:tr w:rsidR="00F65BD2" w:rsidRPr="00683BDE" w:rsidTr="00F65BD2">
        <w:tc>
          <w:tcPr>
            <w:tcW w:w="10769" w:type="dxa"/>
            <w:gridSpan w:val="3"/>
            <w:tcMar>
              <w:top w:w="113" w:type="dxa"/>
              <w:bottom w:w="113" w:type="dxa"/>
            </w:tcMar>
            <w:vAlign w:val="center"/>
          </w:tcPr>
          <w:p w:rsidR="00F65BD2" w:rsidRPr="00683BDE" w:rsidRDefault="00F65BD2" w:rsidP="00F65BD2">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F65BD2" w:rsidRPr="00683BDE" w:rsidRDefault="00F65BD2" w:rsidP="00F65BD2">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F65BD2" w:rsidRPr="00683BDE" w:rsidTr="00F65BD2">
        <w:tc>
          <w:tcPr>
            <w:tcW w:w="988" w:type="dxa"/>
            <w:tcMar>
              <w:top w:w="113" w:type="dxa"/>
              <w:bottom w:w="113" w:type="dxa"/>
            </w:tcMar>
            <w:vAlign w:val="center"/>
          </w:tcPr>
          <w:p w:rsidR="00F65BD2" w:rsidRPr="00683BDE" w:rsidRDefault="00F65BD2" w:rsidP="00F65BD2">
            <w:pPr>
              <w:pStyle w:val="Akapitzlist"/>
              <w:ind w:left="188"/>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F65BD2" w:rsidRPr="00683BDE" w:rsidRDefault="00F65BD2" w:rsidP="00F65BD2">
            <w:pPr>
              <w:ind w:left="188"/>
              <w:jc w:val="center"/>
              <w:rPr>
                <w:rFonts w:ascii="Muli" w:hAnsi="Muli" w:cs="Arial"/>
                <w:sz w:val="20"/>
                <w:szCs w:val="20"/>
              </w:rPr>
            </w:pPr>
            <w:r w:rsidRPr="00683BDE">
              <w:rPr>
                <w:rFonts w:ascii="Muli" w:hAnsi="Muli" w:cs="Arial"/>
                <w:sz w:val="20"/>
                <w:szCs w:val="20"/>
              </w:rPr>
              <w:t>Opis wymagań</w:t>
            </w:r>
          </w:p>
        </w:tc>
        <w:tc>
          <w:tcPr>
            <w:tcW w:w="2260" w:type="dxa"/>
            <w:tcMar>
              <w:top w:w="113" w:type="dxa"/>
              <w:bottom w:w="113" w:type="dxa"/>
            </w:tcMar>
            <w:vAlign w:val="center"/>
          </w:tcPr>
          <w:p w:rsidR="00F65BD2" w:rsidRPr="00683BDE" w:rsidRDefault="00F65BD2" w:rsidP="00F65BD2">
            <w:pPr>
              <w:ind w:left="188"/>
              <w:jc w:val="center"/>
              <w:rPr>
                <w:rFonts w:ascii="Muli" w:hAnsi="Muli" w:cs="Arial"/>
                <w:sz w:val="20"/>
                <w:szCs w:val="20"/>
              </w:rPr>
            </w:pPr>
            <w:r w:rsidRPr="00683BDE">
              <w:rPr>
                <w:rFonts w:ascii="Muli" w:hAnsi="Muli" w:cs="Arial"/>
                <w:sz w:val="20"/>
                <w:szCs w:val="20"/>
              </w:rPr>
              <w:t>Parametr oferowany (TAK/NIE, opisać):</w:t>
            </w:r>
          </w:p>
        </w:tc>
      </w:tr>
      <w:tr w:rsidR="00F65BD2" w:rsidRPr="00683BDE" w:rsidTr="00F65BD2">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Fantom osoby dorosłej do ćwiczenia podstawowych czynności resuscytacyjnych odwzorowujący cechy ciała ludzkiego takie jak wygląd i rozmiar fizjologiczny.</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785"/>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Budowie fantomu ze zaznaczonymi punktami anatomicznymi:</w:t>
            </w:r>
            <w:r w:rsidR="00EC7E0F">
              <w:rPr>
                <w:rFonts w:ascii="Muli" w:hAnsi="Muli" w:cs="Arial"/>
                <w:sz w:val="20"/>
                <w:szCs w:val="20"/>
              </w:rPr>
              <w:t xml:space="preserve"> </w:t>
            </w:r>
            <w:r w:rsidRPr="00683BDE">
              <w:rPr>
                <w:rFonts w:ascii="Muli" w:hAnsi="Muli" w:cs="Arial"/>
                <w:sz w:val="20"/>
                <w:szCs w:val="20"/>
              </w:rPr>
              <w:t>sutki,</w:t>
            </w:r>
            <w:r w:rsidR="00EC7E0F">
              <w:rPr>
                <w:rFonts w:ascii="Muli" w:hAnsi="Muli" w:cs="Arial"/>
                <w:sz w:val="20"/>
                <w:szCs w:val="20"/>
              </w:rPr>
              <w:t xml:space="preserve"> </w:t>
            </w:r>
            <w:r w:rsidRPr="00683BDE">
              <w:rPr>
                <w:rFonts w:ascii="Muli" w:hAnsi="Muli" w:cs="Arial"/>
                <w:sz w:val="20"/>
                <w:szCs w:val="20"/>
              </w:rPr>
              <w:t>obojczyki,</w:t>
            </w:r>
            <w:r w:rsidR="00EC7E0F">
              <w:rPr>
                <w:rFonts w:ascii="Muli" w:hAnsi="Muli" w:cs="Arial"/>
                <w:sz w:val="20"/>
                <w:szCs w:val="20"/>
              </w:rPr>
              <w:t xml:space="preserve"> </w:t>
            </w:r>
            <w:r w:rsidRPr="00683BDE">
              <w:rPr>
                <w:rFonts w:ascii="Muli" w:hAnsi="Muli" w:cs="Arial"/>
                <w:sz w:val="20"/>
                <w:szCs w:val="20"/>
              </w:rPr>
              <w:t>mostek oraz żebra</w:t>
            </w:r>
            <w:r w:rsidR="00EC7E0F">
              <w:rPr>
                <w:rFonts w:ascii="Muli" w:hAnsi="Muli" w:cs="Arial"/>
                <w:sz w:val="20"/>
                <w:szCs w:val="20"/>
              </w:rPr>
              <w:t xml:space="preserve"> </w:t>
            </w:r>
            <w:r w:rsidRPr="00683BDE">
              <w:rPr>
                <w:rFonts w:ascii="Muli" w:hAnsi="Muli" w:cs="Arial"/>
                <w:sz w:val="20"/>
                <w:szCs w:val="20"/>
              </w:rPr>
              <w:t>umożliwiającymi lokalizację prawidłowego miejsca uciskania klatki piersiowej.</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599"/>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Bezprzyrządowe udrożnienie dróg oddechowych poprzez odchylenie głowy i wyluksowanie żuchwy;</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909"/>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 xml:space="preserve">Przyrządowe udrożnienie dróg oddechowych z wykorzystaniem rurek ustno-gardłowych, masek krtaniowych, rurek krtaniowych rurek nosowo-gardłowych. </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599"/>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Możliwość wentylacji metodami usta-usta, usta-nos, za pomocą maski wentylacyjnej, worka samorozprężalnego.</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771"/>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Unoszącą się klatkę piersiową podczas wentylacji i realistyczny opór klatki piersiowej podczas jej uciskania. Możliwość regulacji twardości klatki piersiowej.</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248"/>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Symulowane tętno na tętnicy szyjnej.</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284"/>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Czujniki identyfikujące prawidłowe miejsce uciskania klatki piersiowej.</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319"/>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Czujniki identyfikujące prawidłową głębokość uciskania klatki piersiowej.</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17"/>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Czujniki identyfikujące prawidłową objętość wdmuchiwanego powietrza podczas wentylacji.</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136"/>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Możliwość bezprzewodowego podłączenia fantomu do komputera lub tabletu z dedykowanym oprogramowaniem analizującym lub panelu kontrolnego.</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17"/>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Oprogramowanie lub panel kontrolny umożliwiają pomiar jakości wykonywanych czynności resuscytacyjnych i ich analizę według aktualnych wytycznych ERC 2015.</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17"/>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 xml:space="preserve">Możliwość bezprzewodowego, jednoczesnego podłączenia 6 fantomów do jednego komputera z oprogramowaniem lub jednego panelu kontrolnego. </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2197"/>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W zestawie oprogramowanie lub panel kontrolny umożliwiają pomiar parametrów umożliwiających określenie jakości resuscytacji. Rejestrowane parametry:</w:t>
            </w:r>
          </w:p>
          <w:p w:rsidR="00F65BD2" w:rsidRPr="00683BDE" w:rsidRDefault="00F65BD2" w:rsidP="00F65BD2">
            <w:pPr>
              <w:rPr>
                <w:rFonts w:ascii="Muli" w:hAnsi="Muli" w:cs="Arial"/>
                <w:sz w:val="20"/>
                <w:szCs w:val="20"/>
              </w:rPr>
            </w:pPr>
            <w:r w:rsidRPr="00683BDE">
              <w:rPr>
                <w:rFonts w:ascii="Muli" w:hAnsi="Muli" w:cs="Arial"/>
                <w:sz w:val="20"/>
                <w:szCs w:val="20"/>
              </w:rPr>
              <w:t>- głębokość ucisków klatki piersiowej z zaznaczeniem zbyt głębokich i zbyt płytkich uciśnięć,</w:t>
            </w:r>
          </w:p>
          <w:p w:rsidR="00F65BD2" w:rsidRPr="00683BDE" w:rsidRDefault="00F65BD2" w:rsidP="00F65BD2">
            <w:pPr>
              <w:rPr>
                <w:rFonts w:ascii="Muli" w:hAnsi="Muli" w:cs="Arial"/>
                <w:sz w:val="20"/>
                <w:szCs w:val="20"/>
              </w:rPr>
            </w:pPr>
            <w:r w:rsidRPr="00683BDE">
              <w:rPr>
                <w:rFonts w:ascii="Muli" w:hAnsi="Muli" w:cs="Arial"/>
                <w:sz w:val="20"/>
                <w:szCs w:val="20"/>
              </w:rPr>
              <w:t>- relaksacja klatki piersiowej,</w:t>
            </w:r>
          </w:p>
          <w:p w:rsidR="00F65BD2" w:rsidRPr="00683BDE" w:rsidRDefault="00F65BD2" w:rsidP="00F65BD2">
            <w:pPr>
              <w:rPr>
                <w:rFonts w:ascii="Muli" w:hAnsi="Muli" w:cs="Arial"/>
                <w:sz w:val="20"/>
                <w:szCs w:val="20"/>
              </w:rPr>
            </w:pPr>
            <w:r w:rsidRPr="00683BDE">
              <w:rPr>
                <w:rFonts w:ascii="Muli" w:hAnsi="Muli" w:cs="Arial"/>
                <w:sz w:val="20"/>
                <w:szCs w:val="20"/>
              </w:rPr>
              <w:t>- prawidłowe miejsce ułożenia rąk podczas uciśnięć klatki piersiowej,</w:t>
            </w:r>
          </w:p>
          <w:p w:rsidR="00F65BD2" w:rsidRPr="00683BDE" w:rsidRDefault="00F65BD2" w:rsidP="00F65BD2">
            <w:pPr>
              <w:rPr>
                <w:rFonts w:ascii="Muli" w:hAnsi="Muli" w:cs="Arial"/>
                <w:sz w:val="20"/>
                <w:szCs w:val="20"/>
              </w:rPr>
            </w:pPr>
            <w:r w:rsidRPr="00683BDE">
              <w:rPr>
                <w:rFonts w:ascii="Muli" w:hAnsi="Muli" w:cs="Arial"/>
                <w:sz w:val="20"/>
                <w:szCs w:val="20"/>
              </w:rPr>
              <w:t>- częstość ucisków klatki piersiowej,</w:t>
            </w:r>
          </w:p>
          <w:p w:rsidR="00F65BD2" w:rsidRPr="00683BDE" w:rsidRDefault="00F65BD2" w:rsidP="00F65BD2">
            <w:pPr>
              <w:rPr>
                <w:rFonts w:ascii="Muli" w:hAnsi="Muli" w:cs="Arial"/>
                <w:sz w:val="20"/>
                <w:szCs w:val="20"/>
              </w:rPr>
            </w:pPr>
            <w:r w:rsidRPr="00683BDE">
              <w:rPr>
                <w:rFonts w:ascii="Muli" w:hAnsi="Muli" w:cs="Arial"/>
                <w:sz w:val="20"/>
                <w:szCs w:val="20"/>
              </w:rPr>
              <w:t>- objętość wdmuchiwanego powietrza podczas wentylacji z zaznaczeniem wdmuchnięć zbyt dużych i zbyt małych objętości;</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113"/>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Akustyczny wskaźnik przewentylowania żołądka z możliwością dezaktywacji.</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r w:rsidR="00F65BD2" w:rsidRPr="00683BDE" w:rsidTr="00F65BD2">
        <w:trPr>
          <w:trHeight w:val="31"/>
        </w:trPr>
        <w:tc>
          <w:tcPr>
            <w:tcW w:w="988" w:type="dxa"/>
            <w:tcMar>
              <w:top w:w="113" w:type="dxa"/>
              <w:bottom w:w="113" w:type="dxa"/>
            </w:tcMar>
            <w:vAlign w:val="center"/>
          </w:tcPr>
          <w:p w:rsidR="00F65BD2" w:rsidRPr="00683BDE" w:rsidRDefault="00F65BD2" w:rsidP="00E12536">
            <w:pPr>
              <w:pStyle w:val="Akapitzlist"/>
              <w:numPr>
                <w:ilvl w:val="0"/>
                <w:numId w:val="12"/>
              </w:numPr>
              <w:suppressAutoHyphens/>
              <w:spacing w:after="0" w:line="240" w:lineRule="auto"/>
              <w:rPr>
                <w:rFonts w:ascii="Muli" w:hAnsi="Muli" w:cs="Arial"/>
                <w:sz w:val="20"/>
                <w:szCs w:val="20"/>
              </w:rPr>
            </w:pPr>
          </w:p>
        </w:tc>
        <w:tc>
          <w:tcPr>
            <w:tcW w:w="7521" w:type="dxa"/>
            <w:tcMar>
              <w:top w:w="113" w:type="dxa"/>
              <w:bottom w:w="113" w:type="dxa"/>
            </w:tcMar>
          </w:tcPr>
          <w:p w:rsidR="00F65BD2" w:rsidRPr="00683BDE" w:rsidRDefault="00F65BD2" w:rsidP="00F65BD2">
            <w:pPr>
              <w:rPr>
                <w:rFonts w:ascii="Muli" w:hAnsi="Muli" w:cs="Arial"/>
                <w:sz w:val="20"/>
                <w:szCs w:val="20"/>
              </w:rPr>
            </w:pPr>
            <w:r w:rsidRPr="00683BDE">
              <w:rPr>
                <w:rFonts w:ascii="Muli" w:hAnsi="Muli" w:cs="Arial"/>
                <w:sz w:val="20"/>
                <w:szCs w:val="20"/>
              </w:rPr>
              <w:t>Oprogramowanie w j. polskim lub j. angielskim.</w:t>
            </w:r>
          </w:p>
        </w:tc>
        <w:tc>
          <w:tcPr>
            <w:tcW w:w="2260" w:type="dxa"/>
            <w:tcMar>
              <w:top w:w="113" w:type="dxa"/>
              <w:bottom w:w="113" w:type="dxa"/>
            </w:tcMar>
            <w:vAlign w:val="center"/>
          </w:tcPr>
          <w:p w:rsidR="00F65BD2" w:rsidRPr="00683BDE" w:rsidRDefault="00F65BD2" w:rsidP="00F65BD2">
            <w:pPr>
              <w:jc w:val="center"/>
              <w:rPr>
                <w:rFonts w:ascii="Muli" w:hAnsi="Muli" w:cs="Arial"/>
                <w:sz w:val="20"/>
                <w:szCs w:val="20"/>
              </w:rPr>
            </w:pPr>
          </w:p>
        </w:tc>
      </w:tr>
    </w:tbl>
    <w:p w:rsidR="00F65BD2" w:rsidRPr="00683BDE" w:rsidRDefault="00F65BD2" w:rsidP="00F65BD2">
      <w:pPr>
        <w:rPr>
          <w:rFonts w:ascii="Muli" w:hAnsi="Mul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514"/>
        <w:gridCol w:w="2132"/>
      </w:tblGrid>
      <w:tr w:rsidR="00F65BD2" w:rsidRPr="00683BDE" w:rsidTr="00F65BD2">
        <w:trPr>
          <w:trHeight w:val="303"/>
          <w:jc w:val="center"/>
        </w:trPr>
        <w:tc>
          <w:tcPr>
            <w:tcW w:w="9634"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rPr>
                <w:rFonts w:ascii="Muli" w:hAnsi="Muli" w:cs="Arial"/>
                <w:sz w:val="20"/>
                <w:szCs w:val="20"/>
              </w:rPr>
            </w:pPr>
            <w:r w:rsidRPr="00683BDE">
              <w:rPr>
                <w:rFonts w:ascii="Muli" w:hAnsi="Muli" w:cs="Arial"/>
                <w:b/>
                <w:color w:val="000000" w:themeColor="text1"/>
                <w:sz w:val="20"/>
                <w:szCs w:val="20"/>
              </w:rPr>
              <w:t>Fantom BLS dziecka - 1 szt.</w:t>
            </w:r>
          </w:p>
        </w:tc>
      </w:tr>
      <w:tr w:rsidR="00F65BD2" w:rsidRPr="00683BDE" w:rsidTr="00F65BD2">
        <w:trPr>
          <w:trHeight w:val="737"/>
          <w:jc w:val="center"/>
        </w:trPr>
        <w:tc>
          <w:tcPr>
            <w:tcW w:w="9634"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F65BD2" w:rsidRPr="00683BDE" w:rsidRDefault="00F65BD2" w:rsidP="00F65BD2">
            <w:pPr>
              <w:spacing w:line="256" w:lineRule="auto"/>
              <w:ind w:left="34"/>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F65BD2" w:rsidRPr="00683BDE" w:rsidTr="00F65BD2">
        <w:trPr>
          <w:trHeight w:val="737"/>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jc w:val="center"/>
              <w:rPr>
                <w:rFonts w:ascii="Muli" w:hAnsi="Muli" w:cs="Arial"/>
                <w:sz w:val="20"/>
                <w:szCs w:val="20"/>
              </w:rPr>
            </w:pPr>
            <w:r w:rsidRPr="00683BDE">
              <w:rPr>
                <w:rFonts w:ascii="Muli" w:hAnsi="Muli" w:cs="Arial"/>
                <w:sz w:val="20"/>
                <w:szCs w:val="20"/>
              </w:rPr>
              <w:t>Lp.</w:t>
            </w: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ind w:left="459" w:hanging="283"/>
              <w:jc w:val="center"/>
              <w:rPr>
                <w:rFonts w:ascii="Muli" w:hAnsi="Muli" w:cs="Arial"/>
                <w:sz w:val="20"/>
                <w:szCs w:val="20"/>
              </w:rPr>
            </w:pPr>
            <w:r w:rsidRPr="00683BDE">
              <w:rPr>
                <w:rFonts w:ascii="Muli" w:hAnsi="Muli" w:cs="Arial"/>
                <w:sz w:val="20"/>
                <w:szCs w:val="20"/>
              </w:rPr>
              <w:t>Opis wymagań</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ind w:left="459" w:hanging="283"/>
              <w:jc w:val="center"/>
              <w:rPr>
                <w:rFonts w:ascii="Muli" w:hAnsi="Muli" w:cs="Arial"/>
                <w:sz w:val="20"/>
                <w:szCs w:val="20"/>
              </w:rPr>
            </w:pPr>
            <w:r w:rsidRPr="00683BDE">
              <w:rPr>
                <w:rFonts w:ascii="Muli" w:hAnsi="Muli" w:cs="Arial"/>
                <w:sz w:val="20"/>
                <w:szCs w:val="20"/>
              </w:rPr>
              <w:t>Parametr oferowany (TAK/NIE, opisać):</w:t>
            </w:r>
          </w:p>
        </w:tc>
      </w:tr>
      <w:tr w:rsidR="00F65BD2" w:rsidRPr="00683BDE" w:rsidTr="00F65BD2">
        <w:trPr>
          <w:trHeight w:val="737"/>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Fantom dziecka (4- 7 lat), pełna postać do ćwiczenia podstawowych czynności resuscytacyjnych odwzorowujący cechy niemo</w:t>
            </w:r>
            <w:r w:rsidR="00EC7E0F">
              <w:rPr>
                <w:rFonts w:ascii="Muli" w:hAnsi="Muli" w:cs="Arial"/>
                <w:sz w:val="20"/>
                <w:szCs w:val="20"/>
              </w:rPr>
              <w:t>w</w:t>
            </w:r>
            <w:r w:rsidRPr="00683BDE">
              <w:rPr>
                <w:rFonts w:ascii="Muli" w:hAnsi="Muli" w:cs="Arial"/>
                <w:sz w:val="20"/>
                <w:szCs w:val="20"/>
              </w:rPr>
              <w:t>lęcia takie jak wygląd i rozmiar fizjologiczny.</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737"/>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Budowie fantomu ze zaznaczonymi punktami anatomicznymi:</w:t>
            </w:r>
            <w:r w:rsidR="00EC7E0F">
              <w:rPr>
                <w:rFonts w:ascii="Muli" w:hAnsi="Muli" w:cs="Arial"/>
                <w:sz w:val="20"/>
                <w:szCs w:val="20"/>
              </w:rPr>
              <w:t xml:space="preserve"> </w:t>
            </w:r>
            <w:r w:rsidRPr="00683BDE">
              <w:rPr>
                <w:rFonts w:ascii="Muli" w:hAnsi="Muli" w:cs="Arial"/>
                <w:sz w:val="20"/>
                <w:szCs w:val="20"/>
              </w:rPr>
              <w:t>sutki,</w:t>
            </w:r>
            <w:r w:rsidR="00EC7E0F">
              <w:rPr>
                <w:rFonts w:ascii="Muli" w:hAnsi="Muli" w:cs="Arial"/>
                <w:sz w:val="20"/>
                <w:szCs w:val="20"/>
              </w:rPr>
              <w:t xml:space="preserve"> </w:t>
            </w:r>
            <w:r w:rsidRPr="00683BDE">
              <w:rPr>
                <w:rFonts w:ascii="Muli" w:hAnsi="Muli" w:cs="Arial"/>
                <w:sz w:val="20"/>
                <w:szCs w:val="20"/>
              </w:rPr>
              <w:t>obojczyki,</w:t>
            </w:r>
            <w:r w:rsidR="00EC7E0F">
              <w:rPr>
                <w:rFonts w:ascii="Muli" w:hAnsi="Muli" w:cs="Arial"/>
                <w:sz w:val="20"/>
                <w:szCs w:val="20"/>
              </w:rPr>
              <w:t xml:space="preserve"> </w:t>
            </w:r>
            <w:r w:rsidRPr="00683BDE">
              <w:rPr>
                <w:rFonts w:ascii="Muli" w:hAnsi="Muli" w:cs="Arial"/>
                <w:sz w:val="20"/>
                <w:szCs w:val="20"/>
              </w:rPr>
              <w:t>mostek oraz żebra, umożliwiającymi lokalizację prawidłowego miejsca uciskania klatki piersiowej.</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574"/>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Bezprzyrządowe udrożnienie dróg oddechowych poprzez odchylenie głowy i wyluksowanie żuchwy;</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700"/>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Możliwość wentylacji metodami usta-usta, usta-nos-usta za pomocą maski wentylacyjnej, worka samorozprężalnego.</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472"/>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Unoszącą się klatkę piersiową podczas wentylacji i realistyczny opór klatki piersiowej podczas jej uciskania.</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456"/>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Czujniki identyfikujące prawidłowe miejsce uciskania klatki piersiowej.</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711"/>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Czujniki identyfikujące prawidłową głębokość uciskania klatki piersiowej.</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610"/>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Czujniki identyfikujące prawidłową objętość wdmuchiwanego powietrza podczas wentylacji.</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878"/>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Możliwość podłączenia fantomu do komputera z dedykowanym oprogramowaniem analizującym lub panelu kontrolnego.</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1050"/>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Oprogramowanie lub panel kontrolny umożliwiają pomiar jakości wykonywanych czynności resuscytacyjnych i ich analizę według aktualnych wytycznych</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581"/>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W zestawie oprogramowanie lub panel kontrolny umożliwiają pomiar i prezentację parametrów umożliwiających określenie jakości resuscytacji. Prezentowane parametry:</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głębokość ucisków klatki piersiowej z zaznaczeniem zbyt głębokich i zbyt płytkich uciśnięć,</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prawidłowe miejsce ułożenia rąk podczas uciśnięć klatki piersiowej,</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objętość wdmuchiwanego powietrza podczas wentylacji z zaznaczeniem wdmuchnięć zbyt dużych i zbyt małych objętości;</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296"/>
          <w:jc w:val="center"/>
        </w:trPr>
        <w:tc>
          <w:tcPr>
            <w:tcW w:w="9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3"/>
              </w:numPr>
              <w:spacing w:after="0" w:line="256" w:lineRule="auto"/>
              <w:rPr>
                <w:rFonts w:ascii="Muli" w:hAnsi="Muli" w:cs="Arial"/>
                <w:sz w:val="20"/>
                <w:szCs w:val="20"/>
              </w:rPr>
            </w:pPr>
          </w:p>
        </w:tc>
        <w:tc>
          <w:tcPr>
            <w:tcW w:w="6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Wskaźnik przewentylowania żołądka.</w:t>
            </w:r>
          </w:p>
        </w:tc>
        <w:tc>
          <w:tcPr>
            <w:tcW w:w="2132"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bl>
    <w:p w:rsidR="00F65BD2" w:rsidRPr="00683BDE" w:rsidRDefault="00F65BD2" w:rsidP="00F65BD2">
      <w:pPr>
        <w:rPr>
          <w:rFonts w:ascii="Muli" w:hAnsi="Muli" w:cs="Arial"/>
          <w:sz w:val="20"/>
          <w:szCs w:val="2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515"/>
        <w:gridCol w:w="2276"/>
      </w:tblGrid>
      <w:tr w:rsidR="00F65BD2" w:rsidRPr="00683BDE" w:rsidTr="00F65BD2">
        <w:trPr>
          <w:trHeight w:val="298"/>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rPr>
                <w:rFonts w:ascii="Muli" w:hAnsi="Muli" w:cs="Arial"/>
                <w:sz w:val="20"/>
                <w:szCs w:val="20"/>
              </w:rPr>
            </w:pPr>
            <w:bookmarkStart w:id="2" w:name="_Hlk174960886"/>
            <w:r w:rsidRPr="00683BDE">
              <w:rPr>
                <w:rFonts w:ascii="Muli" w:hAnsi="Muli" w:cs="Arial"/>
                <w:b/>
                <w:color w:val="000000" w:themeColor="text1"/>
                <w:sz w:val="20"/>
                <w:szCs w:val="20"/>
              </w:rPr>
              <w:t>Fantom BLS niemowlęcia - 1 szt.</w:t>
            </w:r>
          </w:p>
        </w:tc>
      </w:tr>
      <w:tr w:rsidR="00F65BD2" w:rsidRPr="00683BDE" w:rsidTr="00F65BD2">
        <w:trPr>
          <w:trHeight w:val="462"/>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F65BD2" w:rsidRPr="00683BDE" w:rsidRDefault="00F65BD2" w:rsidP="00F65BD2">
            <w:pPr>
              <w:spacing w:line="256" w:lineRule="auto"/>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F65BD2" w:rsidRPr="00683BDE" w:rsidTr="00F65BD2">
        <w:trPr>
          <w:trHeight w:val="343"/>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pStyle w:val="Akapitzlist"/>
              <w:spacing w:line="256" w:lineRule="auto"/>
              <w:ind w:left="176"/>
              <w:jc w:val="center"/>
              <w:rPr>
                <w:rFonts w:ascii="Muli" w:hAnsi="Muli" w:cs="Arial"/>
                <w:sz w:val="20"/>
                <w:szCs w:val="20"/>
              </w:rPr>
            </w:pPr>
            <w:r w:rsidRPr="00683BDE">
              <w:rPr>
                <w:rFonts w:ascii="Muli" w:hAnsi="Muli" w:cs="Arial"/>
                <w:sz w:val="20"/>
                <w:szCs w:val="20"/>
              </w:rPr>
              <w:t>Lp.</w:t>
            </w: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jc w:val="center"/>
              <w:rPr>
                <w:rFonts w:ascii="Muli" w:hAnsi="Muli" w:cs="Arial"/>
                <w:sz w:val="20"/>
                <w:szCs w:val="20"/>
              </w:rPr>
            </w:pPr>
            <w:r w:rsidRPr="00683BDE">
              <w:rPr>
                <w:rFonts w:ascii="Muli" w:hAnsi="Muli" w:cs="Arial"/>
                <w:sz w:val="20"/>
                <w:szCs w:val="20"/>
              </w:rPr>
              <w:t>Opis wymagań</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F65BD2">
            <w:pPr>
              <w:spacing w:line="256" w:lineRule="auto"/>
              <w:jc w:val="center"/>
              <w:rPr>
                <w:rFonts w:ascii="Muli" w:hAnsi="Muli" w:cs="Arial"/>
                <w:sz w:val="20"/>
                <w:szCs w:val="20"/>
              </w:rPr>
            </w:pPr>
            <w:r w:rsidRPr="00683BDE">
              <w:rPr>
                <w:rFonts w:ascii="Muli" w:hAnsi="Muli" w:cs="Arial"/>
                <w:sz w:val="20"/>
                <w:szCs w:val="20"/>
              </w:rPr>
              <w:t>Parametr oferowany (TAK/NIE, opisać):</w:t>
            </w:r>
          </w:p>
        </w:tc>
      </w:tr>
      <w:tr w:rsidR="00F65BD2" w:rsidRPr="00683BDE" w:rsidTr="00F65BD2">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Fantom niemowlęcia, pełna postać do ćwiczenia podstawowych czynności resuscytacyjnych odwzorowujący cechy niemowlęcia takie jak wygląd i rozmiar fizjologiczny.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878"/>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Budowie fantomu ze zaznaczonymi punktami anatomicznymi: sutki, obojczyki, mostek oraz żebra, umożliwiającymi lokalizację prawidłowego miejsca uciskania klatki piersiowej.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48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Bezprzyrządowe udrożnienie dróg oddechowych poprzez odchylenie głowy i wyluksowanie żuchwy;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Możliwość wentylacji metodami usta-usta, za pomocą maski wentylacyjnej, worka samorozprężalnego.</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15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Unoszącą się klatkę piersiową podczas wentylacji i realistyczny opór klatki piersiowej podczas jej uciskania.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Czujniki identyfikujące prawidłowe miejsce uciskania klatki piersiowej.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Czujniki identyfikujące prawidłową głębokość uciskania klatki piersiowej.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Czujniki identyfikujące prawidłową objętość wdmuchiwanego powietrza podczas wentylacji.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Możliwość podłączenia fantomu do komputera z dedykowanym oprogramowaniem analizującym lub panelu kontrolnego.</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58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Oprogramowanie lub panel kontrolny umożliwiają pomiar jakości wykonywanych czynności resuscytacyjnych i ich analizę według aktualnych wytycznych</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Oprogramowanie lub panel kontrolny umożliwiają pomiar parametrów umożliwiających określenie jakości resuscytacji. Rejestrowane parametry:</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głębokość ucisków klatki piersiowej z zaznaczeniem zbyt głębokich i zbyt płytkich uciśnięć,</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relaksacja klatki piersiowej,</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prawidłowe miejsce ułożenia rąk podczas uciśnięć klatki piersiowej,</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częstość ucisków klatki piersiowej,</w:t>
            </w:r>
          </w:p>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 objętość wdmuchiwanego powietrza podczas wentylacji z zaznaczeniem wdmuchnięć zbyt dużych i zbyt małych objętości;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Akustyczny wskaźnik przewentylowania żołądka z możliwością dezaktywacji.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tr w:rsidR="00F65BD2" w:rsidRPr="00683BDE" w:rsidTr="00F65BD2">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F65BD2" w:rsidRPr="00683BDE" w:rsidRDefault="00F65BD2" w:rsidP="00E12536">
            <w:pPr>
              <w:pStyle w:val="Akapitzlist"/>
              <w:numPr>
                <w:ilvl w:val="0"/>
                <w:numId w:val="1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F65BD2" w:rsidRPr="00683BDE" w:rsidRDefault="00F65BD2" w:rsidP="00F65BD2">
            <w:pPr>
              <w:spacing w:line="256" w:lineRule="auto"/>
              <w:rPr>
                <w:rFonts w:ascii="Muli" w:hAnsi="Muli" w:cs="Arial"/>
                <w:sz w:val="20"/>
                <w:szCs w:val="20"/>
              </w:rPr>
            </w:pPr>
            <w:r w:rsidRPr="00683BDE">
              <w:rPr>
                <w:rFonts w:ascii="Muli" w:hAnsi="Muli" w:cs="Arial"/>
                <w:sz w:val="20"/>
                <w:szCs w:val="20"/>
              </w:rPr>
              <w:t>Oprogramowanie w j. polskim</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F65BD2" w:rsidRPr="00683BDE" w:rsidRDefault="00F65BD2" w:rsidP="00F65BD2">
            <w:pPr>
              <w:spacing w:line="256" w:lineRule="auto"/>
              <w:jc w:val="center"/>
              <w:rPr>
                <w:rFonts w:ascii="Muli" w:hAnsi="Muli" w:cs="Arial"/>
                <w:sz w:val="20"/>
                <w:szCs w:val="20"/>
              </w:rPr>
            </w:pPr>
          </w:p>
        </w:tc>
      </w:tr>
      <w:bookmarkEnd w:id="2"/>
    </w:tbl>
    <w:p w:rsidR="001062D9" w:rsidRPr="00683BDE" w:rsidRDefault="001062D9" w:rsidP="00F65BD2">
      <w:pPr>
        <w:rPr>
          <w:rFonts w:ascii="Muli" w:hAnsi="Muli" w:cs="Arial"/>
          <w:sz w:val="20"/>
          <w:szCs w:val="2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515"/>
        <w:gridCol w:w="2276"/>
      </w:tblGrid>
      <w:tr w:rsidR="0072737E" w:rsidRPr="00683BDE" w:rsidTr="001C347B">
        <w:trPr>
          <w:trHeight w:val="298"/>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spacing w:line="256" w:lineRule="auto"/>
              <w:rPr>
                <w:rFonts w:ascii="Muli" w:hAnsi="Muli" w:cs="Arial"/>
                <w:sz w:val="20"/>
                <w:szCs w:val="20"/>
              </w:rPr>
            </w:pPr>
            <w:bookmarkStart w:id="3" w:name="_Hlk174961583"/>
            <w:r w:rsidRPr="00683BDE">
              <w:rPr>
                <w:rFonts w:ascii="Muli" w:hAnsi="Muli" w:cs="Arial"/>
                <w:b/>
                <w:color w:val="000000" w:themeColor="text1"/>
                <w:sz w:val="20"/>
                <w:szCs w:val="20"/>
              </w:rPr>
              <w:t>Zaawansowany, wielofunkcyjny fantom do udrożniania dróg oddechowych, intubacji i RKO - 1 szt.</w:t>
            </w:r>
          </w:p>
        </w:tc>
      </w:tr>
      <w:tr w:rsidR="0072737E" w:rsidRPr="00683BDE" w:rsidTr="001C347B">
        <w:trPr>
          <w:trHeight w:val="462"/>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72737E" w:rsidRPr="00683BDE" w:rsidRDefault="0072737E" w:rsidP="001C347B">
            <w:pPr>
              <w:spacing w:line="256" w:lineRule="auto"/>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72737E" w:rsidRPr="00683BDE" w:rsidTr="001C347B">
        <w:trPr>
          <w:trHeight w:val="343"/>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pStyle w:val="Akapitzlist"/>
              <w:spacing w:line="256" w:lineRule="auto"/>
              <w:ind w:left="176"/>
              <w:jc w:val="center"/>
              <w:rPr>
                <w:rFonts w:ascii="Muli" w:hAnsi="Muli" w:cs="Arial"/>
                <w:sz w:val="20"/>
                <w:szCs w:val="20"/>
              </w:rPr>
            </w:pPr>
            <w:r w:rsidRPr="00683BDE">
              <w:rPr>
                <w:rFonts w:ascii="Muli" w:hAnsi="Muli" w:cs="Arial"/>
                <w:sz w:val="20"/>
                <w:szCs w:val="20"/>
              </w:rPr>
              <w:t>Lp.</w:t>
            </w: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spacing w:line="256" w:lineRule="auto"/>
              <w:jc w:val="center"/>
              <w:rPr>
                <w:rFonts w:ascii="Muli" w:hAnsi="Muli" w:cs="Arial"/>
                <w:sz w:val="20"/>
                <w:szCs w:val="20"/>
              </w:rPr>
            </w:pPr>
            <w:r w:rsidRPr="00683BDE">
              <w:rPr>
                <w:rFonts w:ascii="Muli" w:hAnsi="Muli" w:cs="Arial"/>
                <w:sz w:val="20"/>
                <w:szCs w:val="20"/>
              </w:rPr>
              <w:t>Opis wymagań</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spacing w:line="256" w:lineRule="auto"/>
              <w:jc w:val="center"/>
              <w:rPr>
                <w:rFonts w:ascii="Muli" w:hAnsi="Muli" w:cs="Arial"/>
                <w:sz w:val="20"/>
                <w:szCs w:val="20"/>
              </w:rPr>
            </w:pPr>
            <w:r w:rsidRPr="00683BDE">
              <w:rPr>
                <w:rFonts w:ascii="Muli" w:hAnsi="Muli" w:cs="Arial"/>
                <w:sz w:val="20"/>
                <w:szCs w:val="20"/>
              </w:rPr>
              <w:t>Parametr oferowany (TAK/NIE, opisać):</w:t>
            </w:r>
          </w:p>
        </w:tc>
      </w:tr>
      <w:tr w:rsidR="0072737E" w:rsidRPr="00683BDE" w:rsidTr="001C347B">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Fantom w postaci pełnowymiarowego torsu z głową dorosłego mężczyzny.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1C347B">
            <w:pPr>
              <w:spacing w:line="256" w:lineRule="auto"/>
              <w:jc w:val="center"/>
              <w:rPr>
                <w:rFonts w:ascii="Muli" w:hAnsi="Muli" w:cs="Arial"/>
                <w:sz w:val="20"/>
                <w:szCs w:val="20"/>
              </w:rPr>
            </w:pPr>
          </w:p>
        </w:tc>
      </w:tr>
      <w:tr w:rsidR="0072737E" w:rsidRPr="00683BDE" w:rsidTr="001C347B">
        <w:trPr>
          <w:trHeight w:val="878"/>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Realistyczne drogi oddechowe z możliwością manualnego uruchomienia obrzęku języka, laryngospazmu oraz obrzęku gardła.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48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Silikon z którego została wykonana część twarzowa umożliwia realistyczne wysunięcie szczęki/ odchylenie głowy i uniesienie podbródka.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wykonania intubacji przy użyciu standardowych urządzeń (przez nos i usta).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15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wentylacji dodatnim ciśnieniem z realistycznym unoszeniem klatki piersiowej.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Realistyczne ugięcie/kompresja klatki piersiowej podczas jej uciśnięć (RKO).</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Rozdęcie żołądka podczas intubacji przełyku.</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Jednostronne unoszenie klatki piersiowej podczas intubacji prawego oskrzela.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niezależnego wyłączenia płuc.</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58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W zestawie znajdują się 2 typy chrząstki pierścieniowatej: normalna (do wentylacji) oraz chirurgiczna.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wykonania odbarczania odmy w 2-giej przestrzeni międzyżebrowej z lewej i prawej stronie.</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założenia drenu do klatki piersiowej w 5-tej przestrzeni międzyżebrowej z lewej i prawej strony.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Pneumatyczne kontrolery zasilane przez wewnętrzny zbiornik napełniane są poprzez ręczną pompkę lub worek BVM.</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otworzenia/zamknięcia oczu.</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spacing w:line="256" w:lineRule="auto"/>
              <w:jc w:val="center"/>
              <w:rPr>
                <w:rFonts w:ascii="Muli" w:hAnsi="Muli" w:cs="Arial"/>
                <w:sz w:val="20"/>
                <w:szCs w:val="20"/>
              </w:rPr>
            </w:pPr>
          </w:p>
        </w:tc>
      </w:tr>
      <w:tr w:rsidR="0072737E" w:rsidRPr="00683BDE" w:rsidTr="001C347B">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pStyle w:val="Akapitzlist"/>
              <w:numPr>
                <w:ilvl w:val="0"/>
                <w:numId w:val="23"/>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72737E" w:rsidRPr="00683BDE" w:rsidRDefault="0072737E" w:rsidP="0072737E">
            <w:pPr>
              <w:spacing w:line="256" w:lineRule="auto"/>
              <w:rPr>
                <w:rFonts w:ascii="Muli" w:hAnsi="Muli" w:cs="Arial"/>
                <w:sz w:val="20"/>
                <w:szCs w:val="20"/>
              </w:rPr>
            </w:pPr>
            <w:r w:rsidRPr="00683BDE">
              <w:rPr>
                <w:rFonts w:ascii="Muli" w:hAnsi="Muli" w:cs="Arial"/>
                <w:sz w:val="20"/>
                <w:szCs w:val="20"/>
              </w:rPr>
              <w:t>Możliwość manualnej zmiany szerokości źrenic: źrenica prawidłowa, zwężona i rozszerzona.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72737E">
            <w:pPr>
              <w:spacing w:line="256" w:lineRule="auto"/>
              <w:jc w:val="center"/>
              <w:rPr>
                <w:rFonts w:ascii="Muli" w:hAnsi="Muli" w:cs="Arial"/>
                <w:sz w:val="20"/>
                <w:szCs w:val="20"/>
              </w:rPr>
            </w:pPr>
          </w:p>
        </w:tc>
      </w:tr>
      <w:bookmarkEnd w:id="3"/>
    </w:tbl>
    <w:p w:rsidR="0072737E" w:rsidRPr="00683BDE" w:rsidRDefault="0072737E" w:rsidP="00F65BD2">
      <w:pPr>
        <w:rPr>
          <w:rFonts w:ascii="Muli" w:hAnsi="Muli" w:cs="Arial"/>
          <w:sz w:val="20"/>
          <w:szCs w:val="20"/>
        </w:rPr>
      </w:pPr>
    </w:p>
    <w:p w:rsidR="0072737E" w:rsidRPr="00683BDE" w:rsidRDefault="0072737E" w:rsidP="00F65BD2">
      <w:pPr>
        <w:rPr>
          <w:rFonts w:ascii="Muli" w:hAnsi="Muli" w:cs="Arial"/>
          <w:sz w:val="20"/>
          <w:szCs w:val="2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515"/>
        <w:gridCol w:w="2276"/>
      </w:tblGrid>
      <w:tr w:rsidR="0072737E" w:rsidRPr="00683BDE" w:rsidTr="001C347B">
        <w:trPr>
          <w:trHeight w:val="298"/>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spacing w:line="256" w:lineRule="auto"/>
              <w:rPr>
                <w:rFonts w:ascii="Muli" w:hAnsi="Muli" w:cs="Arial"/>
                <w:sz w:val="20"/>
                <w:szCs w:val="20"/>
              </w:rPr>
            </w:pPr>
            <w:bookmarkStart w:id="4" w:name="_Hlk174961821"/>
            <w:r w:rsidRPr="00683BDE">
              <w:rPr>
                <w:rFonts w:ascii="Muli" w:hAnsi="Muli" w:cs="Arial"/>
                <w:b/>
                <w:color w:val="000000" w:themeColor="text1"/>
                <w:sz w:val="20"/>
                <w:szCs w:val="20"/>
              </w:rPr>
              <w:t>Ultrarealistyczny fantom dziecka po urazie klatki piersiowej - 1 szt.</w:t>
            </w:r>
          </w:p>
        </w:tc>
      </w:tr>
      <w:tr w:rsidR="0072737E" w:rsidRPr="00683BDE" w:rsidTr="001C347B">
        <w:trPr>
          <w:trHeight w:val="462"/>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72737E" w:rsidRPr="00683BDE" w:rsidRDefault="0072737E" w:rsidP="001C347B">
            <w:pPr>
              <w:spacing w:line="256" w:lineRule="auto"/>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72737E" w:rsidRPr="00683BDE" w:rsidTr="001C347B">
        <w:trPr>
          <w:trHeight w:val="343"/>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pStyle w:val="Akapitzlist"/>
              <w:spacing w:line="256" w:lineRule="auto"/>
              <w:ind w:left="176"/>
              <w:jc w:val="center"/>
              <w:rPr>
                <w:rFonts w:ascii="Muli" w:hAnsi="Muli" w:cs="Arial"/>
                <w:sz w:val="20"/>
                <w:szCs w:val="20"/>
              </w:rPr>
            </w:pPr>
            <w:r w:rsidRPr="00683BDE">
              <w:rPr>
                <w:rFonts w:ascii="Muli" w:hAnsi="Muli" w:cs="Arial"/>
                <w:sz w:val="20"/>
                <w:szCs w:val="20"/>
              </w:rPr>
              <w:t>Lp.</w:t>
            </w: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spacing w:line="256" w:lineRule="auto"/>
              <w:jc w:val="center"/>
              <w:rPr>
                <w:rFonts w:ascii="Muli" w:hAnsi="Muli" w:cs="Arial"/>
                <w:sz w:val="20"/>
                <w:szCs w:val="20"/>
              </w:rPr>
            </w:pPr>
            <w:r w:rsidRPr="00683BDE">
              <w:rPr>
                <w:rFonts w:ascii="Muli" w:hAnsi="Muli" w:cs="Arial"/>
                <w:sz w:val="20"/>
                <w:szCs w:val="20"/>
              </w:rPr>
              <w:t>Opis wymagań</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72737E" w:rsidRPr="00683BDE" w:rsidRDefault="0072737E" w:rsidP="001C347B">
            <w:pPr>
              <w:spacing w:line="256" w:lineRule="auto"/>
              <w:jc w:val="center"/>
              <w:rPr>
                <w:rFonts w:ascii="Muli" w:hAnsi="Muli" w:cs="Arial"/>
                <w:sz w:val="20"/>
                <w:szCs w:val="20"/>
              </w:rPr>
            </w:pPr>
            <w:r w:rsidRPr="00683BDE">
              <w:rPr>
                <w:rFonts w:ascii="Muli" w:hAnsi="Muli" w:cs="Arial"/>
                <w:sz w:val="20"/>
                <w:szCs w:val="20"/>
              </w:rPr>
              <w:t>Parametr oferowany (TAK/NIE, opisać):</w:t>
            </w:r>
          </w:p>
        </w:tc>
      </w:tr>
      <w:tr w:rsidR="0031161F" w:rsidRPr="00683BDE" w:rsidTr="001C347B">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Rzeczywiste wymiary i waga odpowiadające budowie 3-letniego dziecka.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878"/>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Jasna karnacja.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48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Wykonany w całości z silikonu w konstrukcji bezszwowej, do złudzenia przypominający żywe dziecko.</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Symulacja urazów w obrębie klatki piersiowej jak również podtopienia dzięki możliwości wprowadzania płynów do płuc fantomu (krew/woda).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5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Wydobywanie się piany, krwi, wymiocin z ust podczas wentylacji workiem BMV.</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Anatomicznie dokładny korpus zewnętrzny.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Anatomicznie poprawne wewnętrzne drogi oddechowe umożliwiające trening procedur zarządzania drogami oddechowymi, w tym wykonywanie intubacji oraz wprowadzanie rurek NP/OP.</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Ruchoma klatka piersiowa, która unosi się i opada podczas sztucznej wentylacji workiem BMV.</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Możliwość wykonywania wentylacji oscylacyjnej wysokimi częstotliwościami (HFOV).</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58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Realistyczne ciśnienia w drogach oddechowych i objętości oddechowe.</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Klatka piersiowa dostosowana do wykonywania resuscytacji.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Zaprojektowany, aby ułatwić cykl pracy 50/50 przy kompresji i dekompresji.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Wykonywanie infuzji doszpikowej.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Posiada liczną na całym ciele replikację żył i struktur podskórnych.</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249"/>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4"/>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Napięcie tkankowe do treningu z wprowadzania igły do żyły.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spacing w:line="256" w:lineRule="auto"/>
              <w:jc w:val="center"/>
              <w:rPr>
                <w:rFonts w:ascii="Muli" w:hAnsi="Muli" w:cs="Arial"/>
                <w:sz w:val="20"/>
                <w:szCs w:val="20"/>
              </w:rPr>
            </w:pPr>
          </w:p>
        </w:tc>
      </w:tr>
      <w:bookmarkEnd w:id="4"/>
    </w:tbl>
    <w:p w:rsidR="0072737E" w:rsidRPr="00683BDE" w:rsidRDefault="0072737E" w:rsidP="00F65BD2">
      <w:pPr>
        <w:rPr>
          <w:rFonts w:ascii="Muli" w:hAnsi="Muli" w:cs="Arial"/>
          <w:sz w:val="20"/>
          <w:szCs w:val="20"/>
        </w:rPr>
      </w:pPr>
    </w:p>
    <w:p w:rsidR="0072737E" w:rsidRPr="00683BDE" w:rsidRDefault="0072737E" w:rsidP="00F65BD2">
      <w:pPr>
        <w:rPr>
          <w:rFonts w:ascii="Muli" w:hAnsi="Muli" w:cs="Arial"/>
          <w:sz w:val="20"/>
          <w:szCs w:val="2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515"/>
        <w:gridCol w:w="2276"/>
      </w:tblGrid>
      <w:tr w:rsidR="0031161F" w:rsidRPr="00683BDE" w:rsidTr="001C347B">
        <w:trPr>
          <w:trHeight w:val="298"/>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spacing w:line="256" w:lineRule="auto"/>
              <w:rPr>
                <w:rFonts w:ascii="Muli" w:hAnsi="Muli" w:cs="Arial"/>
                <w:sz w:val="20"/>
                <w:szCs w:val="20"/>
              </w:rPr>
            </w:pPr>
            <w:bookmarkStart w:id="5" w:name="_Hlk174962285"/>
            <w:r w:rsidRPr="00683BDE">
              <w:rPr>
                <w:rFonts w:ascii="Muli" w:hAnsi="Muli" w:cs="Arial"/>
                <w:b/>
                <w:color w:val="000000" w:themeColor="text1"/>
                <w:sz w:val="20"/>
                <w:szCs w:val="20"/>
              </w:rPr>
              <w:t>Ultrarealistyczny fantom starszego mężczyzny w wieku około 82 lat - 1 szt.</w:t>
            </w:r>
          </w:p>
        </w:tc>
      </w:tr>
      <w:tr w:rsidR="0031161F" w:rsidRPr="00683BDE" w:rsidTr="001C347B">
        <w:trPr>
          <w:trHeight w:val="462"/>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31161F" w:rsidRPr="00683BDE" w:rsidRDefault="0031161F" w:rsidP="001C347B">
            <w:pPr>
              <w:spacing w:line="256" w:lineRule="auto"/>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31161F" w:rsidRPr="00683BDE" w:rsidTr="001C347B">
        <w:trPr>
          <w:trHeight w:val="343"/>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pStyle w:val="Akapitzlist"/>
              <w:spacing w:line="256" w:lineRule="auto"/>
              <w:ind w:left="176"/>
              <w:jc w:val="center"/>
              <w:rPr>
                <w:rFonts w:ascii="Muli" w:hAnsi="Muli" w:cs="Arial"/>
                <w:sz w:val="20"/>
                <w:szCs w:val="20"/>
              </w:rPr>
            </w:pPr>
            <w:r w:rsidRPr="00683BDE">
              <w:rPr>
                <w:rFonts w:ascii="Muli" w:hAnsi="Muli" w:cs="Arial"/>
                <w:sz w:val="20"/>
                <w:szCs w:val="20"/>
              </w:rPr>
              <w:t>Lp.</w:t>
            </w: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spacing w:line="256" w:lineRule="auto"/>
              <w:jc w:val="center"/>
              <w:rPr>
                <w:rFonts w:ascii="Muli" w:hAnsi="Muli" w:cs="Arial"/>
                <w:sz w:val="20"/>
                <w:szCs w:val="20"/>
              </w:rPr>
            </w:pPr>
            <w:r w:rsidRPr="00683BDE">
              <w:rPr>
                <w:rFonts w:ascii="Muli" w:hAnsi="Muli" w:cs="Arial"/>
                <w:sz w:val="20"/>
                <w:szCs w:val="20"/>
              </w:rPr>
              <w:t>Opis wymagań</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spacing w:line="256" w:lineRule="auto"/>
              <w:jc w:val="center"/>
              <w:rPr>
                <w:rFonts w:ascii="Muli" w:hAnsi="Muli" w:cs="Arial"/>
                <w:sz w:val="20"/>
                <w:szCs w:val="20"/>
              </w:rPr>
            </w:pPr>
            <w:r w:rsidRPr="00683BDE">
              <w:rPr>
                <w:rFonts w:ascii="Muli" w:hAnsi="Muli" w:cs="Arial"/>
                <w:sz w:val="20"/>
                <w:szCs w:val="20"/>
              </w:rPr>
              <w:t>Parametr oferowany (TAK/NIE, opisać):</w:t>
            </w:r>
          </w:p>
        </w:tc>
      </w:tr>
      <w:tr w:rsidR="00A558F3" w:rsidRPr="00683BDE" w:rsidTr="001C347B">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31161F">
            <w:pPr>
              <w:spacing w:line="256" w:lineRule="auto"/>
              <w:rPr>
                <w:rFonts w:ascii="Muli" w:hAnsi="Muli" w:cs="Arial"/>
                <w:sz w:val="20"/>
                <w:szCs w:val="20"/>
              </w:rPr>
            </w:pPr>
            <w:r w:rsidRPr="00683BDE">
              <w:rPr>
                <w:rFonts w:ascii="Muli" w:hAnsi="Muli" w:cs="Arial"/>
                <w:sz w:val="20"/>
                <w:szCs w:val="20"/>
              </w:rPr>
              <w:t>Pełnopostaciowy fantom osoby starszej płci męskiej w wieku około 82 lat.</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31161F">
            <w:pPr>
              <w:spacing w:line="256" w:lineRule="auto"/>
              <w:jc w:val="center"/>
              <w:rPr>
                <w:rFonts w:ascii="Muli" w:hAnsi="Muli" w:cs="Arial"/>
                <w:sz w:val="20"/>
                <w:szCs w:val="20"/>
              </w:rPr>
            </w:pPr>
          </w:p>
        </w:tc>
      </w:tr>
      <w:tr w:rsidR="0031161F" w:rsidRPr="00683BDE" w:rsidTr="001C347B">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Anatomicznie dokładny korpus zewnętrzny.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878"/>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Wykonany na podstawie skanu 3D/odlewu w całości z silikonu, w konstrukcji bezszwowej - do złudzenia przypominający żywą osobę.</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Anatomicznie poprawne wewnętrzne drogi oddechowe umożlwiające trening procedur zarządzania drogami oddechowymi, w tym intubację oraz wprowadzanie rurek NP/OP.</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Ruchoma klatka piersiowa, która unosi się i opada podczas sztucznej wentylacji.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Realistyczne ciśnienia w drogach oddechowych i objętości oddechowe.</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Klatka piersiowa dostosowana do wykonywania resuscytacji.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Możliwość wykonywania RKO/BLS z pacjentem ułożonym na brzuchu.</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58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Wkładki do wprowadzania igły w obszarach głowy kości ramiennych, kości piszczelowej.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Posiada liczną na całym ciele replikację żył i struktur podskórnych.</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Napięcie tkankowe do treningu z wprowadzania igły do żyły.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Wprowadzanie cewnika urologicznego bez wypływu płynu.</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spacing w:line="256" w:lineRule="auto"/>
              <w:jc w:val="center"/>
              <w:rPr>
                <w:rFonts w:ascii="Muli" w:hAnsi="Muli" w:cs="Arial"/>
                <w:sz w:val="20"/>
                <w:szCs w:val="20"/>
              </w:rPr>
            </w:pPr>
          </w:p>
        </w:tc>
      </w:tr>
      <w:tr w:rsidR="0031161F"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5"/>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1161F" w:rsidRPr="00683BDE" w:rsidRDefault="0031161F" w:rsidP="0031161F">
            <w:pPr>
              <w:spacing w:line="256" w:lineRule="auto"/>
              <w:rPr>
                <w:rFonts w:ascii="Muli" w:hAnsi="Muli" w:cs="Arial"/>
                <w:sz w:val="20"/>
                <w:szCs w:val="20"/>
              </w:rPr>
            </w:pPr>
            <w:r w:rsidRPr="00683BDE">
              <w:rPr>
                <w:rFonts w:ascii="Muli" w:hAnsi="Muli" w:cs="Arial"/>
                <w:sz w:val="20"/>
                <w:szCs w:val="20"/>
              </w:rPr>
              <w:t>Zamknięte powieki z możliwością ich manualnego otwarcia.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spacing w:line="256" w:lineRule="auto"/>
              <w:jc w:val="center"/>
              <w:rPr>
                <w:rFonts w:ascii="Muli" w:hAnsi="Muli" w:cs="Arial"/>
                <w:sz w:val="20"/>
                <w:szCs w:val="20"/>
              </w:rPr>
            </w:pPr>
          </w:p>
        </w:tc>
      </w:tr>
      <w:bookmarkEnd w:id="5"/>
    </w:tbl>
    <w:p w:rsidR="0031161F" w:rsidRPr="00683BDE" w:rsidRDefault="0031161F" w:rsidP="00F65BD2">
      <w:pPr>
        <w:rPr>
          <w:rFonts w:ascii="Muli" w:hAnsi="Muli" w:cs="Arial"/>
          <w:sz w:val="20"/>
          <w:szCs w:val="20"/>
        </w:rPr>
      </w:pPr>
    </w:p>
    <w:p w:rsidR="0031161F" w:rsidRPr="00683BDE" w:rsidRDefault="0031161F" w:rsidP="00F65BD2">
      <w:pPr>
        <w:rPr>
          <w:rFonts w:ascii="Muli" w:hAnsi="Muli" w:cstheme="minorHAnsi"/>
          <w:b/>
          <w:color w:val="FF0000"/>
          <w:sz w:val="24"/>
          <w:szCs w:val="24"/>
        </w:rPr>
      </w:pPr>
    </w:p>
    <w:p w:rsidR="0031161F" w:rsidRPr="00683BDE" w:rsidRDefault="0031161F" w:rsidP="00F65BD2">
      <w:pPr>
        <w:rPr>
          <w:rFonts w:ascii="Muli" w:hAnsi="Muli" w:cstheme="minorHAnsi"/>
          <w:b/>
          <w:color w:val="FF0000"/>
          <w:sz w:val="24"/>
          <w:szCs w:val="24"/>
        </w:rPr>
      </w:pPr>
    </w:p>
    <w:p w:rsidR="0031161F" w:rsidRPr="00683BDE" w:rsidRDefault="0031161F" w:rsidP="00F65BD2">
      <w:pPr>
        <w:rPr>
          <w:rFonts w:ascii="Muli" w:hAnsi="Muli" w:cstheme="minorHAnsi"/>
          <w:b/>
          <w:color w:val="FF0000"/>
          <w:sz w:val="24"/>
          <w:szCs w:val="24"/>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515"/>
        <w:gridCol w:w="2276"/>
      </w:tblGrid>
      <w:tr w:rsidR="0031161F" w:rsidRPr="00683BDE" w:rsidTr="001C347B">
        <w:trPr>
          <w:trHeight w:val="298"/>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spacing w:line="256" w:lineRule="auto"/>
              <w:rPr>
                <w:rFonts w:ascii="Muli" w:hAnsi="Muli" w:cs="Arial"/>
                <w:b/>
                <w:color w:val="000000" w:themeColor="text1"/>
                <w:sz w:val="20"/>
                <w:szCs w:val="20"/>
              </w:rPr>
            </w:pPr>
            <w:bookmarkStart w:id="6" w:name="_Hlk174962849"/>
          </w:p>
          <w:p w:rsidR="0031161F" w:rsidRPr="00683BDE" w:rsidRDefault="0031161F" w:rsidP="0031161F">
            <w:pPr>
              <w:spacing w:line="256" w:lineRule="auto"/>
              <w:rPr>
                <w:rFonts w:ascii="Muli" w:hAnsi="Muli" w:cs="Arial"/>
                <w:sz w:val="20"/>
                <w:szCs w:val="20"/>
              </w:rPr>
            </w:pPr>
            <w:r w:rsidRPr="00683BDE">
              <w:rPr>
                <w:rFonts w:ascii="Muli" w:hAnsi="Muli" w:cs="Arial"/>
                <w:b/>
                <w:color w:val="000000" w:themeColor="text1"/>
                <w:sz w:val="20"/>
                <w:szCs w:val="20"/>
              </w:rPr>
              <w:t>Ultrarealistyczny fantom ALS- 1 szt.</w:t>
            </w:r>
          </w:p>
        </w:tc>
      </w:tr>
      <w:tr w:rsidR="0031161F" w:rsidRPr="00683BDE" w:rsidTr="001C347B">
        <w:trPr>
          <w:trHeight w:val="462"/>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31161F" w:rsidRPr="00683BDE" w:rsidRDefault="0031161F" w:rsidP="001C347B">
            <w:pPr>
              <w:spacing w:line="256" w:lineRule="auto"/>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31161F" w:rsidRPr="00683BDE" w:rsidTr="001C347B">
        <w:trPr>
          <w:trHeight w:val="343"/>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pStyle w:val="Akapitzlist"/>
              <w:spacing w:line="256" w:lineRule="auto"/>
              <w:ind w:left="176"/>
              <w:jc w:val="center"/>
              <w:rPr>
                <w:rFonts w:ascii="Muli" w:hAnsi="Muli" w:cs="Arial"/>
                <w:sz w:val="20"/>
                <w:szCs w:val="20"/>
              </w:rPr>
            </w:pPr>
            <w:r w:rsidRPr="00683BDE">
              <w:rPr>
                <w:rFonts w:ascii="Muli" w:hAnsi="Muli" w:cs="Arial"/>
                <w:sz w:val="20"/>
                <w:szCs w:val="20"/>
              </w:rPr>
              <w:t>Lp.</w:t>
            </w: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spacing w:line="256" w:lineRule="auto"/>
              <w:jc w:val="center"/>
              <w:rPr>
                <w:rFonts w:ascii="Muli" w:hAnsi="Muli" w:cs="Arial"/>
                <w:sz w:val="20"/>
                <w:szCs w:val="20"/>
              </w:rPr>
            </w:pPr>
            <w:r w:rsidRPr="00683BDE">
              <w:rPr>
                <w:rFonts w:ascii="Muli" w:hAnsi="Muli" w:cs="Arial"/>
                <w:sz w:val="20"/>
                <w:szCs w:val="20"/>
              </w:rPr>
              <w:t>Opis wymagań</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1C347B">
            <w:pPr>
              <w:spacing w:line="256" w:lineRule="auto"/>
              <w:jc w:val="center"/>
              <w:rPr>
                <w:rFonts w:ascii="Muli" w:hAnsi="Muli" w:cs="Arial"/>
                <w:sz w:val="20"/>
                <w:szCs w:val="20"/>
              </w:rPr>
            </w:pPr>
            <w:r w:rsidRPr="00683BDE">
              <w:rPr>
                <w:rFonts w:ascii="Muli" w:hAnsi="Muli" w:cs="Arial"/>
                <w:sz w:val="20"/>
                <w:szCs w:val="20"/>
              </w:rPr>
              <w:t>Parametr oferowany (TAK/NIE, opisać):</w:t>
            </w:r>
          </w:p>
        </w:tc>
      </w:tr>
      <w:tr w:rsidR="0031161F" w:rsidRPr="00683BDE" w:rsidTr="001C347B">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1161F" w:rsidRPr="00683BDE" w:rsidRDefault="0031161F" w:rsidP="0031161F">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1161F" w:rsidRPr="00683BDE" w:rsidRDefault="00A558F3" w:rsidP="001C347B">
            <w:pPr>
              <w:spacing w:line="256" w:lineRule="auto"/>
              <w:rPr>
                <w:rFonts w:ascii="Muli" w:hAnsi="Muli" w:cs="Arial"/>
                <w:sz w:val="20"/>
                <w:szCs w:val="20"/>
              </w:rPr>
            </w:pPr>
            <w:r w:rsidRPr="00683BDE">
              <w:rPr>
                <w:rFonts w:ascii="Muli" w:hAnsi="Muli" w:cs="Arial"/>
                <w:sz w:val="20"/>
                <w:szCs w:val="20"/>
              </w:rPr>
              <w:t>Pełnopostaciowy fantom osoby dorosłej płci męskiej w wieku 30-40 lat.</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1161F" w:rsidRPr="00683BDE" w:rsidRDefault="0031161F" w:rsidP="001C347B">
            <w:pPr>
              <w:spacing w:line="256" w:lineRule="auto"/>
              <w:jc w:val="center"/>
              <w:rPr>
                <w:rFonts w:ascii="Muli" w:hAnsi="Muli" w:cs="Arial"/>
                <w:sz w:val="20"/>
                <w:szCs w:val="20"/>
              </w:rPr>
            </w:pPr>
          </w:p>
        </w:tc>
      </w:tr>
      <w:tr w:rsidR="00A558F3" w:rsidRPr="00683BDE" w:rsidTr="001C347B">
        <w:trPr>
          <w:trHeight w:val="878"/>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Wykonany w całości z silikonu, w konstrukcji bezszwowej.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Samozasklepialna się skóra po wykonaniu iniekcji.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bookmarkStart w:id="7" w:name="_GoBack"/>
        <w:bookmarkEnd w:id="7"/>
      </w:tr>
      <w:tr w:rsidR="00A558F3"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Realistyczny wygląd z elastycznymi kończynami.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Odporna na zachlapanie i zmywalna skóra.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Częściowo otwarte oczy z możliwością ręcznego poruszania powiekami.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Peruka z ludzkich włosów plus włosy na ciele (genitalia).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58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Dokładne drogi oddechowe odlane z ludzkich zwłok.</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Posiada anatomiczne punkty orientacyjne w drogach oddechowych, klatce piersiowej i miednicy.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Odchylenie głowy z uniesieniem żuchwy, wysunięcie żuchwy.</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Intubacja dotchawicza.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Zakładanie rurki nosowo-gardłowej.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Zakładanie rurki ustno-gardłowej.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Zakładanie urządzeń nadgłośniowych.</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Dostęp doszpikowy obustronnie w kość ramienną i piszczelową.</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Obustronna dekompresja igłowa.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Płuca, które mogą być wentylowane workiem BMV i/lub respiratorem.</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Podudzie z możliwością założenia amputacji podudzia z możliwością krwawienia (w zestawie minimum 2 rękawy do amputacji).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Uszczelnienie rany uda z bezpośrednim i pośrednim zastosowaniem ucisku.</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Aplikacja opaski uciskowej z widocznym zatrzymaniem krwawienia.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Resuscytacja krążeniowo-oddechowa.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6"/>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Zastosowanie elektrod AED/defibrylatora.</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spacing w:line="256" w:lineRule="auto"/>
              <w:jc w:val="center"/>
              <w:rPr>
                <w:rFonts w:ascii="Muli" w:hAnsi="Muli" w:cs="Arial"/>
                <w:sz w:val="20"/>
                <w:szCs w:val="20"/>
              </w:rPr>
            </w:pPr>
          </w:p>
        </w:tc>
      </w:tr>
      <w:bookmarkEnd w:id="6"/>
    </w:tbl>
    <w:p w:rsidR="0031161F" w:rsidRPr="00683BDE" w:rsidRDefault="0031161F" w:rsidP="00F65BD2">
      <w:pPr>
        <w:rPr>
          <w:rFonts w:ascii="Muli" w:hAnsi="Muli" w:cstheme="minorHAnsi"/>
          <w:b/>
          <w:color w:val="FF0000"/>
          <w:sz w:val="24"/>
          <w:szCs w:val="24"/>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6515"/>
        <w:gridCol w:w="2276"/>
      </w:tblGrid>
      <w:tr w:rsidR="00A558F3" w:rsidRPr="00683BDE" w:rsidTr="001C347B">
        <w:trPr>
          <w:trHeight w:val="298"/>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1C347B">
            <w:pPr>
              <w:spacing w:line="256" w:lineRule="auto"/>
              <w:rPr>
                <w:rFonts w:ascii="Muli" w:hAnsi="Muli" w:cs="Arial"/>
                <w:b/>
                <w:color w:val="000000" w:themeColor="text1"/>
                <w:sz w:val="20"/>
                <w:szCs w:val="20"/>
              </w:rPr>
            </w:pPr>
          </w:p>
          <w:p w:rsidR="00A558F3" w:rsidRPr="00683BDE" w:rsidRDefault="00A558F3" w:rsidP="001C347B">
            <w:pPr>
              <w:spacing w:line="256" w:lineRule="auto"/>
              <w:rPr>
                <w:rFonts w:ascii="Muli" w:hAnsi="Muli" w:cs="Arial"/>
                <w:sz w:val="20"/>
                <w:szCs w:val="20"/>
              </w:rPr>
            </w:pPr>
            <w:r w:rsidRPr="00683BDE">
              <w:rPr>
                <w:rFonts w:ascii="Muli" w:hAnsi="Muli" w:cs="Arial"/>
                <w:b/>
                <w:color w:val="000000" w:themeColor="text1"/>
                <w:sz w:val="20"/>
                <w:szCs w:val="20"/>
              </w:rPr>
              <w:t>Fantom geriatryczny - 1 szt.</w:t>
            </w:r>
          </w:p>
        </w:tc>
      </w:tr>
      <w:tr w:rsidR="00A558F3" w:rsidRPr="00683BDE" w:rsidTr="001C347B">
        <w:trPr>
          <w:trHeight w:val="462"/>
          <w:jc w:val="center"/>
        </w:trPr>
        <w:tc>
          <w:tcPr>
            <w:tcW w:w="9778"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A558F3" w:rsidRPr="00683BDE" w:rsidRDefault="00A558F3" w:rsidP="001C347B">
            <w:pPr>
              <w:spacing w:line="256" w:lineRule="auto"/>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A558F3" w:rsidRPr="00683BDE" w:rsidTr="001C347B">
        <w:trPr>
          <w:trHeight w:val="343"/>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1C347B">
            <w:pPr>
              <w:pStyle w:val="Akapitzlist"/>
              <w:spacing w:line="256" w:lineRule="auto"/>
              <w:ind w:left="176"/>
              <w:jc w:val="center"/>
              <w:rPr>
                <w:rFonts w:ascii="Muli" w:hAnsi="Muli" w:cs="Arial"/>
                <w:sz w:val="20"/>
                <w:szCs w:val="20"/>
              </w:rPr>
            </w:pPr>
            <w:r w:rsidRPr="00683BDE">
              <w:rPr>
                <w:rFonts w:ascii="Muli" w:hAnsi="Muli" w:cs="Arial"/>
                <w:sz w:val="20"/>
                <w:szCs w:val="20"/>
              </w:rPr>
              <w:t>Lp.</w:t>
            </w: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1C347B">
            <w:pPr>
              <w:spacing w:line="256" w:lineRule="auto"/>
              <w:jc w:val="center"/>
              <w:rPr>
                <w:rFonts w:ascii="Muli" w:hAnsi="Muli" w:cs="Arial"/>
                <w:sz w:val="20"/>
                <w:szCs w:val="20"/>
              </w:rPr>
            </w:pPr>
            <w:r w:rsidRPr="00683BDE">
              <w:rPr>
                <w:rFonts w:ascii="Muli" w:hAnsi="Muli" w:cs="Arial"/>
                <w:sz w:val="20"/>
                <w:szCs w:val="20"/>
              </w:rPr>
              <w:t>Opis wymagań</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1C347B">
            <w:pPr>
              <w:spacing w:line="256" w:lineRule="auto"/>
              <w:jc w:val="center"/>
              <w:rPr>
                <w:rFonts w:ascii="Muli" w:hAnsi="Muli" w:cs="Arial"/>
                <w:sz w:val="20"/>
                <w:szCs w:val="20"/>
              </w:rPr>
            </w:pPr>
            <w:r w:rsidRPr="00683BDE">
              <w:rPr>
                <w:rFonts w:ascii="Muli" w:hAnsi="Muli" w:cs="Arial"/>
                <w:sz w:val="20"/>
                <w:szCs w:val="20"/>
              </w:rPr>
              <w:t>Parametr oferowany (TAK/NIE, opisać):</w:t>
            </w:r>
          </w:p>
        </w:tc>
      </w:tr>
      <w:tr w:rsidR="00A558F3" w:rsidRPr="00683BDE" w:rsidTr="001C347B">
        <w:trPr>
          <w:trHeight w:val="92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1C347B">
            <w:pPr>
              <w:spacing w:line="256" w:lineRule="auto"/>
              <w:rPr>
                <w:rFonts w:ascii="Muli" w:hAnsi="Muli" w:cs="Arial"/>
                <w:sz w:val="20"/>
                <w:szCs w:val="20"/>
              </w:rPr>
            </w:pPr>
            <w:r w:rsidRPr="00683BDE">
              <w:rPr>
                <w:rFonts w:ascii="Muli" w:hAnsi="Muli" w:cs="Arial"/>
                <w:sz w:val="20"/>
                <w:szCs w:val="20"/>
              </w:rPr>
              <w:t>Pełnopostaciowy fantom osoby starszej dedykowany do nauki podstawowych czynności pielęgnacyjnych.</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1C347B">
            <w:pPr>
              <w:spacing w:line="256" w:lineRule="auto"/>
              <w:jc w:val="center"/>
              <w:rPr>
                <w:rFonts w:ascii="Muli" w:hAnsi="Muli" w:cs="Arial"/>
                <w:sz w:val="20"/>
                <w:szCs w:val="20"/>
              </w:rPr>
            </w:pPr>
          </w:p>
        </w:tc>
      </w:tr>
      <w:tr w:rsidR="00A558F3" w:rsidRPr="00683BDE" w:rsidTr="001C347B">
        <w:trPr>
          <w:trHeight w:val="878"/>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Fantom w całości wykonany w konstrukcji bezszwowej, bez widocznych połączeń stawowych, w pełni wodoodporny - pozwala na używanie podczas prysznica jak i kąpieli z zanurzeniem w wodzie.</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Miękka w dotyku skóra fantomu wykonana z wysokiej jakości silikonu.</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Plecy posiadają charakterystyczne dla osoby starszej wygięcie (zgarbione plecy) umożliwiające pozycjonowanie fantomu na wózku inwalidzkim.</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Głowa porusza się we wszystkich kierunkach - przód, tył, prawo, lewo.</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1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Wbudowana struktura kości pozwala na realne ruchy stawów w ramionach, łokciach, nadgarstkach, biodrach, udach, kolanach i kostkach.</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Zginanie palców dłoni.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581"/>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Ruchomość stawów pozwala na dowolne pozycjonowanie pacjenta z możliwością utrzymania na stałe wybranej pozycji.</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757"/>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Usuwanie protezy i pielęgnacja jamy ustnej.</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r w:rsidR="00A558F3" w:rsidRPr="00683BDE" w:rsidTr="001C347B">
        <w:trPr>
          <w:trHeight w:val="476"/>
          <w:jc w:val="center"/>
        </w:trPr>
        <w:tc>
          <w:tcPr>
            <w:tcW w:w="9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A558F3" w:rsidRPr="00683BDE" w:rsidRDefault="00A558F3" w:rsidP="00A558F3">
            <w:pPr>
              <w:pStyle w:val="Akapitzlist"/>
              <w:numPr>
                <w:ilvl w:val="0"/>
                <w:numId w:val="27"/>
              </w:numPr>
              <w:spacing w:after="0" w:line="256" w:lineRule="auto"/>
              <w:rPr>
                <w:rFonts w:ascii="Muli" w:hAnsi="Muli" w:cs="Arial"/>
                <w:sz w:val="20"/>
                <w:szCs w:val="20"/>
              </w:rPr>
            </w:pPr>
          </w:p>
        </w:tc>
        <w:tc>
          <w:tcPr>
            <w:tcW w:w="6515"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A558F3" w:rsidRPr="00683BDE" w:rsidRDefault="00A558F3" w:rsidP="00A558F3">
            <w:pPr>
              <w:spacing w:line="256" w:lineRule="auto"/>
              <w:rPr>
                <w:rFonts w:ascii="Muli" w:hAnsi="Muli" w:cs="Arial"/>
                <w:sz w:val="20"/>
                <w:szCs w:val="20"/>
              </w:rPr>
            </w:pPr>
            <w:r w:rsidRPr="00683BDE">
              <w:rPr>
                <w:rFonts w:ascii="Muli" w:hAnsi="Muli" w:cs="Arial"/>
                <w:sz w:val="20"/>
                <w:szCs w:val="20"/>
              </w:rPr>
              <w:t>Wspomaganie wydalania (z użyciem, stołka, toalety, manualnie).</w:t>
            </w:r>
          </w:p>
        </w:tc>
        <w:tc>
          <w:tcPr>
            <w:tcW w:w="227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558F3" w:rsidRPr="00683BDE" w:rsidRDefault="00A558F3" w:rsidP="00A558F3">
            <w:pPr>
              <w:spacing w:line="256" w:lineRule="auto"/>
              <w:jc w:val="center"/>
              <w:rPr>
                <w:rFonts w:ascii="Muli" w:hAnsi="Muli" w:cs="Arial"/>
                <w:sz w:val="20"/>
                <w:szCs w:val="20"/>
              </w:rPr>
            </w:pPr>
          </w:p>
        </w:tc>
      </w:tr>
    </w:tbl>
    <w:p w:rsidR="00A558F3" w:rsidRPr="00683BDE" w:rsidRDefault="00A558F3" w:rsidP="00F65BD2">
      <w:pPr>
        <w:rPr>
          <w:rFonts w:ascii="Muli" w:hAnsi="Muli" w:cstheme="minorHAnsi"/>
          <w:b/>
          <w:color w:val="FF0000"/>
          <w:sz w:val="24"/>
          <w:szCs w:val="24"/>
        </w:rPr>
      </w:pPr>
    </w:p>
    <w:p w:rsidR="00A558F3" w:rsidRPr="00683BDE" w:rsidRDefault="00A558F3" w:rsidP="00F65BD2">
      <w:pPr>
        <w:rPr>
          <w:rFonts w:ascii="Muli" w:hAnsi="Muli" w:cstheme="minorHAnsi"/>
          <w:b/>
          <w:color w:val="FF0000"/>
          <w:sz w:val="24"/>
          <w:szCs w:val="24"/>
        </w:rPr>
      </w:pPr>
    </w:p>
    <w:p w:rsidR="001062D9" w:rsidRPr="00683BDE" w:rsidRDefault="001062D9" w:rsidP="001062D9">
      <w:pPr>
        <w:jc w:val="both"/>
        <w:rPr>
          <w:rFonts w:ascii="Muli" w:hAnsi="Muli" w:cs="Arial"/>
          <w:sz w:val="20"/>
          <w:szCs w:val="2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1062D9" w:rsidRPr="00683BDE" w:rsidTr="001C347B">
        <w:trPr>
          <w:jc w:val="center"/>
        </w:trPr>
        <w:tc>
          <w:tcPr>
            <w:tcW w:w="10329" w:type="dxa"/>
            <w:gridSpan w:val="3"/>
            <w:tcMar>
              <w:top w:w="113" w:type="dxa"/>
              <w:bottom w:w="113" w:type="dxa"/>
            </w:tcMar>
            <w:vAlign w:val="center"/>
          </w:tcPr>
          <w:p w:rsidR="001062D9" w:rsidRPr="00683BDE" w:rsidRDefault="001062D9" w:rsidP="001C347B">
            <w:pPr>
              <w:jc w:val="both"/>
              <w:rPr>
                <w:rFonts w:ascii="Muli" w:hAnsi="Muli" w:cs="Arial"/>
                <w:sz w:val="20"/>
                <w:szCs w:val="20"/>
              </w:rPr>
            </w:pPr>
            <w:bookmarkStart w:id="8" w:name="_Hlk174963048"/>
            <w:r w:rsidRPr="00683BDE">
              <w:rPr>
                <w:rFonts w:ascii="Muli" w:hAnsi="Muli" w:cs="Arial"/>
                <w:b/>
                <w:color w:val="000000" w:themeColor="text1"/>
                <w:sz w:val="20"/>
                <w:szCs w:val="20"/>
              </w:rPr>
              <w:t>Fantom porodowy - 1 szt.</w:t>
            </w:r>
          </w:p>
        </w:tc>
      </w:tr>
      <w:tr w:rsidR="001062D9" w:rsidRPr="00683BDE" w:rsidTr="001C347B">
        <w:trPr>
          <w:jc w:val="center"/>
        </w:trPr>
        <w:tc>
          <w:tcPr>
            <w:tcW w:w="10329" w:type="dxa"/>
            <w:gridSpan w:val="3"/>
            <w:tcMar>
              <w:top w:w="113" w:type="dxa"/>
              <w:bottom w:w="113" w:type="dxa"/>
            </w:tcMar>
            <w:vAlign w:val="center"/>
          </w:tcPr>
          <w:p w:rsidR="001062D9" w:rsidRPr="00683BDE" w:rsidRDefault="001062D9"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1062D9" w:rsidRPr="00683BDE" w:rsidRDefault="001062D9"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1062D9" w:rsidRPr="00683BDE" w:rsidTr="001C347B">
        <w:trPr>
          <w:jc w:val="center"/>
        </w:trPr>
        <w:tc>
          <w:tcPr>
            <w:tcW w:w="696" w:type="dxa"/>
            <w:tcMar>
              <w:top w:w="113" w:type="dxa"/>
              <w:bottom w:w="113" w:type="dxa"/>
            </w:tcMar>
            <w:vAlign w:val="center"/>
          </w:tcPr>
          <w:p w:rsidR="001062D9" w:rsidRPr="00683BDE" w:rsidRDefault="001062D9"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Parametr oferowany (TAK/NIE, opisać):</w:t>
            </w: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tcPr>
          <w:p w:rsidR="001062D9" w:rsidRPr="00683BDE" w:rsidRDefault="001062D9" w:rsidP="001C347B">
            <w:pPr>
              <w:jc w:val="both"/>
              <w:rPr>
                <w:rFonts w:ascii="Muli" w:hAnsi="Muli" w:cs="Arial"/>
                <w:sz w:val="20"/>
                <w:szCs w:val="20"/>
              </w:rPr>
            </w:pPr>
            <w:r w:rsidRPr="00683BDE">
              <w:rPr>
                <w:rFonts w:ascii="Muli" w:hAnsi="Muli" w:cs="Arial"/>
                <w:sz w:val="20"/>
                <w:szCs w:val="20"/>
              </w:rPr>
              <w:t xml:space="preserve">Symulator do ćwiczenia procedur porodu w ułożeniach fizjologicznym, patologicznych oraz postępowania w przypadku komplikacji okołoporodowych. </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66"/>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tcPr>
          <w:p w:rsidR="001062D9" w:rsidRPr="00683BDE" w:rsidRDefault="001062D9" w:rsidP="001C347B">
            <w:pPr>
              <w:jc w:val="both"/>
              <w:rPr>
                <w:rFonts w:ascii="Muli" w:hAnsi="Muli" w:cs="Arial"/>
                <w:sz w:val="20"/>
                <w:szCs w:val="20"/>
              </w:rPr>
            </w:pPr>
            <w:r w:rsidRPr="00683BDE">
              <w:rPr>
                <w:rFonts w:ascii="Muli" w:hAnsi="Muli" w:cs="Arial"/>
                <w:sz w:val="20"/>
                <w:szCs w:val="20"/>
              </w:rPr>
              <w:t xml:space="preserve">Symulator odwzorowujący cechy ciała ludzkiego takie jak wygląd i rozmiar fizjologiczny oraz anatomicznie poprawnie odwzorowana budowa miednicy, krocza, dróg rodnych, szyjki macicy i kończyn dolnych z anatomiczną ruchomością stawów biodrowego i kolanowego, ciężarnej kobiety. </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tcPr>
          <w:p w:rsidR="001062D9" w:rsidRPr="00683BDE" w:rsidRDefault="001062D9" w:rsidP="001C347B">
            <w:pPr>
              <w:jc w:val="both"/>
              <w:rPr>
                <w:rFonts w:ascii="Muli" w:hAnsi="Muli" w:cs="Arial"/>
                <w:sz w:val="20"/>
                <w:szCs w:val="20"/>
              </w:rPr>
            </w:pPr>
            <w:r w:rsidRPr="00683BDE">
              <w:rPr>
                <w:rFonts w:ascii="Muli" w:hAnsi="Muli" w:cs="Arial"/>
                <w:sz w:val="20"/>
                <w:szCs w:val="20"/>
              </w:rPr>
              <w:t>Krocze, drogi rodne, szyjka macicy wykonane z elastycznego, rozciągliwego materiału.</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Anatomicznie poprawna budowa wnętrza miednicy z zaznaczonym spojeniem łonowym i wyrostkami kulszowymi.</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 xml:space="preserve">Model donoszonego noworodka z wyczuwalnym ciemiączkiem, linia szwu, obojczykami, łopatkami, kościami policzkowymi, małżowinami usznymi. Ruchomość w stawach kończyn dolnych i górnych. </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Model noworodka zbudowany w sposób pozwalający na przeprowadzanie symulacji porodów z różnymi rodzajami narzędzi wspomagających w tym kleszczy porodowych i próżnociągów.</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Model noworodka połączony pępowiną z łożyskiem.</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Możliwość odpępniania z podwiązaniem sznura pępowinowego.</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Możliwości symulacji porodów minimum: fizjologiczny prawidłowy, pośladkowy, kleszczowy, próżniowy, poród dziecka z dystocją barkową, rodzenie łożyska.</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Możliwość symulacji porodów w pozycjach leżącej, kucznej</w:t>
            </w:r>
          </w:p>
          <w:p w:rsidR="001062D9" w:rsidRPr="00683BDE" w:rsidRDefault="001062D9" w:rsidP="001C347B">
            <w:pPr>
              <w:jc w:val="both"/>
              <w:rPr>
                <w:rFonts w:ascii="Muli" w:hAnsi="Muli" w:cs="Arial"/>
                <w:sz w:val="20"/>
                <w:szCs w:val="20"/>
              </w:rPr>
            </w:pPr>
            <w:r w:rsidRPr="00683BDE">
              <w:rPr>
                <w:rFonts w:ascii="Muli" w:hAnsi="Muli" w:cs="Arial"/>
                <w:sz w:val="20"/>
                <w:szCs w:val="20"/>
              </w:rPr>
              <w:t>podpartej, na boku, kolankowej.</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Możliwość odsłonięcia skóry brzucha pacjentki w celu obserwacji zachowania płodu i jego pozycji.</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Symulowania krwawienia porodowego oraz niedowładu i skurczu macicy. Prawidłowy masaż macicy powoduje jej obkurczenie i powstrzymanie krwawienia.</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Cewnikowania pęcherza moczowego</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jc w:val="center"/>
        </w:trPr>
        <w:tc>
          <w:tcPr>
            <w:tcW w:w="696" w:type="dxa"/>
            <w:tcMar>
              <w:top w:w="113" w:type="dxa"/>
              <w:bottom w:w="113" w:type="dxa"/>
            </w:tcMar>
            <w:vAlign w:val="center"/>
          </w:tcPr>
          <w:p w:rsidR="001062D9" w:rsidRPr="00683BDE" w:rsidRDefault="001062D9" w:rsidP="00E12536">
            <w:pPr>
              <w:pStyle w:val="Akapitzlist"/>
              <w:numPr>
                <w:ilvl w:val="0"/>
                <w:numId w:val="17"/>
              </w:numPr>
              <w:suppressAutoHyphens/>
              <w:spacing w:after="0" w:line="240" w:lineRule="auto"/>
              <w:jc w:val="both"/>
              <w:rPr>
                <w:rFonts w:ascii="Muli" w:hAnsi="Muli" w:cs="Arial"/>
                <w:sz w:val="20"/>
                <w:szCs w:val="20"/>
              </w:rPr>
            </w:pPr>
          </w:p>
        </w:tc>
        <w:tc>
          <w:tcPr>
            <w:tcW w:w="7521" w:type="dxa"/>
            <w:tcMar>
              <w:top w:w="113" w:type="dxa"/>
              <w:bottom w:w="113" w:type="dxa"/>
            </w:tcMar>
            <w:vAlign w:val="center"/>
          </w:tcPr>
          <w:p w:rsidR="001062D9" w:rsidRPr="00683BDE" w:rsidRDefault="001062D9" w:rsidP="001C347B">
            <w:pPr>
              <w:jc w:val="both"/>
              <w:rPr>
                <w:rFonts w:ascii="Muli" w:hAnsi="Muli" w:cs="Arial"/>
                <w:sz w:val="20"/>
                <w:szCs w:val="20"/>
              </w:rPr>
            </w:pPr>
            <w:r w:rsidRPr="00683BDE">
              <w:rPr>
                <w:rFonts w:ascii="Muli" w:hAnsi="Muli" w:cs="Arial"/>
                <w:sz w:val="20"/>
                <w:szCs w:val="20"/>
              </w:rPr>
              <w:t>Iniekcje domięśniowe.</w:t>
            </w:r>
          </w:p>
        </w:tc>
        <w:tc>
          <w:tcPr>
            <w:tcW w:w="2112" w:type="dxa"/>
            <w:tcMar>
              <w:top w:w="113" w:type="dxa"/>
              <w:bottom w:w="113" w:type="dxa"/>
            </w:tcMar>
            <w:vAlign w:val="center"/>
          </w:tcPr>
          <w:p w:rsidR="001062D9" w:rsidRPr="00683BDE" w:rsidRDefault="001062D9" w:rsidP="001C347B">
            <w:pPr>
              <w:jc w:val="center"/>
              <w:rPr>
                <w:rFonts w:ascii="Muli" w:hAnsi="Muli" w:cs="Arial"/>
                <w:sz w:val="20"/>
                <w:szCs w:val="20"/>
              </w:rPr>
            </w:pPr>
          </w:p>
        </w:tc>
      </w:tr>
      <w:bookmarkEnd w:id="8"/>
    </w:tbl>
    <w:p w:rsidR="00771B0B" w:rsidRPr="00683BDE" w:rsidRDefault="00771B0B" w:rsidP="00F352A8">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F352A8" w:rsidRPr="00683BDE" w:rsidRDefault="00F352A8" w:rsidP="00F352A8">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F352A8" w:rsidRPr="00683BDE" w:rsidRDefault="00F352A8" w:rsidP="00F352A8">
      <w:pPr>
        <w:suppressAutoHyphens/>
        <w:spacing w:after="0" w:line="240" w:lineRule="auto"/>
        <w:rPr>
          <w:rFonts w:ascii="Muli" w:eastAsia="Times New Roman" w:hAnsi="Muli" w:cs="Arial"/>
          <w:i/>
          <w:sz w:val="20"/>
          <w:szCs w:val="20"/>
          <w:lang w:eastAsia="pl-PL"/>
        </w:rPr>
      </w:pPr>
      <w:r w:rsidRPr="00683BDE">
        <w:rPr>
          <w:rFonts w:ascii="Muli" w:eastAsia="Times New Roman" w:hAnsi="Muli" w:cs="Arial"/>
          <w:i/>
          <w:sz w:val="20"/>
          <w:szCs w:val="20"/>
          <w:lang w:eastAsia="pl-PL"/>
        </w:rPr>
        <w:t>Nie spełnienie chociażby jednego parametru granicznego (o</w:t>
      </w:r>
      <w:r w:rsidR="00771B0B" w:rsidRPr="00683BDE">
        <w:rPr>
          <w:rFonts w:ascii="Muli" w:eastAsia="Times New Roman" w:hAnsi="Muli" w:cs="Arial"/>
          <w:i/>
          <w:sz w:val="20"/>
          <w:szCs w:val="20"/>
          <w:lang w:eastAsia="pl-PL"/>
        </w:rPr>
        <w:t>kreślonego w kolumnie „Parametr oferowany</w:t>
      </w:r>
      <w:r w:rsidRPr="00683BDE">
        <w:rPr>
          <w:rFonts w:ascii="Muli" w:eastAsia="Times New Roman" w:hAnsi="Muli" w:cs="Arial"/>
          <w:i/>
          <w:sz w:val="20"/>
          <w:szCs w:val="20"/>
          <w:lang w:eastAsia="pl-PL"/>
        </w:rPr>
        <w:t>” jako „TAK”) skutkować będzie odrzuceniem ofe</w:t>
      </w:r>
      <w:r w:rsidR="00771B0B" w:rsidRPr="00683BDE">
        <w:rPr>
          <w:rFonts w:ascii="Muli" w:eastAsia="Times New Roman" w:hAnsi="Muli" w:cs="Arial"/>
          <w:i/>
          <w:sz w:val="20"/>
          <w:szCs w:val="20"/>
          <w:lang w:eastAsia="pl-PL"/>
        </w:rPr>
        <w:t>rty jako niezgodnej z treścią S</w:t>
      </w:r>
      <w:r w:rsidRPr="00683BDE">
        <w:rPr>
          <w:rFonts w:ascii="Muli" w:eastAsia="Times New Roman" w:hAnsi="Muli" w:cs="Arial"/>
          <w:i/>
          <w:sz w:val="20"/>
          <w:szCs w:val="20"/>
          <w:lang w:eastAsia="pl-PL"/>
        </w:rPr>
        <w:t>WZ.</w:t>
      </w:r>
    </w:p>
    <w:p w:rsidR="00F352A8" w:rsidRPr="00683BDE" w:rsidRDefault="00F352A8" w:rsidP="00F352A8">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w:t>
      </w:r>
    </w:p>
    <w:p w:rsidR="00F352A8" w:rsidRPr="00683BDE" w:rsidRDefault="00F352A8" w:rsidP="00F352A8">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 xml:space="preserve">                                                                                              (podpis/popisy osoby/osób upoważnionej/upoważnionych</w:t>
      </w:r>
    </w:p>
    <w:p w:rsidR="00F352A8" w:rsidRPr="00683BDE" w:rsidRDefault="00F352A8" w:rsidP="00F352A8">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do reprezentowania wykonawcy)</w:t>
      </w:r>
    </w:p>
    <w:p w:rsidR="001062D9" w:rsidRPr="00683BDE" w:rsidRDefault="001062D9" w:rsidP="001062D9">
      <w:pPr>
        <w:jc w:val="right"/>
        <w:rPr>
          <w:rFonts w:ascii="Muli" w:eastAsia="Times New Roman" w:hAnsi="Muli" w:cs="Arial"/>
          <w:b/>
          <w:sz w:val="20"/>
          <w:szCs w:val="20"/>
          <w:lang w:eastAsia="pl-PL"/>
        </w:rPr>
      </w:pPr>
    </w:p>
    <w:p w:rsidR="001062D9" w:rsidRPr="00683BDE" w:rsidRDefault="001062D9" w:rsidP="001062D9">
      <w:pPr>
        <w:jc w:val="right"/>
        <w:rPr>
          <w:rFonts w:ascii="Muli" w:eastAsia="Times New Roman" w:hAnsi="Muli" w:cs="Arial"/>
          <w:b/>
          <w:sz w:val="20"/>
          <w:szCs w:val="20"/>
          <w:lang w:eastAsia="pl-PL"/>
        </w:rPr>
      </w:pPr>
    </w:p>
    <w:p w:rsidR="008C5B7E" w:rsidRPr="00683BDE" w:rsidRDefault="008C5B7E" w:rsidP="001062D9">
      <w:pPr>
        <w:jc w:val="right"/>
        <w:rPr>
          <w:rFonts w:ascii="Muli" w:eastAsia="Times New Roman" w:hAnsi="Muli" w:cs="Arial"/>
          <w:b/>
          <w:sz w:val="20"/>
          <w:szCs w:val="20"/>
          <w:lang w:eastAsia="pl-PL"/>
        </w:rPr>
      </w:pPr>
    </w:p>
    <w:p w:rsidR="001062D9" w:rsidRPr="00683BDE" w:rsidRDefault="001062D9" w:rsidP="001062D9">
      <w:pPr>
        <w:jc w:val="right"/>
        <w:rPr>
          <w:rFonts w:ascii="Muli" w:eastAsia="Times New Roman" w:hAnsi="Muli" w:cs="Arial"/>
          <w:b/>
          <w:sz w:val="20"/>
          <w:szCs w:val="20"/>
          <w:lang w:eastAsia="pl-PL"/>
        </w:rPr>
      </w:pPr>
      <w:r w:rsidRPr="00683BDE">
        <w:rPr>
          <w:rFonts w:ascii="Muli" w:eastAsia="Times New Roman" w:hAnsi="Muli" w:cs="Arial"/>
          <w:b/>
          <w:sz w:val="20"/>
          <w:szCs w:val="20"/>
          <w:lang w:eastAsia="pl-PL"/>
        </w:rPr>
        <w:t>Załącznik do formularza oferty</w:t>
      </w: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r w:rsidRPr="00683BDE">
        <w:rPr>
          <w:rFonts w:ascii="Muli" w:eastAsia="Times New Roman" w:hAnsi="Muli" w:cs="Arial"/>
          <w:b/>
          <w:sz w:val="20"/>
          <w:szCs w:val="20"/>
          <w:lang w:eastAsia="pl-PL"/>
        </w:rPr>
        <w:t>Pakiet nr 3</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7797"/>
        <w:gridCol w:w="1976"/>
      </w:tblGrid>
      <w:tr w:rsidR="001062D9" w:rsidRPr="00683BDE" w:rsidTr="001C347B">
        <w:trPr>
          <w:trHeight w:val="184"/>
          <w:jc w:val="center"/>
        </w:trPr>
        <w:tc>
          <w:tcPr>
            <w:tcW w:w="10760" w:type="dxa"/>
            <w:gridSpan w:val="3"/>
            <w:tcMar>
              <w:top w:w="113" w:type="dxa"/>
              <w:bottom w:w="113" w:type="dxa"/>
            </w:tcMar>
            <w:vAlign w:val="center"/>
          </w:tcPr>
          <w:p w:rsidR="001062D9" w:rsidRPr="00683BDE" w:rsidRDefault="001062D9" w:rsidP="001C347B">
            <w:pPr>
              <w:rPr>
                <w:rFonts w:ascii="Muli" w:hAnsi="Muli" w:cs="Arial"/>
                <w:sz w:val="20"/>
                <w:szCs w:val="20"/>
              </w:rPr>
            </w:pPr>
            <w:r w:rsidRPr="00683BDE">
              <w:rPr>
                <w:rFonts w:ascii="Muli" w:hAnsi="Muli" w:cs="Arial"/>
                <w:b/>
                <w:color w:val="000000" w:themeColor="text1"/>
                <w:sz w:val="20"/>
                <w:szCs w:val="20"/>
              </w:rPr>
              <w:t>Głowa do intubacji niemowlęcia</w:t>
            </w:r>
            <w:r w:rsidR="008C5B7E" w:rsidRPr="00683BDE">
              <w:rPr>
                <w:rFonts w:ascii="Muli" w:hAnsi="Muli" w:cs="Arial"/>
                <w:b/>
                <w:color w:val="000000" w:themeColor="text1"/>
                <w:sz w:val="20"/>
                <w:szCs w:val="20"/>
              </w:rPr>
              <w:t xml:space="preserve"> - 2 szt.</w:t>
            </w:r>
          </w:p>
        </w:tc>
      </w:tr>
      <w:tr w:rsidR="001062D9" w:rsidRPr="00683BDE" w:rsidTr="001C347B">
        <w:trPr>
          <w:trHeight w:val="184"/>
          <w:jc w:val="center"/>
        </w:trPr>
        <w:tc>
          <w:tcPr>
            <w:tcW w:w="10760" w:type="dxa"/>
            <w:gridSpan w:val="3"/>
            <w:tcMar>
              <w:top w:w="113" w:type="dxa"/>
              <w:bottom w:w="113" w:type="dxa"/>
            </w:tcMar>
            <w:vAlign w:val="center"/>
          </w:tcPr>
          <w:p w:rsidR="001062D9" w:rsidRPr="00683BDE" w:rsidRDefault="001062D9" w:rsidP="001C347B">
            <w:pPr>
              <w:rPr>
                <w:rFonts w:ascii="Muli" w:hAnsi="Muli" w:cs="Arial"/>
                <w:i/>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p>
          <w:p w:rsidR="001062D9" w:rsidRPr="00683BDE" w:rsidRDefault="001062D9" w:rsidP="001C347B">
            <w:pPr>
              <w:rPr>
                <w:rFonts w:ascii="Muli" w:hAnsi="Muli" w:cs="Arial"/>
                <w:i/>
                <w:color w:val="000000" w:themeColor="text1"/>
                <w:sz w:val="20"/>
                <w:szCs w:val="20"/>
              </w:rPr>
            </w:pPr>
            <w:r w:rsidRPr="00683BDE">
              <w:rPr>
                <w:rFonts w:ascii="Muli" w:hAnsi="Muli" w:cs="Arial"/>
                <w:b/>
                <w:color w:val="000000" w:themeColor="text1"/>
                <w:sz w:val="20"/>
                <w:szCs w:val="20"/>
              </w:rPr>
              <w:t>………………………………………………</w:t>
            </w:r>
          </w:p>
          <w:p w:rsidR="001062D9" w:rsidRPr="00683BDE" w:rsidRDefault="001062D9" w:rsidP="001C347B">
            <w:pPr>
              <w:rPr>
                <w:rFonts w:ascii="Muli" w:hAnsi="Muli" w:cs="Arial"/>
                <w:b/>
                <w:color w:val="000000" w:themeColor="text1"/>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p>
          <w:p w:rsidR="001062D9" w:rsidRPr="00683BDE" w:rsidRDefault="001062D9" w:rsidP="001C347B">
            <w:pPr>
              <w:rPr>
                <w:rFonts w:ascii="Muli" w:hAnsi="Muli" w:cs="Arial"/>
                <w:sz w:val="20"/>
                <w:szCs w:val="20"/>
              </w:rPr>
            </w:pPr>
            <w:r w:rsidRPr="00683BDE">
              <w:rPr>
                <w:rFonts w:ascii="Muli" w:hAnsi="Muli" w:cs="Arial"/>
                <w:b/>
                <w:color w:val="000000" w:themeColor="text1"/>
                <w:sz w:val="20"/>
                <w:szCs w:val="20"/>
              </w:rPr>
              <w:t>………………………………………………………………………………………………</w:t>
            </w:r>
          </w:p>
        </w:tc>
      </w:tr>
      <w:tr w:rsidR="001062D9" w:rsidRPr="00683BDE" w:rsidTr="001C347B">
        <w:trPr>
          <w:trHeight w:val="184"/>
          <w:jc w:val="center"/>
        </w:trPr>
        <w:tc>
          <w:tcPr>
            <w:tcW w:w="987"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Lp.</w:t>
            </w:r>
          </w:p>
        </w:tc>
        <w:tc>
          <w:tcPr>
            <w:tcW w:w="7797"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Opis wymagań</w:t>
            </w:r>
          </w:p>
        </w:tc>
        <w:tc>
          <w:tcPr>
            <w:tcW w:w="1976"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Parametr oferowany (TAK/NIE, opisać):</w:t>
            </w:r>
          </w:p>
        </w:tc>
      </w:tr>
      <w:tr w:rsidR="001062D9" w:rsidRPr="00683BDE" w:rsidTr="001C347B">
        <w:trPr>
          <w:trHeight w:val="184"/>
          <w:jc w:val="center"/>
        </w:trPr>
        <w:tc>
          <w:tcPr>
            <w:tcW w:w="987" w:type="dxa"/>
            <w:tcMar>
              <w:top w:w="113" w:type="dxa"/>
              <w:bottom w:w="113" w:type="dxa"/>
            </w:tcMar>
            <w:vAlign w:val="center"/>
          </w:tcPr>
          <w:p w:rsidR="001062D9" w:rsidRPr="00683BDE" w:rsidRDefault="001062D9" w:rsidP="00E12536">
            <w:pPr>
              <w:pStyle w:val="Akapitzlist"/>
              <w:numPr>
                <w:ilvl w:val="0"/>
                <w:numId w:val="18"/>
              </w:numPr>
              <w:suppressAutoHyphens/>
              <w:spacing w:after="0" w:line="240" w:lineRule="auto"/>
              <w:rPr>
                <w:rFonts w:ascii="Muli" w:hAnsi="Muli" w:cs="Arial"/>
                <w:sz w:val="20"/>
                <w:szCs w:val="20"/>
              </w:rPr>
            </w:pPr>
          </w:p>
        </w:tc>
        <w:tc>
          <w:tcPr>
            <w:tcW w:w="7797"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Trenażer do ćwiczenia procedur przyrządowego udrożniania dróg oddechowych niemowlęcia. Głowa niemowlęcia na stabilnej podstawie.</w:t>
            </w:r>
          </w:p>
        </w:tc>
        <w:tc>
          <w:tcPr>
            <w:tcW w:w="1976"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356"/>
          <w:jc w:val="center"/>
        </w:trPr>
        <w:tc>
          <w:tcPr>
            <w:tcW w:w="987" w:type="dxa"/>
            <w:tcMar>
              <w:top w:w="113" w:type="dxa"/>
              <w:bottom w:w="113" w:type="dxa"/>
            </w:tcMar>
            <w:vAlign w:val="center"/>
          </w:tcPr>
          <w:p w:rsidR="001062D9" w:rsidRPr="00683BDE" w:rsidRDefault="001062D9" w:rsidP="00E12536">
            <w:pPr>
              <w:pStyle w:val="Akapitzlist"/>
              <w:numPr>
                <w:ilvl w:val="0"/>
                <w:numId w:val="18"/>
              </w:numPr>
              <w:suppressAutoHyphens/>
              <w:spacing w:after="0" w:line="240" w:lineRule="auto"/>
              <w:rPr>
                <w:rFonts w:ascii="Muli" w:hAnsi="Muli" w:cs="Arial"/>
                <w:sz w:val="20"/>
                <w:szCs w:val="20"/>
              </w:rPr>
            </w:pPr>
          </w:p>
        </w:tc>
        <w:tc>
          <w:tcPr>
            <w:tcW w:w="7797"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Budowa trenażera odwzorowuje anatomiczne struktury ludzkich: warg, dziąseł, języka, podniebienia, przełyku, wejścia do krtani, nagłośni, płuc oraz żołądka.</w:t>
            </w:r>
          </w:p>
        </w:tc>
        <w:tc>
          <w:tcPr>
            <w:tcW w:w="1976"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987" w:type="dxa"/>
            <w:tcMar>
              <w:top w:w="113" w:type="dxa"/>
              <w:bottom w:w="113" w:type="dxa"/>
            </w:tcMar>
            <w:vAlign w:val="center"/>
          </w:tcPr>
          <w:p w:rsidR="001062D9" w:rsidRPr="00683BDE" w:rsidRDefault="001062D9" w:rsidP="00E12536">
            <w:pPr>
              <w:pStyle w:val="Akapitzlist"/>
              <w:numPr>
                <w:ilvl w:val="0"/>
                <w:numId w:val="18"/>
              </w:numPr>
              <w:suppressAutoHyphens/>
              <w:spacing w:after="0" w:line="240" w:lineRule="auto"/>
              <w:rPr>
                <w:rFonts w:ascii="Muli" w:hAnsi="Muli" w:cs="Arial"/>
                <w:sz w:val="20"/>
                <w:szCs w:val="20"/>
              </w:rPr>
            </w:pPr>
          </w:p>
        </w:tc>
        <w:tc>
          <w:tcPr>
            <w:tcW w:w="7797"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Możliwość wentylacji workiem samorozprężalnym.</w:t>
            </w:r>
          </w:p>
        </w:tc>
        <w:tc>
          <w:tcPr>
            <w:tcW w:w="1976"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987" w:type="dxa"/>
            <w:tcMar>
              <w:top w:w="113" w:type="dxa"/>
              <w:bottom w:w="113" w:type="dxa"/>
            </w:tcMar>
            <w:vAlign w:val="center"/>
          </w:tcPr>
          <w:p w:rsidR="001062D9" w:rsidRPr="00683BDE" w:rsidRDefault="001062D9" w:rsidP="00E12536">
            <w:pPr>
              <w:pStyle w:val="Akapitzlist"/>
              <w:numPr>
                <w:ilvl w:val="0"/>
                <w:numId w:val="18"/>
              </w:numPr>
              <w:suppressAutoHyphens/>
              <w:spacing w:after="0" w:line="240" w:lineRule="auto"/>
              <w:rPr>
                <w:rFonts w:ascii="Muli" w:hAnsi="Muli" w:cs="Arial"/>
                <w:sz w:val="20"/>
                <w:szCs w:val="20"/>
              </w:rPr>
            </w:pPr>
          </w:p>
        </w:tc>
        <w:tc>
          <w:tcPr>
            <w:tcW w:w="7797"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Sygnalizacja rozdęcia żołądka poprzez widoczne napełnianie się symulowanego żołądka.</w:t>
            </w:r>
          </w:p>
        </w:tc>
        <w:tc>
          <w:tcPr>
            <w:tcW w:w="1976"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20"/>
          <w:jc w:val="center"/>
        </w:trPr>
        <w:tc>
          <w:tcPr>
            <w:tcW w:w="987" w:type="dxa"/>
            <w:tcMar>
              <w:top w:w="113" w:type="dxa"/>
              <w:bottom w:w="113" w:type="dxa"/>
            </w:tcMar>
            <w:vAlign w:val="center"/>
          </w:tcPr>
          <w:p w:rsidR="001062D9" w:rsidRPr="00683BDE" w:rsidRDefault="001062D9" w:rsidP="00E12536">
            <w:pPr>
              <w:pStyle w:val="Akapitzlist"/>
              <w:numPr>
                <w:ilvl w:val="0"/>
                <w:numId w:val="18"/>
              </w:numPr>
              <w:suppressAutoHyphens/>
              <w:spacing w:after="0" w:line="240" w:lineRule="auto"/>
              <w:rPr>
                <w:rFonts w:ascii="Muli" w:hAnsi="Muli" w:cs="Arial"/>
                <w:sz w:val="20"/>
                <w:szCs w:val="20"/>
              </w:rPr>
            </w:pPr>
          </w:p>
        </w:tc>
        <w:tc>
          <w:tcPr>
            <w:tcW w:w="7797"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Trenażer umożliwia symulację minimum:</w:t>
            </w:r>
          </w:p>
          <w:p w:rsidR="001062D9" w:rsidRPr="00683BDE" w:rsidRDefault="001062D9" w:rsidP="001C347B">
            <w:pPr>
              <w:rPr>
                <w:rFonts w:ascii="Muli" w:hAnsi="Muli" w:cs="Arial"/>
                <w:sz w:val="20"/>
                <w:szCs w:val="20"/>
              </w:rPr>
            </w:pPr>
            <w:r w:rsidRPr="00683BDE">
              <w:rPr>
                <w:rFonts w:ascii="Muli" w:hAnsi="Muli" w:cs="Arial"/>
                <w:sz w:val="20"/>
                <w:szCs w:val="20"/>
              </w:rPr>
              <w:t xml:space="preserve">- intubacji dotchawiczej przez usta i nos,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maski krtaniowej,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rurki Combitube,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rurki krtaniowej, </w:t>
            </w:r>
          </w:p>
          <w:p w:rsidR="001062D9" w:rsidRPr="00683BDE" w:rsidRDefault="001062D9" w:rsidP="001C347B">
            <w:pPr>
              <w:rPr>
                <w:rFonts w:ascii="Muli" w:hAnsi="Muli" w:cs="Arial"/>
                <w:sz w:val="20"/>
                <w:szCs w:val="20"/>
              </w:rPr>
            </w:pPr>
            <w:r w:rsidRPr="00683BDE">
              <w:rPr>
                <w:rFonts w:ascii="Muli" w:hAnsi="Muli" w:cs="Arial"/>
                <w:sz w:val="20"/>
                <w:szCs w:val="20"/>
              </w:rPr>
              <w:t>- zakładania rurek ustno-gardłowych,</w:t>
            </w:r>
          </w:p>
          <w:p w:rsidR="001062D9" w:rsidRPr="00683BDE" w:rsidRDefault="001062D9" w:rsidP="001C347B">
            <w:pPr>
              <w:rPr>
                <w:rFonts w:ascii="Muli" w:hAnsi="Muli" w:cs="Arial"/>
                <w:sz w:val="20"/>
                <w:szCs w:val="20"/>
              </w:rPr>
            </w:pPr>
            <w:r w:rsidRPr="00683BDE">
              <w:rPr>
                <w:rFonts w:ascii="Muli" w:hAnsi="Muli" w:cs="Arial"/>
                <w:sz w:val="20"/>
                <w:szCs w:val="20"/>
              </w:rPr>
              <w:t>- wykonywania manewru Sellica</w:t>
            </w:r>
          </w:p>
          <w:p w:rsidR="001062D9" w:rsidRPr="00683BDE" w:rsidRDefault="001062D9" w:rsidP="001C347B">
            <w:pPr>
              <w:rPr>
                <w:rFonts w:ascii="Muli" w:hAnsi="Muli" w:cs="Arial"/>
                <w:sz w:val="20"/>
                <w:szCs w:val="20"/>
              </w:rPr>
            </w:pPr>
            <w:r w:rsidRPr="00683BDE">
              <w:rPr>
                <w:rFonts w:ascii="Muli" w:hAnsi="Muli" w:cs="Arial"/>
                <w:sz w:val="20"/>
                <w:szCs w:val="20"/>
              </w:rPr>
              <w:t>- symulacja skurczu krtani</w:t>
            </w:r>
          </w:p>
          <w:p w:rsidR="001062D9" w:rsidRPr="00683BDE" w:rsidRDefault="001062D9" w:rsidP="001C347B">
            <w:pPr>
              <w:rPr>
                <w:rFonts w:ascii="Muli" w:hAnsi="Muli" w:cs="Arial"/>
                <w:sz w:val="20"/>
                <w:szCs w:val="20"/>
              </w:rPr>
            </w:pPr>
            <w:r w:rsidRPr="00683BDE">
              <w:rPr>
                <w:rFonts w:ascii="Muli" w:hAnsi="Muli" w:cs="Arial"/>
                <w:sz w:val="20"/>
                <w:szCs w:val="20"/>
              </w:rPr>
              <w:t>- symulacja wymiotów i odsysania treści z dróg oddechowych</w:t>
            </w:r>
          </w:p>
        </w:tc>
        <w:tc>
          <w:tcPr>
            <w:tcW w:w="1976" w:type="dxa"/>
            <w:tcMar>
              <w:top w:w="113" w:type="dxa"/>
              <w:bottom w:w="113" w:type="dxa"/>
            </w:tcMar>
            <w:vAlign w:val="center"/>
          </w:tcPr>
          <w:p w:rsidR="001062D9" w:rsidRPr="00683BDE" w:rsidRDefault="001062D9" w:rsidP="001C347B">
            <w:pPr>
              <w:jc w:val="center"/>
              <w:rPr>
                <w:rFonts w:ascii="Muli" w:hAnsi="Muli" w:cs="Arial"/>
                <w:sz w:val="20"/>
                <w:szCs w:val="20"/>
              </w:rPr>
            </w:pPr>
          </w:p>
        </w:tc>
      </w:tr>
    </w:tbl>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8081"/>
        <w:gridCol w:w="1834"/>
      </w:tblGrid>
      <w:tr w:rsidR="001062D9" w:rsidRPr="00683BDE" w:rsidTr="001C347B">
        <w:trPr>
          <w:trHeight w:val="17"/>
          <w:jc w:val="center"/>
        </w:trPr>
        <w:tc>
          <w:tcPr>
            <w:tcW w:w="10760" w:type="dxa"/>
            <w:gridSpan w:val="3"/>
            <w:tcMar>
              <w:top w:w="113" w:type="dxa"/>
              <w:bottom w:w="113" w:type="dxa"/>
            </w:tcMar>
            <w:vAlign w:val="center"/>
          </w:tcPr>
          <w:p w:rsidR="001062D9" w:rsidRPr="00683BDE" w:rsidRDefault="001062D9" w:rsidP="001C347B">
            <w:pPr>
              <w:rPr>
                <w:rFonts w:ascii="Muli" w:hAnsi="Muli" w:cs="Arial"/>
                <w:sz w:val="20"/>
                <w:szCs w:val="20"/>
              </w:rPr>
            </w:pPr>
            <w:r w:rsidRPr="00683BDE">
              <w:rPr>
                <w:rFonts w:ascii="Muli" w:hAnsi="Muli" w:cs="Arial"/>
                <w:b/>
                <w:color w:val="000000" w:themeColor="text1"/>
                <w:sz w:val="20"/>
                <w:szCs w:val="20"/>
              </w:rPr>
              <w:t>Głowa do intubacji dziecka</w:t>
            </w:r>
            <w:r w:rsidR="008C5B7E" w:rsidRPr="00683BDE">
              <w:rPr>
                <w:rFonts w:ascii="Muli" w:hAnsi="Muli" w:cs="Arial"/>
                <w:b/>
                <w:color w:val="000000" w:themeColor="text1"/>
                <w:sz w:val="20"/>
                <w:szCs w:val="20"/>
              </w:rPr>
              <w:t xml:space="preserve"> - 2 szt.</w:t>
            </w:r>
          </w:p>
        </w:tc>
      </w:tr>
      <w:tr w:rsidR="001062D9" w:rsidRPr="00683BDE" w:rsidTr="001C347B">
        <w:trPr>
          <w:trHeight w:val="17"/>
          <w:jc w:val="center"/>
        </w:trPr>
        <w:tc>
          <w:tcPr>
            <w:tcW w:w="10760" w:type="dxa"/>
            <w:gridSpan w:val="3"/>
            <w:tcMar>
              <w:top w:w="113" w:type="dxa"/>
              <w:bottom w:w="113" w:type="dxa"/>
            </w:tcMar>
            <w:vAlign w:val="center"/>
          </w:tcPr>
          <w:p w:rsidR="001062D9" w:rsidRPr="00683BDE" w:rsidRDefault="001062D9" w:rsidP="001C347B">
            <w:pPr>
              <w:rPr>
                <w:rFonts w:ascii="Muli" w:hAnsi="Muli" w:cs="Arial"/>
                <w:i/>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p>
          <w:p w:rsidR="001062D9" w:rsidRPr="00683BDE" w:rsidRDefault="001062D9" w:rsidP="001C347B">
            <w:pPr>
              <w:rPr>
                <w:rFonts w:ascii="Muli" w:hAnsi="Muli" w:cs="Arial"/>
                <w:i/>
                <w:color w:val="000000" w:themeColor="text1"/>
                <w:sz w:val="20"/>
                <w:szCs w:val="20"/>
              </w:rPr>
            </w:pPr>
            <w:r w:rsidRPr="00683BDE">
              <w:rPr>
                <w:rFonts w:ascii="Muli" w:hAnsi="Muli" w:cs="Arial"/>
                <w:b/>
                <w:color w:val="000000" w:themeColor="text1"/>
                <w:sz w:val="20"/>
                <w:szCs w:val="20"/>
              </w:rPr>
              <w:t>………………………………………………</w:t>
            </w:r>
          </w:p>
          <w:p w:rsidR="001062D9" w:rsidRPr="00683BDE" w:rsidRDefault="001062D9" w:rsidP="001C347B">
            <w:pPr>
              <w:rPr>
                <w:rFonts w:ascii="Muli" w:hAnsi="Muli" w:cs="Arial"/>
                <w:b/>
                <w:color w:val="000000" w:themeColor="text1"/>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p>
          <w:p w:rsidR="001062D9" w:rsidRPr="00683BDE" w:rsidRDefault="001062D9" w:rsidP="001C347B">
            <w:pPr>
              <w:rPr>
                <w:rFonts w:ascii="Muli" w:hAnsi="Muli" w:cs="Arial"/>
                <w:sz w:val="20"/>
                <w:szCs w:val="20"/>
              </w:rPr>
            </w:pPr>
            <w:r w:rsidRPr="00683BDE">
              <w:rPr>
                <w:rFonts w:ascii="Muli" w:hAnsi="Muli" w:cs="Arial"/>
                <w:b/>
                <w:color w:val="000000" w:themeColor="text1"/>
                <w:sz w:val="20"/>
                <w:szCs w:val="20"/>
              </w:rPr>
              <w:t>………………………………………………………………………………………………</w:t>
            </w: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Lp.</w:t>
            </w:r>
          </w:p>
        </w:tc>
        <w:tc>
          <w:tcPr>
            <w:tcW w:w="8081"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Opis wymagań</w:t>
            </w:r>
          </w:p>
        </w:tc>
        <w:tc>
          <w:tcPr>
            <w:tcW w:w="1834"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Parametr oferowany (TAK/NIE, opisać):</w:t>
            </w: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E12536">
            <w:pPr>
              <w:pStyle w:val="Akapitzlist"/>
              <w:numPr>
                <w:ilvl w:val="0"/>
                <w:numId w:val="19"/>
              </w:numPr>
              <w:suppressAutoHyphens/>
              <w:spacing w:after="0" w:line="240" w:lineRule="auto"/>
              <w:rPr>
                <w:rFonts w:ascii="Muli" w:hAnsi="Muli" w:cs="Arial"/>
                <w:sz w:val="20"/>
                <w:szCs w:val="20"/>
              </w:rPr>
            </w:pPr>
          </w:p>
        </w:tc>
        <w:tc>
          <w:tcPr>
            <w:tcW w:w="8081"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Trenażer do ćwiczenia procedur przyrządowego udrożniania dróg oddechowych dziecka (4-7 lat).</w:t>
            </w:r>
          </w:p>
        </w:tc>
        <w:tc>
          <w:tcPr>
            <w:tcW w:w="1834"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E12536">
            <w:pPr>
              <w:pStyle w:val="Akapitzlist"/>
              <w:numPr>
                <w:ilvl w:val="0"/>
                <w:numId w:val="19"/>
              </w:numPr>
              <w:suppressAutoHyphens/>
              <w:spacing w:after="0" w:line="240" w:lineRule="auto"/>
              <w:rPr>
                <w:rFonts w:ascii="Muli" w:hAnsi="Muli" w:cs="Arial"/>
                <w:sz w:val="20"/>
                <w:szCs w:val="20"/>
              </w:rPr>
            </w:pPr>
          </w:p>
        </w:tc>
        <w:tc>
          <w:tcPr>
            <w:tcW w:w="8081"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Budowa trenażera odwzorowuje anatomiczne struktury ludzkich: warg, zębów, języka, podniebienia, przełyku, wejścia do krtani, nagłośni, płuc oraz żołądka.</w:t>
            </w:r>
          </w:p>
        </w:tc>
        <w:tc>
          <w:tcPr>
            <w:tcW w:w="1834"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E12536">
            <w:pPr>
              <w:pStyle w:val="Akapitzlist"/>
              <w:numPr>
                <w:ilvl w:val="0"/>
                <w:numId w:val="19"/>
              </w:numPr>
              <w:suppressAutoHyphens/>
              <w:spacing w:after="0" w:line="240" w:lineRule="auto"/>
              <w:rPr>
                <w:rFonts w:ascii="Muli" w:hAnsi="Muli" w:cs="Arial"/>
                <w:sz w:val="20"/>
                <w:szCs w:val="20"/>
              </w:rPr>
            </w:pPr>
          </w:p>
        </w:tc>
        <w:tc>
          <w:tcPr>
            <w:tcW w:w="8081"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Możliwość wentylacji workiem samorozprężalnym.</w:t>
            </w:r>
          </w:p>
        </w:tc>
        <w:tc>
          <w:tcPr>
            <w:tcW w:w="1834"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20"/>
          <w:jc w:val="center"/>
        </w:trPr>
        <w:tc>
          <w:tcPr>
            <w:tcW w:w="845" w:type="dxa"/>
            <w:tcMar>
              <w:top w:w="113" w:type="dxa"/>
              <w:bottom w:w="113" w:type="dxa"/>
            </w:tcMar>
            <w:vAlign w:val="center"/>
          </w:tcPr>
          <w:p w:rsidR="001062D9" w:rsidRPr="00683BDE" w:rsidRDefault="001062D9" w:rsidP="00E12536">
            <w:pPr>
              <w:pStyle w:val="Akapitzlist"/>
              <w:numPr>
                <w:ilvl w:val="0"/>
                <w:numId w:val="19"/>
              </w:numPr>
              <w:suppressAutoHyphens/>
              <w:spacing w:after="0" w:line="240" w:lineRule="auto"/>
              <w:rPr>
                <w:rFonts w:ascii="Muli" w:hAnsi="Muli" w:cs="Arial"/>
                <w:sz w:val="20"/>
                <w:szCs w:val="20"/>
              </w:rPr>
            </w:pPr>
          </w:p>
        </w:tc>
        <w:tc>
          <w:tcPr>
            <w:tcW w:w="8081"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Trenażer umożliwia symulację minimum:</w:t>
            </w:r>
          </w:p>
          <w:p w:rsidR="001062D9" w:rsidRPr="00683BDE" w:rsidRDefault="001062D9" w:rsidP="001C347B">
            <w:pPr>
              <w:rPr>
                <w:rFonts w:ascii="Muli" w:hAnsi="Muli" w:cs="Arial"/>
                <w:sz w:val="20"/>
                <w:szCs w:val="20"/>
              </w:rPr>
            </w:pPr>
            <w:r w:rsidRPr="00683BDE">
              <w:rPr>
                <w:rFonts w:ascii="Muli" w:hAnsi="Muli" w:cs="Arial"/>
                <w:sz w:val="20"/>
                <w:szCs w:val="20"/>
              </w:rPr>
              <w:t xml:space="preserve">- intubacji dotchawiczej przez usta i nos,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maski krtaniowej,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rurki Combitube,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rurki krtaniowej, </w:t>
            </w:r>
          </w:p>
          <w:p w:rsidR="001062D9" w:rsidRPr="00683BDE" w:rsidRDefault="001062D9" w:rsidP="001C347B">
            <w:pPr>
              <w:rPr>
                <w:rFonts w:ascii="Muli" w:hAnsi="Muli" w:cs="Arial"/>
                <w:sz w:val="20"/>
                <w:szCs w:val="20"/>
              </w:rPr>
            </w:pPr>
            <w:r w:rsidRPr="00683BDE">
              <w:rPr>
                <w:rFonts w:ascii="Muli" w:hAnsi="Muli" w:cs="Arial"/>
                <w:sz w:val="20"/>
                <w:szCs w:val="20"/>
              </w:rPr>
              <w:t>- zakładania rurek ustno-gardłowych,</w:t>
            </w:r>
          </w:p>
          <w:p w:rsidR="001062D9" w:rsidRPr="00683BDE" w:rsidRDefault="001062D9" w:rsidP="001C347B">
            <w:pPr>
              <w:rPr>
                <w:rFonts w:ascii="Muli" w:hAnsi="Muli" w:cs="Arial"/>
                <w:sz w:val="20"/>
                <w:szCs w:val="20"/>
              </w:rPr>
            </w:pPr>
            <w:r w:rsidRPr="00683BDE">
              <w:rPr>
                <w:rFonts w:ascii="Muli" w:hAnsi="Muli" w:cs="Arial"/>
                <w:sz w:val="20"/>
                <w:szCs w:val="20"/>
              </w:rPr>
              <w:t>- wykonywania manewru Sellica</w:t>
            </w:r>
          </w:p>
          <w:p w:rsidR="001062D9" w:rsidRPr="00683BDE" w:rsidRDefault="001062D9" w:rsidP="001C347B">
            <w:pPr>
              <w:rPr>
                <w:rFonts w:ascii="Muli" w:hAnsi="Muli" w:cs="Arial"/>
                <w:sz w:val="20"/>
                <w:szCs w:val="20"/>
              </w:rPr>
            </w:pPr>
            <w:r w:rsidRPr="00683BDE">
              <w:rPr>
                <w:rFonts w:ascii="Muli" w:hAnsi="Muli" w:cs="Arial"/>
                <w:sz w:val="20"/>
                <w:szCs w:val="20"/>
              </w:rPr>
              <w:t>- symulacja skurczu krtani</w:t>
            </w:r>
          </w:p>
          <w:p w:rsidR="001062D9" w:rsidRPr="00683BDE" w:rsidRDefault="001062D9" w:rsidP="001C347B">
            <w:pPr>
              <w:rPr>
                <w:rFonts w:ascii="Muli" w:hAnsi="Muli" w:cs="Arial"/>
                <w:sz w:val="20"/>
                <w:szCs w:val="20"/>
              </w:rPr>
            </w:pPr>
            <w:r w:rsidRPr="00683BDE">
              <w:rPr>
                <w:rFonts w:ascii="Muli" w:hAnsi="Muli" w:cs="Arial"/>
                <w:sz w:val="20"/>
                <w:szCs w:val="20"/>
              </w:rPr>
              <w:t>- symulacja wymiotów i odsysania treści z dróg oddechowych</w:t>
            </w:r>
          </w:p>
        </w:tc>
        <w:tc>
          <w:tcPr>
            <w:tcW w:w="1834" w:type="dxa"/>
            <w:tcMar>
              <w:top w:w="113" w:type="dxa"/>
              <w:bottom w:w="113" w:type="dxa"/>
            </w:tcMar>
            <w:vAlign w:val="center"/>
          </w:tcPr>
          <w:p w:rsidR="001062D9" w:rsidRPr="00683BDE" w:rsidRDefault="001062D9" w:rsidP="001C347B">
            <w:pPr>
              <w:jc w:val="center"/>
              <w:rPr>
                <w:rFonts w:ascii="Muli" w:hAnsi="Muli" w:cs="Arial"/>
                <w:sz w:val="20"/>
                <w:szCs w:val="20"/>
              </w:rPr>
            </w:pPr>
          </w:p>
        </w:tc>
      </w:tr>
    </w:tbl>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7514"/>
        <w:gridCol w:w="2401"/>
      </w:tblGrid>
      <w:tr w:rsidR="001062D9" w:rsidRPr="00683BDE" w:rsidTr="001C347B">
        <w:trPr>
          <w:trHeight w:val="566"/>
          <w:jc w:val="center"/>
        </w:trPr>
        <w:tc>
          <w:tcPr>
            <w:tcW w:w="10760" w:type="dxa"/>
            <w:gridSpan w:val="3"/>
            <w:tcMar>
              <w:top w:w="113" w:type="dxa"/>
              <w:bottom w:w="113" w:type="dxa"/>
            </w:tcMar>
            <w:vAlign w:val="center"/>
          </w:tcPr>
          <w:p w:rsidR="001062D9" w:rsidRPr="00683BDE" w:rsidRDefault="001062D9" w:rsidP="001C347B">
            <w:pPr>
              <w:rPr>
                <w:rFonts w:ascii="Muli" w:hAnsi="Muli" w:cs="Arial"/>
                <w:sz w:val="20"/>
                <w:szCs w:val="20"/>
              </w:rPr>
            </w:pPr>
            <w:r w:rsidRPr="00683BDE">
              <w:rPr>
                <w:rFonts w:ascii="Muli" w:hAnsi="Muli" w:cs="Arial"/>
                <w:b/>
                <w:color w:val="000000" w:themeColor="text1"/>
                <w:sz w:val="20"/>
                <w:szCs w:val="20"/>
              </w:rPr>
              <w:t>Głowa do intubacji osoby dorosłej</w:t>
            </w:r>
            <w:r w:rsidR="008C5B7E" w:rsidRPr="00683BDE">
              <w:rPr>
                <w:rFonts w:ascii="Muli" w:hAnsi="Muli" w:cs="Arial"/>
                <w:b/>
                <w:color w:val="000000" w:themeColor="text1"/>
                <w:sz w:val="20"/>
                <w:szCs w:val="20"/>
              </w:rPr>
              <w:t xml:space="preserve"> - 2 szt.</w:t>
            </w:r>
          </w:p>
        </w:tc>
      </w:tr>
      <w:tr w:rsidR="001062D9" w:rsidRPr="00683BDE" w:rsidTr="001C347B">
        <w:trPr>
          <w:trHeight w:val="566"/>
          <w:jc w:val="center"/>
        </w:trPr>
        <w:tc>
          <w:tcPr>
            <w:tcW w:w="10760" w:type="dxa"/>
            <w:gridSpan w:val="3"/>
            <w:tcMar>
              <w:top w:w="113" w:type="dxa"/>
              <w:bottom w:w="113" w:type="dxa"/>
            </w:tcMar>
            <w:vAlign w:val="center"/>
          </w:tcPr>
          <w:p w:rsidR="001062D9" w:rsidRPr="00683BDE" w:rsidRDefault="001062D9" w:rsidP="001C347B">
            <w:pPr>
              <w:rPr>
                <w:rFonts w:ascii="Muli" w:hAnsi="Muli" w:cs="Arial"/>
                <w:i/>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p>
          <w:p w:rsidR="001062D9" w:rsidRPr="00683BDE" w:rsidRDefault="001062D9" w:rsidP="001C347B">
            <w:pPr>
              <w:rPr>
                <w:rFonts w:ascii="Muli" w:hAnsi="Muli" w:cs="Arial"/>
                <w:i/>
                <w:color w:val="000000" w:themeColor="text1"/>
                <w:sz w:val="20"/>
                <w:szCs w:val="20"/>
              </w:rPr>
            </w:pPr>
            <w:r w:rsidRPr="00683BDE">
              <w:rPr>
                <w:rFonts w:ascii="Muli" w:hAnsi="Muli" w:cs="Arial"/>
                <w:b/>
                <w:color w:val="000000" w:themeColor="text1"/>
                <w:sz w:val="20"/>
                <w:szCs w:val="20"/>
              </w:rPr>
              <w:t>………………………………………………</w:t>
            </w:r>
          </w:p>
          <w:p w:rsidR="001062D9" w:rsidRPr="00683BDE" w:rsidRDefault="001062D9" w:rsidP="001C347B">
            <w:pPr>
              <w:rPr>
                <w:rFonts w:ascii="Muli" w:hAnsi="Muli" w:cs="Arial"/>
                <w:b/>
                <w:color w:val="000000" w:themeColor="text1"/>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p>
          <w:p w:rsidR="001062D9" w:rsidRPr="00683BDE" w:rsidRDefault="001062D9" w:rsidP="001C347B">
            <w:pPr>
              <w:rPr>
                <w:rFonts w:ascii="Muli" w:hAnsi="Muli" w:cs="Arial"/>
                <w:sz w:val="20"/>
                <w:szCs w:val="20"/>
              </w:rPr>
            </w:pPr>
            <w:r w:rsidRPr="00683BDE">
              <w:rPr>
                <w:rFonts w:ascii="Muli" w:hAnsi="Muli" w:cs="Arial"/>
                <w:b/>
                <w:color w:val="000000" w:themeColor="text1"/>
                <w:sz w:val="20"/>
                <w:szCs w:val="20"/>
              </w:rPr>
              <w:t>………………………………………………………………………………………………</w:t>
            </w:r>
          </w:p>
        </w:tc>
      </w:tr>
      <w:tr w:rsidR="001062D9" w:rsidRPr="00683BDE" w:rsidTr="001C347B">
        <w:trPr>
          <w:trHeight w:val="566"/>
          <w:jc w:val="center"/>
        </w:trPr>
        <w:tc>
          <w:tcPr>
            <w:tcW w:w="845"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Lp.</w:t>
            </w:r>
          </w:p>
        </w:tc>
        <w:tc>
          <w:tcPr>
            <w:tcW w:w="7514"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Opis wymagań</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r w:rsidRPr="00683BDE">
              <w:rPr>
                <w:rFonts w:ascii="Muli" w:hAnsi="Muli" w:cs="Arial"/>
                <w:sz w:val="20"/>
                <w:szCs w:val="20"/>
              </w:rPr>
              <w:t>Parametr oferowany (TAK/NIE, opisać):</w:t>
            </w:r>
          </w:p>
        </w:tc>
      </w:tr>
      <w:tr w:rsidR="001062D9" w:rsidRPr="00683BDE" w:rsidTr="001C347B">
        <w:trPr>
          <w:trHeight w:val="566"/>
          <w:jc w:val="center"/>
        </w:trPr>
        <w:tc>
          <w:tcPr>
            <w:tcW w:w="845" w:type="dxa"/>
            <w:tcMar>
              <w:top w:w="113" w:type="dxa"/>
              <w:bottom w:w="113" w:type="dxa"/>
            </w:tcMar>
            <w:vAlign w:val="center"/>
          </w:tcPr>
          <w:p w:rsidR="001062D9" w:rsidRPr="00683BDE" w:rsidRDefault="001062D9" w:rsidP="00E12536">
            <w:pPr>
              <w:pStyle w:val="Akapitzlist"/>
              <w:numPr>
                <w:ilvl w:val="0"/>
                <w:numId w:val="20"/>
              </w:numPr>
              <w:suppressAutoHyphens/>
              <w:spacing w:after="0" w:line="240" w:lineRule="auto"/>
              <w:rPr>
                <w:rFonts w:ascii="Muli" w:hAnsi="Muli" w:cs="Arial"/>
                <w:sz w:val="20"/>
                <w:szCs w:val="20"/>
              </w:rPr>
            </w:pPr>
          </w:p>
        </w:tc>
        <w:tc>
          <w:tcPr>
            <w:tcW w:w="7514"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Trenażer do ćwiczenia procedur przyrządowego udrożniania dróg oddechowych osoby dorosłej. Głowa osoby dorosłej na stabilnej podstawie.</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510"/>
          <w:jc w:val="center"/>
        </w:trPr>
        <w:tc>
          <w:tcPr>
            <w:tcW w:w="845" w:type="dxa"/>
            <w:tcMar>
              <w:top w:w="113" w:type="dxa"/>
              <w:bottom w:w="113" w:type="dxa"/>
            </w:tcMar>
            <w:vAlign w:val="center"/>
          </w:tcPr>
          <w:p w:rsidR="001062D9" w:rsidRPr="00683BDE" w:rsidRDefault="001062D9" w:rsidP="00E12536">
            <w:pPr>
              <w:pStyle w:val="Akapitzlist"/>
              <w:numPr>
                <w:ilvl w:val="0"/>
                <w:numId w:val="20"/>
              </w:numPr>
              <w:suppressAutoHyphens/>
              <w:spacing w:after="0" w:line="240" w:lineRule="auto"/>
              <w:rPr>
                <w:rFonts w:ascii="Muli" w:hAnsi="Muli" w:cs="Arial"/>
                <w:sz w:val="20"/>
                <w:szCs w:val="20"/>
              </w:rPr>
            </w:pPr>
          </w:p>
        </w:tc>
        <w:tc>
          <w:tcPr>
            <w:tcW w:w="7514"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Budowa trenażera odwzorowuje anatomiczne struktury ludzkich: warg, zębów, języka, podniebienia, przełyku, wejścia do krtani, nagłośni, płuc oraz żołądka.</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E12536">
            <w:pPr>
              <w:pStyle w:val="Akapitzlist"/>
              <w:numPr>
                <w:ilvl w:val="0"/>
                <w:numId w:val="20"/>
              </w:numPr>
              <w:suppressAutoHyphens/>
              <w:spacing w:after="0" w:line="240" w:lineRule="auto"/>
              <w:rPr>
                <w:rFonts w:ascii="Muli" w:hAnsi="Muli" w:cs="Arial"/>
                <w:sz w:val="20"/>
                <w:szCs w:val="20"/>
              </w:rPr>
            </w:pPr>
          </w:p>
        </w:tc>
        <w:tc>
          <w:tcPr>
            <w:tcW w:w="7514"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Możliwość wentylacji workiem samorozprężalnym.</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E12536">
            <w:pPr>
              <w:pStyle w:val="Akapitzlist"/>
              <w:numPr>
                <w:ilvl w:val="0"/>
                <w:numId w:val="20"/>
              </w:numPr>
              <w:suppressAutoHyphens/>
              <w:spacing w:after="0" w:line="240" w:lineRule="auto"/>
              <w:rPr>
                <w:rFonts w:ascii="Muli" w:hAnsi="Muli" w:cs="Arial"/>
                <w:sz w:val="20"/>
                <w:szCs w:val="20"/>
              </w:rPr>
            </w:pPr>
          </w:p>
        </w:tc>
        <w:tc>
          <w:tcPr>
            <w:tcW w:w="7514"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Sygnalizacja rozdęcia żołądka poprzez widoczne napełnianie się symulowanego żołądka.</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17"/>
          <w:jc w:val="center"/>
        </w:trPr>
        <w:tc>
          <w:tcPr>
            <w:tcW w:w="845" w:type="dxa"/>
            <w:tcMar>
              <w:top w:w="113" w:type="dxa"/>
              <w:bottom w:w="113" w:type="dxa"/>
            </w:tcMar>
            <w:vAlign w:val="center"/>
          </w:tcPr>
          <w:p w:rsidR="001062D9" w:rsidRPr="00683BDE" w:rsidRDefault="001062D9" w:rsidP="00E12536">
            <w:pPr>
              <w:pStyle w:val="Akapitzlist"/>
              <w:numPr>
                <w:ilvl w:val="0"/>
                <w:numId w:val="20"/>
              </w:numPr>
              <w:suppressAutoHyphens/>
              <w:spacing w:after="0" w:line="240" w:lineRule="auto"/>
              <w:rPr>
                <w:rFonts w:ascii="Muli" w:hAnsi="Muli" w:cs="Arial"/>
                <w:sz w:val="20"/>
                <w:szCs w:val="20"/>
              </w:rPr>
            </w:pPr>
          </w:p>
        </w:tc>
        <w:tc>
          <w:tcPr>
            <w:tcW w:w="7514"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Sygnalizacja zbyt dużego nacisku na zęby przy intubacji.</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p>
        </w:tc>
      </w:tr>
      <w:tr w:rsidR="001062D9" w:rsidRPr="00683BDE" w:rsidTr="001C347B">
        <w:trPr>
          <w:trHeight w:val="28"/>
          <w:jc w:val="center"/>
        </w:trPr>
        <w:tc>
          <w:tcPr>
            <w:tcW w:w="845" w:type="dxa"/>
            <w:tcMar>
              <w:top w:w="113" w:type="dxa"/>
              <w:bottom w:w="113" w:type="dxa"/>
            </w:tcMar>
            <w:vAlign w:val="center"/>
          </w:tcPr>
          <w:p w:rsidR="001062D9" w:rsidRPr="00683BDE" w:rsidRDefault="001062D9" w:rsidP="00E12536">
            <w:pPr>
              <w:pStyle w:val="Akapitzlist"/>
              <w:numPr>
                <w:ilvl w:val="0"/>
                <w:numId w:val="20"/>
              </w:numPr>
              <w:suppressAutoHyphens/>
              <w:spacing w:after="0" w:line="240" w:lineRule="auto"/>
              <w:rPr>
                <w:rFonts w:ascii="Muli" w:hAnsi="Muli" w:cs="Arial"/>
                <w:sz w:val="20"/>
                <w:szCs w:val="20"/>
              </w:rPr>
            </w:pPr>
          </w:p>
        </w:tc>
        <w:tc>
          <w:tcPr>
            <w:tcW w:w="7514" w:type="dxa"/>
            <w:tcMar>
              <w:top w:w="113" w:type="dxa"/>
              <w:bottom w:w="113" w:type="dxa"/>
            </w:tcMar>
          </w:tcPr>
          <w:p w:rsidR="001062D9" w:rsidRPr="00683BDE" w:rsidRDefault="001062D9" w:rsidP="001C347B">
            <w:pPr>
              <w:rPr>
                <w:rFonts w:ascii="Muli" w:hAnsi="Muli" w:cs="Arial"/>
                <w:sz w:val="20"/>
                <w:szCs w:val="20"/>
              </w:rPr>
            </w:pPr>
            <w:r w:rsidRPr="00683BDE">
              <w:rPr>
                <w:rFonts w:ascii="Muli" w:hAnsi="Muli" w:cs="Arial"/>
                <w:sz w:val="20"/>
                <w:szCs w:val="20"/>
              </w:rPr>
              <w:t>Trenażer umożliwia symulację minimum:</w:t>
            </w:r>
          </w:p>
          <w:p w:rsidR="001062D9" w:rsidRPr="00683BDE" w:rsidRDefault="001062D9" w:rsidP="001C347B">
            <w:pPr>
              <w:rPr>
                <w:rFonts w:ascii="Muli" w:hAnsi="Muli" w:cs="Arial"/>
                <w:sz w:val="20"/>
                <w:szCs w:val="20"/>
              </w:rPr>
            </w:pPr>
            <w:r w:rsidRPr="00683BDE">
              <w:rPr>
                <w:rFonts w:ascii="Muli" w:hAnsi="Muli" w:cs="Arial"/>
                <w:sz w:val="20"/>
                <w:szCs w:val="20"/>
              </w:rPr>
              <w:t xml:space="preserve">- intubacji dotchawiczej przez usta i nos,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maski krtaniowej,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rurki Combitube, </w:t>
            </w:r>
          </w:p>
          <w:p w:rsidR="001062D9" w:rsidRPr="00683BDE" w:rsidRDefault="001062D9" w:rsidP="001C347B">
            <w:pPr>
              <w:rPr>
                <w:rFonts w:ascii="Muli" w:hAnsi="Muli" w:cs="Arial"/>
                <w:sz w:val="20"/>
                <w:szCs w:val="20"/>
              </w:rPr>
            </w:pPr>
            <w:r w:rsidRPr="00683BDE">
              <w:rPr>
                <w:rFonts w:ascii="Muli" w:hAnsi="Muli" w:cs="Arial"/>
                <w:sz w:val="20"/>
                <w:szCs w:val="20"/>
              </w:rPr>
              <w:t xml:space="preserve">- zakładania rurki krtaniowej, </w:t>
            </w:r>
          </w:p>
          <w:p w:rsidR="001062D9" w:rsidRPr="00683BDE" w:rsidRDefault="001062D9" w:rsidP="001C347B">
            <w:pPr>
              <w:rPr>
                <w:rFonts w:ascii="Muli" w:hAnsi="Muli" w:cs="Arial"/>
                <w:sz w:val="20"/>
                <w:szCs w:val="20"/>
              </w:rPr>
            </w:pPr>
            <w:r w:rsidRPr="00683BDE">
              <w:rPr>
                <w:rFonts w:ascii="Muli" w:hAnsi="Muli" w:cs="Arial"/>
                <w:sz w:val="20"/>
                <w:szCs w:val="20"/>
              </w:rPr>
              <w:t>- zakładania rurek ustno-gardłowych,</w:t>
            </w:r>
          </w:p>
          <w:p w:rsidR="001062D9" w:rsidRPr="00683BDE" w:rsidRDefault="001062D9" w:rsidP="001C347B">
            <w:pPr>
              <w:rPr>
                <w:rFonts w:ascii="Muli" w:hAnsi="Muli" w:cs="Arial"/>
                <w:sz w:val="20"/>
                <w:szCs w:val="20"/>
              </w:rPr>
            </w:pPr>
            <w:r w:rsidRPr="00683BDE">
              <w:rPr>
                <w:rFonts w:ascii="Muli" w:hAnsi="Muli" w:cs="Arial"/>
                <w:sz w:val="20"/>
                <w:szCs w:val="20"/>
              </w:rPr>
              <w:t>- wykonywania manewru Sellica</w:t>
            </w:r>
          </w:p>
          <w:p w:rsidR="001062D9" w:rsidRPr="00683BDE" w:rsidRDefault="001062D9" w:rsidP="001C347B">
            <w:pPr>
              <w:rPr>
                <w:rFonts w:ascii="Muli" w:hAnsi="Muli" w:cs="Arial"/>
                <w:sz w:val="20"/>
                <w:szCs w:val="20"/>
              </w:rPr>
            </w:pPr>
            <w:r w:rsidRPr="00683BDE">
              <w:rPr>
                <w:rFonts w:ascii="Muli" w:hAnsi="Muli" w:cs="Arial"/>
                <w:sz w:val="20"/>
                <w:szCs w:val="20"/>
              </w:rPr>
              <w:t>- symulacja skurczu krtani</w:t>
            </w:r>
          </w:p>
          <w:p w:rsidR="001062D9" w:rsidRPr="00683BDE" w:rsidRDefault="001062D9" w:rsidP="001C347B">
            <w:pPr>
              <w:rPr>
                <w:rFonts w:ascii="Muli" w:hAnsi="Muli" w:cs="Arial"/>
                <w:sz w:val="20"/>
                <w:szCs w:val="20"/>
              </w:rPr>
            </w:pPr>
            <w:r w:rsidRPr="00683BDE">
              <w:rPr>
                <w:rFonts w:ascii="Muli" w:hAnsi="Muli" w:cs="Arial"/>
                <w:sz w:val="20"/>
                <w:szCs w:val="20"/>
              </w:rPr>
              <w:t>- symulacja wymiotów i odsysania treści z dróg oddechowych</w:t>
            </w:r>
          </w:p>
        </w:tc>
        <w:tc>
          <w:tcPr>
            <w:tcW w:w="2401" w:type="dxa"/>
            <w:tcMar>
              <w:top w:w="113" w:type="dxa"/>
              <w:bottom w:w="113" w:type="dxa"/>
            </w:tcMar>
            <w:vAlign w:val="center"/>
          </w:tcPr>
          <w:p w:rsidR="001062D9" w:rsidRPr="00683BDE" w:rsidRDefault="001062D9" w:rsidP="001C347B">
            <w:pPr>
              <w:jc w:val="center"/>
              <w:rPr>
                <w:rFonts w:ascii="Muli" w:hAnsi="Muli" w:cs="Arial"/>
                <w:sz w:val="20"/>
                <w:szCs w:val="20"/>
              </w:rPr>
            </w:pPr>
          </w:p>
        </w:tc>
      </w:tr>
    </w:tbl>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A558F3" w:rsidRPr="00683BDE" w:rsidTr="001C347B">
        <w:trPr>
          <w:jc w:val="center"/>
        </w:trPr>
        <w:tc>
          <w:tcPr>
            <w:tcW w:w="10329" w:type="dxa"/>
            <w:gridSpan w:val="3"/>
            <w:tcMar>
              <w:top w:w="113" w:type="dxa"/>
              <w:bottom w:w="113" w:type="dxa"/>
            </w:tcMar>
            <w:vAlign w:val="center"/>
          </w:tcPr>
          <w:p w:rsidR="00A558F3" w:rsidRPr="00683BDE" w:rsidRDefault="00A558F3" w:rsidP="001C347B">
            <w:pPr>
              <w:jc w:val="both"/>
              <w:rPr>
                <w:rFonts w:ascii="Muli" w:hAnsi="Muli" w:cs="Arial"/>
                <w:sz w:val="20"/>
                <w:szCs w:val="20"/>
              </w:rPr>
            </w:pPr>
            <w:bookmarkStart w:id="9" w:name="_Hlk174963386"/>
            <w:r w:rsidRPr="00683BDE">
              <w:rPr>
                <w:rFonts w:ascii="Muli" w:hAnsi="Muli" w:cs="Arial"/>
                <w:b/>
                <w:color w:val="000000" w:themeColor="text1"/>
                <w:sz w:val="20"/>
                <w:szCs w:val="20"/>
              </w:rPr>
              <w:t xml:space="preserve">Ramię do tamowania krwawień z możliwością założenia na pozoranta </w:t>
            </w:r>
            <w:r w:rsidR="008C5B7E" w:rsidRPr="00683BDE">
              <w:rPr>
                <w:rFonts w:ascii="Muli" w:hAnsi="Muli" w:cs="Arial"/>
                <w:b/>
                <w:color w:val="000000" w:themeColor="text1"/>
                <w:sz w:val="20"/>
                <w:szCs w:val="20"/>
              </w:rPr>
              <w:t>- 2</w:t>
            </w:r>
            <w:r w:rsidRPr="00683BDE">
              <w:rPr>
                <w:rFonts w:ascii="Muli" w:hAnsi="Muli" w:cs="Arial"/>
                <w:b/>
                <w:color w:val="000000" w:themeColor="text1"/>
                <w:sz w:val="20"/>
                <w:szCs w:val="20"/>
              </w:rPr>
              <w:t xml:space="preserve"> szt.</w:t>
            </w:r>
          </w:p>
        </w:tc>
      </w:tr>
      <w:tr w:rsidR="00A558F3" w:rsidRPr="00683BDE" w:rsidTr="001C347B">
        <w:trPr>
          <w:jc w:val="center"/>
        </w:trPr>
        <w:tc>
          <w:tcPr>
            <w:tcW w:w="10329" w:type="dxa"/>
            <w:gridSpan w:val="3"/>
            <w:tcMar>
              <w:top w:w="113" w:type="dxa"/>
              <w:bottom w:w="113" w:type="dxa"/>
            </w:tcMar>
            <w:vAlign w:val="center"/>
          </w:tcPr>
          <w:p w:rsidR="00A558F3" w:rsidRPr="00683BDE" w:rsidRDefault="00A558F3"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A558F3" w:rsidRPr="00683BDE" w:rsidRDefault="00A558F3"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A558F3" w:rsidRPr="00683BDE" w:rsidTr="001C347B">
        <w:trPr>
          <w:jc w:val="center"/>
        </w:trPr>
        <w:tc>
          <w:tcPr>
            <w:tcW w:w="696" w:type="dxa"/>
            <w:tcMar>
              <w:top w:w="113" w:type="dxa"/>
              <w:bottom w:w="113" w:type="dxa"/>
            </w:tcMar>
            <w:vAlign w:val="center"/>
          </w:tcPr>
          <w:p w:rsidR="00A558F3" w:rsidRPr="00683BDE" w:rsidRDefault="00A558F3"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A558F3" w:rsidRPr="00683BDE" w:rsidRDefault="00A558F3"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A558F3" w:rsidRPr="00683BDE" w:rsidRDefault="00A558F3" w:rsidP="001C347B">
            <w:pPr>
              <w:jc w:val="center"/>
              <w:rPr>
                <w:rFonts w:ascii="Muli" w:hAnsi="Muli" w:cs="Arial"/>
                <w:sz w:val="20"/>
                <w:szCs w:val="20"/>
              </w:rPr>
            </w:pPr>
            <w:r w:rsidRPr="00683BDE">
              <w:rPr>
                <w:rFonts w:ascii="Muli" w:hAnsi="Muli" w:cs="Arial"/>
                <w:sz w:val="20"/>
                <w:szCs w:val="20"/>
              </w:rPr>
              <w:t>Parametr oferowany (TAK/NIE, opisać):</w:t>
            </w:r>
          </w:p>
        </w:tc>
      </w:tr>
      <w:tr w:rsidR="00A558F3" w:rsidRPr="00683BDE" w:rsidTr="001C347B">
        <w:trPr>
          <w:jc w:val="center"/>
        </w:trPr>
        <w:tc>
          <w:tcPr>
            <w:tcW w:w="696" w:type="dxa"/>
            <w:tcMar>
              <w:top w:w="113" w:type="dxa"/>
              <w:bottom w:w="113" w:type="dxa"/>
            </w:tcMar>
            <w:vAlign w:val="center"/>
          </w:tcPr>
          <w:p w:rsidR="00A558F3" w:rsidRPr="00683BDE" w:rsidRDefault="00A558F3" w:rsidP="00A558F3">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A558F3" w:rsidRPr="00683BDE" w:rsidRDefault="009E72EE" w:rsidP="001C347B">
            <w:pPr>
              <w:jc w:val="both"/>
              <w:rPr>
                <w:rFonts w:ascii="Muli" w:hAnsi="Muli" w:cs="Arial"/>
                <w:sz w:val="20"/>
                <w:szCs w:val="20"/>
              </w:rPr>
            </w:pPr>
            <w:r w:rsidRPr="00683BDE">
              <w:rPr>
                <w:rFonts w:ascii="Muli" w:hAnsi="Muli" w:cs="Arial"/>
                <w:sz w:val="20"/>
                <w:szCs w:val="20"/>
              </w:rPr>
              <w:t>Trenażer do kontroli krwotoku na kończynie górnej z realistyczną symulacją rany i krwawienia.</w:t>
            </w:r>
          </w:p>
        </w:tc>
        <w:tc>
          <w:tcPr>
            <w:tcW w:w="2112" w:type="dxa"/>
            <w:tcMar>
              <w:top w:w="113" w:type="dxa"/>
              <w:bottom w:w="113" w:type="dxa"/>
            </w:tcMar>
            <w:vAlign w:val="center"/>
          </w:tcPr>
          <w:p w:rsidR="00A558F3" w:rsidRPr="00683BDE" w:rsidRDefault="00A558F3" w:rsidP="001C347B">
            <w:pPr>
              <w:jc w:val="center"/>
              <w:rPr>
                <w:rFonts w:ascii="Muli" w:hAnsi="Muli" w:cs="Arial"/>
                <w:sz w:val="20"/>
                <w:szCs w:val="20"/>
              </w:rPr>
            </w:pPr>
          </w:p>
        </w:tc>
      </w:tr>
      <w:tr w:rsidR="009E72EE" w:rsidRPr="00683BDE" w:rsidTr="001C347B">
        <w:trPr>
          <w:trHeight w:val="166"/>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Trenażer symuluje ramię dorosłego mężczyzny z bardzo realistyczną anatomią zewnętrzną.</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Skóra jest wykonana z wysokiej jakości wytrzymałego silikonu SKINlike™, który symuluje haptykę ludzkiej skóry i tkanek.</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Ramię posiada trzy różne rany:</w:t>
            </w:r>
          </w:p>
          <w:p w:rsidR="009E72EE" w:rsidRPr="00683BDE" w:rsidRDefault="009E72EE" w:rsidP="009E72EE">
            <w:pPr>
              <w:jc w:val="both"/>
              <w:rPr>
                <w:rFonts w:ascii="Muli" w:hAnsi="Muli" w:cs="Arial"/>
                <w:sz w:val="20"/>
                <w:szCs w:val="20"/>
              </w:rPr>
            </w:pPr>
            <w:r w:rsidRPr="00683BDE">
              <w:rPr>
                <w:rFonts w:ascii="Muli" w:hAnsi="Muli" w:cs="Arial"/>
                <w:sz w:val="20"/>
                <w:szCs w:val="20"/>
              </w:rPr>
              <w:t>• Głęboka rana szarpana lub kłuta (5 cm)</w:t>
            </w:r>
          </w:p>
          <w:p w:rsidR="009E72EE" w:rsidRPr="00683BDE" w:rsidRDefault="009E72EE" w:rsidP="009E72EE">
            <w:pPr>
              <w:jc w:val="both"/>
              <w:rPr>
                <w:rFonts w:ascii="Muli" w:hAnsi="Muli" w:cs="Arial"/>
                <w:sz w:val="20"/>
                <w:szCs w:val="20"/>
              </w:rPr>
            </w:pPr>
            <w:r w:rsidRPr="00683BDE">
              <w:rPr>
                <w:rFonts w:ascii="Muli" w:hAnsi="Muli" w:cs="Arial"/>
                <w:sz w:val="20"/>
                <w:szCs w:val="20"/>
              </w:rPr>
              <w:t>• Rana postrzałowa dużego kalibru przez i w poprzek (GSW)</w:t>
            </w:r>
          </w:p>
          <w:p w:rsidR="009E72EE" w:rsidRPr="00683BDE" w:rsidRDefault="009E72EE" w:rsidP="009E72EE">
            <w:pPr>
              <w:jc w:val="both"/>
              <w:rPr>
                <w:rFonts w:ascii="Muli" w:hAnsi="Muli" w:cs="Arial"/>
                <w:sz w:val="20"/>
                <w:szCs w:val="20"/>
              </w:rPr>
            </w:pPr>
            <w:r w:rsidRPr="00683BDE">
              <w:rPr>
                <w:rFonts w:ascii="Muli" w:hAnsi="Muli" w:cs="Arial"/>
                <w:sz w:val="20"/>
                <w:szCs w:val="20"/>
              </w:rPr>
              <w:t>• Rana w okolicy barku</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Charakteryzuje się kostnymi punktami orientacyjnymi i wyczuwalnym uszkodzonymi naczyniami krwionośnymi w GSW.</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Bezpośredni feedback: krwawienie ustąpi (mechaniczna okluzja naczyń krwionośnych) po prawidłowym założeniu opaski uciskowej (założenie i zamknięcie).</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Nałożenie opaski uciskowej może być wykonane `wysoko i szczelnie` lub 5- 8 cm (2`-3`) nad raną.</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Każda rana może zostać ukryta za pomocą specjalnej osłony, aby zapewnić modułowe scenariusze powstawania urazu.</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Każda rana krwawi niezależnie.</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Przeznaczone do pracy w terenie: solidna konstrukcja, nie wymaga baterii ani zasilania zewnętrznego.</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Możliwość założenia trenażera przez pozoranta.</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Łatwy do czyszczenia i transportu w torbie transportowej (w zestawie).</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System krwawienia z użyciem zbiornika krwi (2 litry) z ręcznym systemem pompowania krwi symulującym krwotok żylny lub tętniczy.</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8"/>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Brak wstecznego dopływu krwi do zbiornika podczas opatrywania ran.</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bookmarkEnd w:id="9"/>
    </w:tbl>
    <w:p w:rsidR="00A558F3" w:rsidRPr="00683BDE" w:rsidRDefault="00A558F3"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22217D" w:rsidRPr="00683BDE" w:rsidRDefault="0022217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9E72EE" w:rsidRPr="00683BDE" w:rsidTr="001C347B">
        <w:trPr>
          <w:jc w:val="center"/>
        </w:trPr>
        <w:tc>
          <w:tcPr>
            <w:tcW w:w="10329" w:type="dxa"/>
            <w:gridSpan w:val="3"/>
            <w:tcMar>
              <w:top w:w="113" w:type="dxa"/>
              <w:bottom w:w="113" w:type="dxa"/>
            </w:tcMar>
            <w:vAlign w:val="center"/>
          </w:tcPr>
          <w:p w:rsidR="009E72EE" w:rsidRPr="00683BDE" w:rsidRDefault="009E72EE" w:rsidP="001C347B">
            <w:pPr>
              <w:jc w:val="both"/>
              <w:rPr>
                <w:rFonts w:ascii="Muli" w:hAnsi="Muli" w:cs="Arial"/>
                <w:sz w:val="20"/>
                <w:szCs w:val="20"/>
              </w:rPr>
            </w:pPr>
            <w:bookmarkStart w:id="10" w:name="_Hlk174963664"/>
            <w:r w:rsidRPr="00683BDE">
              <w:rPr>
                <w:rFonts w:ascii="Muli" w:hAnsi="Muli" w:cs="Arial"/>
                <w:b/>
                <w:color w:val="000000" w:themeColor="text1"/>
                <w:sz w:val="20"/>
                <w:szCs w:val="20"/>
              </w:rPr>
              <w:t>Trenażer do tamowania krwawień z pompą- kończyna dolna</w:t>
            </w:r>
            <w:r w:rsidR="008C5B7E" w:rsidRPr="00683BDE">
              <w:rPr>
                <w:rFonts w:ascii="Muli" w:hAnsi="Muli" w:cs="Arial"/>
                <w:b/>
                <w:color w:val="000000" w:themeColor="text1"/>
                <w:sz w:val="20"/>
                <w:szCs w:val="20"/>
              </w:rPr>
              <w:t>- 2</w:t>
            </w:r>
            <w:r w:rsidRPr="00683BDE">
              <w:rPr>
                <w:rFonts w:ascii="Muli" w:hAnsi="Muli" w:cs="Arial"/>
                <w:b/>
                <w:color w:val="000000" w:themeColor="text1"/>
                <w:sz w:val="20"/>
                <w:szCs w:val="20"/>
              </w:rPr>
              <w:t xml:space="preserve"> szt.</w:t>
            </w:r>
          </w:p>
        </w:tc>
      </w:tr>
      <w:tr w:rsidR="009E72EE" w:rsidRPr="00683BDE" w:rsidTr="001C347B">
        <w:trPr>
          <w:jc w:val="center"/>
        </w:trPr>
        <w:tc>
          <w:tcPr>
            <w:tcW w:w="10329" w:type="dxa"/>
            <w:gridSpan w:val="3"/>
            <w:tcMar>
              <w:top w:w="113" w:type="dxa"/>
              <w:bottom w:w="113" w:type="dxa"/>
            </w:tcMar>
            <w:vAlign w:val="center"/>
          </w:tcPr>
          <w:p w:rsidR="009E72EE" w:rsidRPr="00683BDE" w:rsidRDefault="009E72EE"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9E72EE" w:rsidRPr="00683BDE" w:rsidRDefault="009E72EE"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9E72EE" w:rsidRPr="00683BDE" w:rsidTr="001C347B">
        <w:trPr>
          <w:jc w:val="center"/>
        </w:trPr>
        <w:tc>
          <w:tcPr>
            <w:tcW w:w="696" w:type="dxa"/>
            <w:tcMar>
              <w:top w:w="113" w:type="dxa"/>
              <w:bottom w:w="113" w:type="dxa"/>
            </w:tcMar>
            <w:vAlign w:val="center"/>
          </w:tcPr>
          <w:p w:rsidR="009E72EE" w:rsidRPr="00683BDE" w:rsidRDefault="009E72EE"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9E72EE" w:rsidRPr="00683BDE" w:rsidRDefault="009E72EE"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9E72EE" w:rsidRPr="00683BDE" w:rsidRDefault="009E72EE" w:rsidP="001C347B">
            <w:pPr>
              <w:jc w:val="center"/>
              <w:rPr>
                <w:rFonts w:ascii="Muli" w:hAnsi="Muli" w:cs="Arial"/>
                <w:sz w:val="20"/>
                <w:szCs w:val="20"/>
              </w:rPr>
            </w:pPr>
            <w:r w:rsidRPr="00683BDE">
              <w:rPr>
                <w:rFonts w:ascii="Muli" w:hAnsi="Muli" w:cs="Arial"/>
                <w:sz w:val="20"/>
                <w:szCs w:val="20"/>
              </w:rPr>
              <w:t>Parametr oferowany (TAK/NIE, opisać):</w:t>
            </w: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1C347B">
            <w:pPr>
              <w:jc w:val="both"/>
              <w:rPr>
                <w:rFonts w:ascii="Muli" w:hAnsi="Muli" w:cs="Arial"/>
                <w:sz w:val="20"/>
                <w:szCs w:val="20"/>
              </w:rPr>
            </w:pPr>
            <w:r w:rsidRPr="00683BDE">
              <w:rPr>
                <w:rFonts w:ascii="Muli" w:hAnsi="Muli" w:cs="Arial"/>
                <w:sz w:val="20"/>
                <w:szCs w:val="20"/>
              </w:rPr>
              <w:t>Trenażer do kontroli krwotoku na kończynie dolnej z realistyczną symulacją rany i krwawienia.</w:t>
            </w:r>
          </w:p>
        </w:tc>
        <w:tc>
          <w:tcPr>
            <w:tcW w:w="2112" w:type="dxa"/>
            <w:tcMar>
              <w:top w:w="113" w:type="dxa"/>
              <w:bottom w:w="113" w:type="dxa"/>
            </w:tcMar>
            <w:vAlign w:val="center"/>
          </w:tcPr>
          <w:p w:rsidR="009E72EE" w:rsidRPr="00683BDE" w:rsidRDefault="009E72EE" w:rsidP="001C347B">
            <w:pPr>
              <w:jc w:val="center"/>
              <w:rPr>
                <w:rFonts w:ascii="Muli" w:hAnsi="Muli" w:cs="Arial"/>
                <w:sz w:val="20"/>
                <w:szCs w:val="20"/>
              </w:rPr>
            </w:pPr>
          </w:p>
        </w:tc>
      </w:tr>
      <w:tr w:rsidR="009E72EE" w:rsidRPr="00683BDE" w:rsidTr="001C347B">
        <w:trPr>
          <w:trHeight w:val="166"/>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Trenażer symuluje nogę dorosłego mężczyzny z amputacją w okolicy kolana z realistyczną anatomią zewnętrzną.</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Skóra jest wykonana z wysokiej jakości wytrzymałego silikonu SKINlike™, który symuluje haptykę ludzkiej skóry i tkanek.</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 Kończyna dolna posiada trzy różne rany:</w:t>
            </w:r>
          </w:p>
          <w:p w:rsidR="009E72EE" w:rsidRPr="00683BDE" w:rsidRDefault="009E72EE" w:rsidP="009E72EE">
            <w:pPr>
              <w:jc w:val="both"/>
              <w:rPr>
                <w:rFonts w:ascii="Muli" w:hAnsi="Muli" w:cs="Arial"/>
                <w:sz w:val="20"/>
                <w:szCs w:val="20"/>
              </w:rPr>
            </w:pPr>
            <w:r w:rsidRPr="00683BDE">
              <w:rPr>
                <w:rFonts w:ascii="Muli" w:hAnsi="Muli" w:cs="Arial"/>
                <w:sz w:val="20"/>
                <w:szCs w:val="20"/>
              </w:rPr>
              <w:t>• głęboka rana szarpana lub kłuta w okolicy pachwiny (4 cm)</w:t>
            </w:r>
          </w:p>
          <w:p w:rsidR="009E72EE" w:rsidRPr="00683BDE" w:rsidRDefault="009E72EE" w:rsidP="009E72EE">
            <w:pPr>
              <w:jc w:val="both"/>
              <w:rPr>
                <w:rFonts w:ascii="Muli" w:hAnsi="Muli" w:cs="Arial"/>
                <w:sz w:val="20"/>
                <w:szCs w:val="20"/>
              </w:rPr>
            </w:pPr>
            <w:r w:rsidRPr="00683BDE">
              <w:rPr>
                <w:rFonts w:ascii="Muli" w:hAnsi="Muli" w:cs="Arial"/>
                <w:sz w:val="20"/>
                <w:szCs w:val="20"/>
              </w:rPr>
              <w:t>• rana postrzałowa dużego kalibru przez i w poprzek (GSW)- rana wlotowa i wylotowa</w:t>
            </w:r>
          </w:p>
          <w:p w:rsidR="009E72EE" w:rsidRPr="00683BDE" w:rsidRDefault="009E72EE" w:rsidP="009E72EE">
            <w:pPr>
              <w:jc w:val="both"/>
              <w:rPr>
                <w:rFonts w:ascii="Muli" w:hAnsi="Muli" w:cs="Arial"/>
                <w:sz w:val="20"/>
                <w:szCs w:val="20"/>
              </w:rPr>
            </w:pPr>
            <w:r w:rsidRPr="00683BDE">
              <w:rPr>
                <w:rFonts w:ascii="Muli" w:hAnsi="Muli" w:cs="Arial"/>
                <w:sz w:val="20"/>
                <w:szCs w:val="20"/>
              </w:rPr>
              <w:t>• amputacja w okolicy stawu kolanowego</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Charakteryzuje się kostnymi punktami orientacyjnymi i wyczuwalnym uszkodzeniem żył.</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Bezpośredni feedback: krwawienie ustąpi (mechaniczna okluzja naczyń krwionośnych) po prawidłowym założeniu opaski uciskowej (założenie i zamknięcie).</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Nałożenie opaski uciskowej może być wykonane `wysoko i szczelnie` lub 5- 8 cm nad raną.</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Każda rana może zostać ukryta za pomocą specjalnej osłony, aby zapewnić modułowe scenariusze powstawania urazu.</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Każda rana krwawi niezależnie.</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Przeznaczone do pracy w terenie: solidna konstrukcja, nie wymaga baterii ani zasilania zewnętrznego.</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Łatwy do czyszczenia i transportu w torbie transportowej (w zestawie).</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System krwawienia z użyciem zbiornika na krew (2 litry) z ręcznym systemem pompowania krwi symulującym krwotok żylny lub tętniczy.</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29"/>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9E72EE">
            <w:pPr>
              <w:jc w:val="both"/>
              <w:rPr>
                <w:rFonts w:ascii="Muli" w:hAnsi="Muli" w:cs="Arial"/>
                <w:sz w:val="20"/>
                <w:szCs w:val="20"/>
              </w:rPr>
            </w:pPr>
            <w:r w:rsidRPr="00683BDE">
              <w:rPr>
                <w:rFonts w:ascii="Muli" w:hAnsi="Muli" w:cs="Arial"/>
                <w:sz w:val="20"/>
                <w:szCs w:val="20"/>
              </w:rPr>
              <w:t>Brak wstecznego dopływu krwi do zbiornika podczas opatrywania ran.</w:t>
            </w:r>
          </w:p>
        </w:tc>
        <w:tc>
          <w:tcPr>
            <w:tcW w:w="2112" w:type="dxa"/>
            <w:tcMar>
              <w:top w:w="113" w:type="dxa"/>
              <w:bottom w:w="113" w:type="dxa"/>
            </w:tcMar>
            <w:vAlign w:val="center"/>
          </w:tcPr>
          <w:p w:rsidR="009E72EE" w:rsidRPr="00683BDE" w:rsidRDefault="009E72EE" w:rsidP="009E72EE">
            <w:pPr>
              <w:jc w:val="center"/>
              <w:rPr>
                <w:rFonts w:ascii="Muli" w:hAnsi="Muli" w:cs="Arial"/>
                <w:sz w:val="20"/>
                <w:szCs w:val="20"/>
              </w:rPr>
            </w:pPr>
          </w:p>
        </w:tc>
      </w:tr>
      <w:bookmarkEnd w:id="10"/>
    </w:tbl>
    <w:p w:rsidR="009E72EE" w:rsidRPr="00683BDE" w:rsidRDefault="009E72EE"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9E72EE" w:rsidRPr="00683BDE" w:rsidRDefault="009E72EE"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9E72EE" w:rsidRPr="00683BDE" w:rsidRDefault="009E72EE"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9E72EE" w:rsidRPr="00683BDE" w:rsidRDefault="009E72EE"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9E72EE" w:rsidRPr="00683BDE" w:rsidTr="001C347B">
        <w:trPr>
          <w:jc w:val="center"/>
        </w:trPr>
        <w:tc>
          <w:tcPr>
            <w:tcW w:w="10329" w:type="dxa"/>
            <w:gridSpan w:val="3"/>
            <w:tcMar>
              <w:top w:w="113" w:type="dxa"/>
              <w:bottom w:w="113" w:type="dxa"/>
            </w:tcMar>
            <w:vAlign w:val="center"/>
          </w:tcPr>
          <w:p w:rsidR="009E72EE" w:rsidRPr="00683BDE" w:rsidRDefault="009E72EE" w:rsidP="001C347B">
            <w:pPr>
              <w:jc w:val="both"/>
              <w:rPr>
                <w:rFonts w:ascii="Muli" w:hAnsi="Muli" w:cs="Arial"/>
                <w:sz w:val="20"/>
                <w:szCs w:val="20"/>
              </w:rPr>
            </w:pPr>
            <w:bookmarkStart w:id="11" w:name="_Hlk174963982"/>
            <w:r w:rsidRPr="00683BDE">
              <w:rPr>
                <w:rFonts w:ascii="Muli" w:hAnsi="Muli" w:cs="Arial"/>
                <w:b/>
                <w:color w:val="000000" w:themeColor="text1"/>
                <w:sz w:val="20"/>
                <w:szCs w:val="20"/>
              </w:rPr>
              <w:t>Trenażer do konikotomii z zestawem elementów zużywalnych</w:t>
            </w:r>
            <w:r w:rsidR="008C5B7E" w:rsidRPr="00683BDE">
              <w:rPr>
                <w:rFonts w:ascii="Muli" w:hAnsi="Muli" w:cs="Arial"/>
                <w:b/>
                <w:color w:val="000000" w:themeColor="text1"/>
                <w:sz w:val="20"/>
                <w:szCs w:val="20"/>
              </w:rPr>
              <w:t xml:space="preserve"> - 2</w:t>
            </w:r>
            <w:r w:rsidRPr="00683BDE">
              <w:rPr>
                <w:rFonts w:ascii="Muli" w:hAnsi="Muli" w:cs="Arial"/>
                <w:b/>
                <w:color w:val="000000" w:themeColor="text1"/>
                <w:sz w:val="20"/>
                <w:szCs w:val="20"/>
              </w:rPr>
              <w:t xml:space="preserve"> szt.</w:t>
            </w:r>
          </w:p>
        </w:tc>
      </w:tr>
      <w:tr w:rsidR="009E72EE" w:rsidRPr="00683BDE" w:rsidTr="001C347B">
        <w:trPr>
          <w:jc w:val="center"/>
        </w:trPr>
        <w:tc>
          <w:tcPr>
            <w:tcW w:w="10329" w:type="dxa"/>
            <w:gridSpan w:val="3"/>
            <w:tcMar>
              <w:top w:w="113" w:type="dxa"/>
              <w:bottom w:w="113" w:type="dxa"/>
            </w:tcMar>
            <w:vAlign w:val="center"/>
          </w:tcPr>
          <w:p w:rsidR="009E72EE" w:rsidRPr="00683BDE" w:rsidRDefault="009E72EE"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9E72EE" w:rsidRPr="00683BDE" w:rsidRDefault="009E72EE"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9E72EE" w:rsidRPr="00683BDE" w:rsidTr="001C347B">
        <w:trPr>
          <w:jc w:val="center"/>
        </w:trPr>
        <w:tc>
          <w:tcPr>
            <w:tcW w:w="696" w:type="dxa"/>
            <w:tcMar>
              <w:top w:w="113" w:type="dxa"/>
              <w:bottom w:w="113" w:type="dxa"/>
            </w:tcMar>
            <w:vAlign w:val="center"/>
          </w:tcPr>
          <w:p w:rsidR="009E72EE" w:rsidRPr="00683BDE" w:rsidRDefault="009E72EE"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9E72EE" w:rsidRPr="00683BDE" w:rsidRDefault="009E72EE"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9E72EE" w:rsidRPr="00683BDE" w:rsidRDefault="009E72EE" w:rsidP="001C347B">
            <w:pPr>
              <w:jc w:val="center"/>
              <w:rPr>
                <w:rFonts w:ascii="Muli" w:hAnsi="Muli" w:cs="Arial"/>
                <w:sz w:val="20"/>
                <w:szCs w:val="20"/>
              </w:rPr>
            </w:pPr>
            <w:r w:rsidRPr="00683BDE">
              <w:rPr>
                <w:rFonts w:ascii="Muli" w:hAnsi="Muli" w:cs="Arial"/>
                <w:sz w:val="20"/>
                <w:szCs w:val="20"/>
              </w:rPr>
              <w:t>Parametr oferowany (TAK/NIE, opisać):</w:t>
            </w:r>
          </w:p>
        </w:tc>
      </w:tr>
      <w:tr w:rsidR="009E72EE" w:rsidRPr="00683BDE" w:rsidTr="001C347B">
        <w:trPr>
          <w:jc w:val="center"/>
        </w:trPr>
        <w:tc>
          <w:tcPr>
            <w:tcW w:w="696" w:type="dxa"/>
            <w:tcMar>
              <w:top w:w="113" w:type="dxa"/>
              <w:bottom w:w="113" w:type="dxa"/>
            </w:tcMar>
            <w:vAlign w:val="center"/>
          </w:tcPr>
          <w:p w:rsidR="009E72EE" w:rsidRPr="00683BDE" w:rsidRDefault="009E72EE" w:rsidP="009E72EE">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9E72EE" w:rsidRPr="00683BDE" w:rsidRDefault="009E72EE" w:rsidP="001C347B">
            <w:pPr>
              <w:jc w:val="both"/>
              <w:rPr>
                <w:rFonts w:ascii="Muli" w:hAnsi="Muli" w:cs="Arial"/>
                <w:sz w:val="20"/>
                <w:szCs w:val="20"/>
              </w:rPr>
            </w:pPr>
            <w:r w:rsidRPr="00683BDE">
              <w:rPr>
                <w:rFonts w:ascii="Muli" w:hAnsi="Muli" w:cs="Arial"/>
                <w:sz w:val="20"/>
                <w:szCs w:val="20"/>
              </w:rPr>
              <w:t>Model do nauki wykonywania konikotomii w postaci szyi, płuc oraz dolnej części głowy.</w:t>
            </w:r>
          </w:p>
        </w:tc>
        <w:tc>
          <w:tcPr>
            <w:tcW w:w="2112" w:type="dxa"/>
            <w:tcMar>
              <w:top w:w="113" w:type="dxa"/>
              <w:bottom w:w="113" w:type="dxa"/>
            </w:tcMar>
            <w:vAlign w:val="center"/>
          </w:tcPr>
          <w:p w:rsidR="009E72EE" w:rsidRPr="00683BDE" w:rsidRDefault="009E72EE" w:rsidP="001C347B">
            <w:pPr>
              <w:jc w:val="center"/>
              <w:rPr>
                <w:rFonts w:ascii="Muli" w:hAnsi="Muli" w:cs="Arial"/>
                <w:sz w:val="20"/>
                <w:szCs w:val="20"/>
              </w:rPr>
            </w:pPr>
          </w:p>
        </w:tc>
      </w:tr>
      <w:tr w:rsidR="00594A39" w:rsidRPr="00683BDE" w:rsidTr="001C347B">
        <w:trPr>
          <w:trHeight w:val="166"/>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Wykonany z silikonu klasy protetycznej oraz wzmocniony siatką w najbardziej newralgicznych miejscach.</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Ruchoma tchawica, pozwala na prawidłowe określenie miejsca nacięcia.</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Symulowane płuca unoszą się podczas wentylacji.</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Do zestawu dołączone są 4 wkładki tchawicy o różnej budowie anatomicznej.</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Wkładka imitująca tkankę tłuszczową zwiększa realizm podczas wykonywania nacięcia.</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Wykonany na podstawie skanów MRI oraz plików fotogrametrycznych.</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Posiada główne punkty orientacyjne, które pozwalają na prawidłowe określenie miejsca nacięcia, takie jak: chrząstka tarczowata, chrząstka pierścieniowata, kość gnykowa oraz wcięcie mostka.</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Do zestawu jest dołączona prosta kamera endoskopowa na USB, która pozwala na sprawdzenie głębokości cięcia oraz kąta wprowadzenia rurki.</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Łatwa wymiana skóry szyi- po wykonaniu nacięcia wystarczy ją kawałek przesunąć.</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Skóra szyi jest wzmocniona specjalną siatką, co zwiększa realizm wykonywanych ćwiczeń.</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0"/>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W zestawie minimum:</w:t>
            </w:r>
          </w:p>
          <w:p w:rsidR="00594A39" w:rsidRPr="00683BDE" w:rsidRDefault="00594A39" w:rsidP="00594A39">
            <w:pPr>
              <w:jc w:val="both"/>
              <w:rPr>
                <w:rFonts w:ascii="Muli" w:hAnsi="Muli" w:cs="Arial"/>
                <w:sz w:val="20"/>
                <w:szCs w:val="20"/>
              </w:rPr>
            </w:pPr>
            <w:r w:rsidRPr="00683BDE">
              <w:rPr>
                <w:rFonts w:ascii="Muli" w:hAnsi="Muli" w:cs="Arial"/>
                <w:sz w:val="20"/>
                <w:szCs w:val="20"/>
              </w:rPr>
              <w:t>• 4 szt. Wymienne tchawice o różnej budowie anatomicznej</w:t>
            </w:r>
          </w:p>
          <w:p w:rsidR="00594A39" w:rsidRPr="00683BDE" w:rsidRDefault="00594A39" w:rsidP="00594A39">
            <w:pPr>
              <w:jc w:val="both"/>
              <w:rPr>
                <w:rFonts w:ascii="Muli" w:hAnsi="Muli" w:cs="Arial"/>
                <w:sz w:val="20"/>
                <w:szCs w:val="20"/>
              </w:rPr>
            </w:pPr>
            <w:r w:rsidRPr="00683BDE">
              <w:rPr>
                <w:rFonts w:ascii="Muli" w:hAnsi="Muli" w:cs="Arial"/>
                <w:sz w:val="20"/>
                <w:szCs w:val="20"/>
              </w:rPr>
              <w:t>• 9 szt. Wkładki imitujące tkankę tłuszczową</w:t>
            </w:r>
          </w:p>
          <w:p w:rsidR="00594A39" w:rsidRPr="00683BDE" w:rsidRDefault="00594A39" w:rsidP="00594A39">
            <w:pPr>
              <w:jc w:val="both"/>
              <w:rPr>
                <w:rFonts w:ascii="Muli" w:hAnsi="Muli" w:cs="Arial"/>
                <w:sz w:val="20"/>
                <w:szCs w:val="20"/>
              </w:rPr>
            </w:pPr>
            <w:r w:rsidRPr="00683BDE">
              <w:rPr>
                <w:rFonts w:ascii="Muli" w:hAnsi="Muli" w:cs="Arial"/>
                <w:sz w:val="20"/>
                <w:szCs w:val="20"/>
              </w:rPr>
              <w:t>• 2 szt. Wymienna skóra szyi</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bookmarkEnd w:id="11"/>
    </w:tbl>
    <w:p w:rsidR="009E72EE" w:rsidRPr="00683BDE" w:rsidRDefault="009E72EE"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9E72EE" w:rsidRPr="00683BDE" w:rsidRDefault="009E72EE"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594A39" w:rsidRPr="00683BDE" w:rsidTr="001C347B">
        <w:trPr>
          <w:jc w:val="center"/>
        </w:trPr>
        <w:tc>
          <w:tcPr>
            <w:tcW w:w="10329" w:type="dxa"/>
            <w:gridSpan w:val="3"/>
            <w:tcMar>
              <w:top w:w="113" w:type="dxa"/>
              <w:bottom w:w="113" w:type="dxa"/>
            </w:tcMar>
            <w:vAlign w:val="center"/>
          </w:tcPr>
          <w:p w:rsidR="00594A39" w:rsidRPr="00683BDE" w:rsidRDefault="00594A39" w:rsidP="001C347B">
            <w:pPr>
              <w:jc w:val="both"/>
              <w:rPr>
                <w:rFonts w:ascii="Muli" w:hAnsi="Muli" w:cs="Arial"/>
                <w:sz w:val="20"/>
                <w:szCs w:val="20"/>
              </w:rPr>
            </w:pPr>
            <w:bookmarkStart w:id="12" w:name="_Hlk174964153"/>
            <w:r w:rsidRPr="00683BDE">
              <w:rPr>
                <w:rFonts w:ascii="Muli" w:hAnsi="Muli" w:cs="Arial"/>
                <w:b/>
                <w:color w:val="000000" w:themeColor="text1"/>
                <w:sz w:val="20"/>
                <w:szCs w:val="20"/>
              </w:rPr>
              <w:t xml:space="preserve">Podstawowy trenażer do nauki intubacji osoby dorosłej </w:t>
            </w:r>
            <w:r w:rsidR="008C5B7E" w:rsidRPr="00683BDE">
              <w:rPr>
                <w:rFonts w:ascii="Muli" w:hAnsi="Muli" w:cs="Arial"/>
                <w:b/>
                <w:color w:val="000000" w:themeColor="text1"/>
                <w:sz w:val="20"/>
                <w:szCs w:val="20"/>
              </w:rPr>
              <w:t>- 2</w:t>
            </w:r>
            <w:r w:rsidRPr="00683BDE">
              <w:rPr>
                <w:rFonts w:ascii="Muli" w:hAnsi="Muli" w:cs="Arial"/>
                <w:b/>
                <w:color w:val="000000" w:themeColor="text1"/>
                <w:sz w:val="20"/>
                <w:szCs w:val="20"/>
              </w:rPr>
              <w:t xml:space="preserve"> szt.</w:t>
            </w:r>
          </w:p>
        </w:tc>
      </w:tr>
      <w:tr w:rsidR="00594A39" w:rsidRPr="00683BDE" w:rsidTr="001C347B">
        <w:trPr>
          <w:jc w:val="center"/>
        </w:trPr>
        <w:tc>
          <w:tcPr>
            <w:tcW w:w="10329" w:type="dxa"/>
            <w:gridSpan w:val="3"/>
            <w:tcMar>
              <w:top w:w="113" w:type="dxa"/>
              <w:bottom w:w="113" w:type="dxa"/>
            </w:tcMar>
            <w:vAlign w:val="center"/>
          </w:tcPr>
          <w:p w:rsidR="00594A39" w:rsidRPr="00683BDE" w:rsidRDefault="00594A39"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594A39" w:rsidRPr="00683BDE" w:rsidRDefault="00594A39"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594A39" w:rsidRPr="00683BDE" w:rsidTr="001C347B">
        <w:trPr>
          <w:jc w:val="center"/>
        </w:trPr>
        <w:tc>
          <w:tcPr>
            <w:tcW w:w="696" w:type="dxa"/>
            <w:tcMar>
              <w:top w:w="113" w:type="dxa"/>
              <w:bottom w:w="113" w:type="dxa"/>
            </w:tcMar>
            <w:vAlign w:val="center"/>
          </w:tcPr>
          <w:p w:rsidR="00594A39" w:rsidRPr="00683BDE" w:rsidRDefault="00594A39"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594A39" w:rsidRPr="00683BDE" w:rsidRDefault="00594A39"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594A39" w:rsidRPr="00683BDE" w:rsidRDefault="00594A39" w:rsidP="001C347B">
            <w:pPr>
              <w:jc w:val="center"/>
              <w:rPr>
                <w:rFonts w:ascii="Muli" w:hAnsi="Muli" w:cs="Arial"/>
                <w:sz w:val="20"/>
                <w:szCs w:val="20"/>
              </w:rPr>
            </w:pPr>
            <w:r w:rsidRPr="00683BDE">
              <w:rPr>
                <w:rFonts w:ascii="Muli" w:hAnsi="Muli" w:cs="Arial"/>
                <w:sz w:val="20"/>
                <w:szCs w:val="20"/>
              </w:rPr>
              <w:t>Parametr oferowany (TAK/NIE, opisać):</w:t>
            </w: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1C347B">
            <w:pPr>
              <w:jc w:val="both"/>
              <w:rPr>
                <w:rFonts w:ascii="Muli" w:hAnsi="Muli" w:cs="Arial"/>
                <w:sz w:val="20"/>
                <w:szCs w:val="20"/>
              </w:rPr>
            </w:pPr>
            <w:r w:rsidRPr="00683BDE">
              <w:rPr>
                <w:rFonts w:ascii="Muli" w:hAnsi="Muli" w:cs="Arial"/>
                <w:sz w:val="20"/>
                <w:szCs w:val="20"/>
              </w:rPr>
              <w:t>Model do nauki intubacji przedstawiający głowę dorosłego mężczyzny.</w:t>
            </w:r>
          </w:p>
        </w:tc>
        <w:tc>
          <w:tcPr>
            <w:tcW w:w="2112" w:type="dxa"/>
            <w:tcMar>
              <w:top w:w="113" w:type="dxa"/>
              <w:bottom w:w="113" w:type="dxa"/>
            </w:tcMar>
            <w:vAlign w:val="center"/>
          </w:tcPr>
          <w:p w:rsidR="00594A39" w:rsidRPr="00683BDE" w:rsidRDefault="00594A39" w:rsidP="001C347B">
            <w:pPr>
              <w:jc w:val="center"/>
              <w:rPr>
                <w:rFonts w:ascii="Muli" w:hAnsi="Muli" w:cs="Arial"/>
                <w:sz w:val="20"/>
                <w:szCs w:val="20"/>
              </w:rPr>
            </w:pPr>
          </w:p>
        </w:tc>
      </w:tr>
      <w:tr w:rsidR="00594A39" w:rsidRPr="00683BDE" w:rsidTr="001C347B">
        <w:trPr>
          <w:trHeight w:val="166"/>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Wykonany na podstawie odlewu 3D stworzonego na podstawie skanów z MRI oraz plików fotogrametrycznych.</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Dołączone silikonowe ciała obce pozawalają na trening usuwania pożywienia z dróg oddechowych przy użyciu kleszczy.</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Skóra wykonana z silikonu, wzmacniana specjalną siatką wewnątrz dróg oddechowych oraz w okolicy ust, w celu wydłużenia żywotności modelu.</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Punkty orientacyjne obejmują: prawdziwe i fałszywe struny głosowe, chrząstki tylne, nagłośnię, wcięcie międzynalewkowe i inne.</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Możliwość regulacji trudności intubacji (od 1 do 3 w skali Cormacka-Lehane).</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Możliwość ograniczenia ruchów szyi, w celu utrudnienia intubacji.</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Możliwość rozbudowy trenażera o trudne drogi oddechowe (osoba z wstrząsem anafilaktycznym lub z dużym guzem za nagłośnią) i skórę osoby we wstrząsie.</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Płuca unoszą się podczas wykonania prawidłowej intubacji.</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1"/>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594A39" w:rsidP="00594A39">
            <w:pPr>
              <w:jc w:val="both"/>
              <w:rPr>
                <w:rFonts w:ascii="Muli" w:hAnsi="Muli" w:cs="Arial"/>
                <w:sz w:val="20"/>
                <w:szCs w:val="20"/>
              </w:rPr>
            </w:pPr>
            <w:r w:rsidRPr="00683BDE">
              <w:rPr>
                <w:rFonts w:ascii="Muli" w:hAnsi="Muli" w:cs="Arial"/>
                <w:sz w:val="20"/>
                <w:szCs w:val="20"/>
              </w:rPr>
              <w:t>Łatwość wymiany elementów, w przypadku ich uszkodzenia.</w:t>
            </w:r>
          </w:p>
        </w:tc>
        <w:tc>
          <w:tcPr>
            <w:tcW w:w="2112" w:type="dxa"/>
            <w:tcMar>
              <w:top w:w="113" w:type="dxa"/>
              <w:bottom w:w="113" w:type="dxa"/>
            </w:tcMar>
            <w:vAlign w:val="center"/>
          </w:tcPr>
          <w:p w:rsidR="00594A39" w:rsidRPr="00683BDE" w:rsidRDefault="00594A39" w:rsidP="00594A39">
            <w:pPr>
              <w:jc w:val="center"/>
              <w:rPr>
                <w:rFonts w:ascii="Muli" w:hAnsi="Muli" w:cs="Arial"/>
                <w:sz w:val="20"/>
                <w:szCs w:val="20"/>
              </w:rPr>
            </w:pPr>
          </w:p>
        </w:tc>
      </w:tr>
      <w:bookmarkEnd w:id="12"/>
    </w:tbl>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594A39" w:rsidRPr="00683BDE" w:rsidTr="001C347B">
        <w:trPr>
          <w:jc w:val="center"/>
        </w:trPr>
        <w:tc>
          <w:tcPr>
            <w:tcW w:w="10329" w:type="dxa"/>
            <w:gridSpan w:val="3"/>
            <w:tcMar>
              <w:top w:w="113" w:type="dxa"/>
              <w:bottom w:w="113" w:type="dxa"/>
            </w:tcMar>
            <w:vAlign w:val="center"/>
          </w:tcPr>
          <w:p w:rsidR="00594A39" w:rsidRPr="00683BDE" w:rsidRDefault="00594A39" w:rsidP="001C347B">
            <w:pPr>
              <w:jc w:val="both"/>
              <w:rPr>
                <w:rFonts w:ascii="Muli" w:hAnsi="Muli" w:cs="Arial"/>
                <w:sz w:val="20"/>
                <w:szCs w:val="20"/>
              </w:rPr>
            </w:pPr>
            <w:bookmarkStart w:id="13" w:name="_Hlk174965289"/>
            <w:r w:rsidRPr="00683BDE">
              <w:rPr>
                <w:rFonts w:ascii="Muli" w:hAnsi="Muli" w:cs="Arial"/>
                <w:b/>
                <w:color w:val="000000" w:themeColor="text1"/>
                <w:sz w:val="20"/>
                <w:szCs w:val="20"/>
              </w:rPr>
              <w:t xml:space="preserve">Trenażer do nauki wykonywania iniekcji dożylnej – mocowany na pozorancie </w:t>
            </w:r>
            <w:r w:rsidR="008C5B7E" w:rsidRPr="00683BDE">
              <w:rPr>
                <w:rFonts w:ascii="Muli" w:hAnsi="Muli" w:cs="Arial"/>
                <w:b/>
                <w:color w:val="000000" w:themeColor="text1"/>
                <w:sz w:val="20"/>
                <w:szCs w:val="20"/>
              </w:rPr>
              <w:t>- 2</w:t>
            </w:r>
            <w:r w:rsidRPr="00683BDE">
              <w:rPr>
                <w:rFonts w:ascii="Muli" w:hAnsi="Muli" w:cs="Arial"/>
                <w:b/>
                <w:color w:val="000000" w:themeColor="text1"/>
                <w:sz w:val="20"/>
                <w:szCs w:val="20"/>
              </w:rPr>
              <w:t xml:space="preserve"> szt.</w:t>
            </w:r>
          </w:p>
        </w:tc>
      </w:tr>
      <w:tr w:rsidR="00594A39" w:rsidRPr="00683BDE" w:rsidTr="001C347B">
        <w:trPr>
          <w:jc w:val="center"/>
        </w:trPr>
        <w:tc>
          <w:tcPr>
            <w:tcW w:w="10329" w:type="dxa"/>
            <w:gridSpan w:val="3"/>
            <w:tcMar>
              <w:top w:w="113" w:type="dxa"/>
              <w:bottom w:w="113" w:type="dxa"/>
            </w:tcMar>
            <w:vAlign w:val="center"/>
          </w:tcPr>
          <w:p w:rsidR="00594A39" w:rsidRPr="00683BDE" w:rsidRDefault="00594A39"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594A39" w:rsidRPr="00683BDE" w:rsidRDefault="00594A39"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594A39" w:rsidRPr="00683BDE" w:rsidTr="001C347B">
        <w:trPr>
          <w:jc w:val="center"/>
        </w:trPr>
        <w:tc>
          <w:tcPr>
            <w:tcW w:w="696" w:type="dxa"/>
            <w:tcMar>
              <w:top w:w="113" w:type="dxa"/>
              <w:bottom w:w="113" w:type="dxa"/>
            </w:tcMar>
            <w:vAlign w:val="center"/>
          </w:tcPr>
          <w:p w:rsidR="00594A39" w:rsidRPr="00683BDE" w:rsidRDefault="00594A39"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594A39" w:rsidRPr="00683BDE" w:rsidRDefault="00594A39"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594A39" w:rsidRPr="00683BDE" w:rsidRDefault="00594A39" w:rsidP="001C347B">
            <w:pPr>
              <w:jc w:val="center"/>
              <w:rPr>
                <w:rFonts w:ascii="Muli" w:hAnsi="Muli" w:cs="Arial"/>
                <w:sz w:val="20"/>
                <w:szCs w:val="20"/>
              </w:rPr>
            </w:pPr>
            <w:r w:rsidRPr="00683BDE">
              <w:rPr>
                <w:rFonts w:ascii="Muli" w:hAnsi="Muli" w:cs="Arial"/>
                <w:sz w:val="20"/>
                <w:szCs w:val="20"/>
              </w:rPr>
              <w:t>Parametr oferowany (TAK/NIE, opisać):</w:t>
            </w:r>
          </w:p>
        </w:tc>
      </w:tr>
      <w:tr w:rsidR="00594A39" w:rsidRPr="00683BDE" w:rsidTr="001C347B">
        <w:trPr>
          <w:jc w:val="center"/>
        </w:trPr>
        <w:tc>
          <w:tcPr>
            <w:tcW w:w="696" w:type="dxa"/>
            <w:tcMar>
              <w:top w:w="113" w:type="dxa"/>
              <w:bottom w:w="113" w:type="dxa"/>
            </w:tcMar>
            <w:vAlign w:val="center"/>
          </w:tcPr>
          <w:p w:rsidR="00594A39" w:rsidRPr="00683BDE" w:rsidRDefault="00594A39" w:rsidP="00594A39">
            <w:pPr>
              <w:pStyle w:val="Akapitzlist"/>
              <w:numPr>
                <w:ilvl w:val="0"/>
                <w:numId w:val="32"/>
              </w:numPr>
              <w:suppressAutoHyphens/>
              <w:spacing w:after="0" w:line="240" w:lineRule="auto"/>
              <w:jc w:val="both"/>
              <w:rPr>
                <w:rFonts w:ascii="Muli" w:hAnsi="Muli" w:cs="Arial"/>
                <w:sz w:val="20"/>
                <w:szCs w:val="20"/>
              </w:rPr>
            </w:pPr>
          </w:p>
        </w:tc>
        <w:tc>
          <w:tcPr>
            <w:tcW w:w="7521" w:type="dxa"/>
            <w:tcMar>
              <w:top w:w="113" w:type="dxa"/>
              <w:bottom w:w="113" w:type="dxa"/>
            </w:tcMar>
          </w:tcPr>
          <w:p w:rsidR="00594A39" w:rsidRPr="00683BDE" w:rsidRDefault="00AA6B53" w:rsidP="001C347B">
            <w:pPr>
              <w:jc w:val="both"/>
              <w:rPr>
                <w:rFonts w:ascii="Muli" w:hAnsi="Muli" w:cs="Arial"/>
                <w:sz w:val="20"/>
                <w:szCs w:val="20"/>
              </w:rPr>
            </w:pPr>
            <w:r w:rsidRPr="00683BDE">
              <w:rPr>
                <w:rFonts w:ascii="Muli" w:hAnsi="Muli" w:cs="Arial"/>
                <w:sz w:val="20"/>
                <w:szCs w:val="20"/>
              </w:rPr>
              <w:t>Trenażer w postaci podkładki do iniekcji dożylnej.</w:t>
            </w:r>
          </w:p>
        </w:tc>
        <w:tc>
          <w:tcPr>
            <w:tcW w:w="2112" w:type="dxa"/>
            <w:tcMar>
              <w:top w:w="113" w:type="dxa"/>
              <w:bottom w:w="113" w:type="dxa"/>
            </w:tcMar>
            <w:vAlign w:val="center"/>
          </w:tcPr>
          <w:p w:rsidR="00594A39" w:rsidRPr="00683BDE" w:rsidRDefault="00594A39" w:rsidP="001C347B">
            <w:pPr>
              <w:jc w:val="center"/>
              <w:rPr>
                <w:rFonts w:ascii="Muli" w:hAnsi="Muli" w:cs="Arial"/>
                <w:sz w:val="20"/>
                <w:szCs w:val="20"/>
              </w:rPr>
            </w:pPr>
          </w:p>
        </w:tc>
      </w:tr>
      <w:tr w:rsidR="00AA6B53" w:rsidRPr="00683BDE" w:rsidTr="001C347B">
        <w:trPr>
          <w:trHeight w:val="166"/>
          <w:jc w:val="center"/>
        </w:trPr>
        <w:tc>
          <w:tcPr>
            <w:tcW w:w="696" w:type="dxa"/>
            <w:tcMar>
              <w:top w:w="113" w:type="dxa"/>
              <w:bottom w:w="113" w:type="dxa"/>
            </w:tcMar>
            <w:vAlign w:val="center"/>
          </w:tcPr>
          <w:p w:rsidR="00AA6B53" w:rsidRPr="00683BDE" w:rsidRDefault="00AA6B53" w:rsidP="00AA6B53">
            <w:pPr>
              <w:pStyle w:val="Akapitzlist"/>
              <w:numPr>
                <w:ilvl w:val="0"/>
                <w:numId w:val="32"/>
              </w:numPr>
              <w:suppressAutoHyphens/>
              <w:spacing w:after="0" w:line="240" w:lineRule="auto"/>
              <w:jc w:val="both"/>
              <w:rPr>
                <w:rFonts w:ascii="Muli" w:hAnsi="Muli" w:cs="Arial"/>
                <w:sz w:val="20"/>
                <w:szCs w:val="20"/>
              </w:rPr>
            </w:pPr>
          </w:p>
        </w:tc>
        <w:tc>
          <w:tcPr>
            <w:tcW w:w="7521" w:type="dxa"/>
            <w:tcMar>
              <w:top w:w="113" w:type="dxa"/>
              <w:bottom w:w="113" w:type="dxa"/>
            </w:tcMar>
          </w:tcPr>
          <w:p w:rsidR="00AA6B53" w:rsidRPr="00683BDE" w:rsidRDefault="00AA6B53" w:rsidP="00AA6B53">
            <w:pPr>
              <w:jc w:val="both"/>
              <w:rPr>
                <w:rFonts w:ascii="Muli" w:hAnsi="Muli" w:cs="Arial"/>
                <w:sz w:val="20"/>
                <w:szCs w:val="20"/>
              </w:rPr>
            </w:pPr>
            <w:r w:rsidRPr="00683BDE">
              <w:rPr>
                <w:rFonts w:ascii="Muli" w:hAnsi="Muli" w:cs="Arial"/>
                <w:sz w:val="20"/>
                <w:szCs w:val="20"/>
              </w:rPr>
              <w:t>W zestawie 5 sztuk podkładek.</w:t>
            </w:r>
          </w:p>
        </w:tc>
        <w:tc>
          <w:tcPr>
            <w:tcW w:w="2112" w:type="dxa"/>
            <w:tcMar>
              <w:top w:w="113" w:type="dxa"/>
              <w:bottom w:w="113" w:type="dxa"/>
            </w:tcMar>
            <w:vAlign w:val="center"/>
          </w:tcPr>
          <w:p w:rsidR="00AA6B53" w:rsidRPr="00683BDE" w:rsidRDefault="00AA6B53" w:rsidP="00AA6B53">
            <w:pPr>
              <w:jc w:val="center"/>
              <w:rPr>
                <w:rFonts w:ascii="Muli" w:hAnsi="Muli" w:cs="Arial"/>
                <w:sz w:val="20"/>
                <w:szCs w:val="20"/>
              </w:rPr>
            </w:pPr>
          </w:p>
        </w:tc>
      </w:tr>
      <w:tr w:rsidR="00AA6B53" w:rsidRPr="00683BDE" w:rsidTr="001C347B">
        <w:trPr>
          <w:jc w:val="center"/>
        </w:trPr>
        <w:tc>
          <w:tcPr>
            <w:tcW w:w="696" w:type="dxa"/>
            <w:tcMar>
              <w:top w:w="113" w:type="dxa"/>
              <w:bottom w:w="113" w:type="dxa"/>
            </w:tcMar>
            <w:vAlign w:val="center"/>
          </w:tcPr>
          <w:p w:rsidR="00AA6B53" w:rsidRPr="00683BDE" w:rsidRDefault="00AA6B53" w:rsidP="00AA6B53">
            <w:pPr>
              <w:pStyle w:val="Akapitzlist"/>
              <w:numPr>
                <w:ilvl w:val="0"/>
                <w:numId w:val="32"/>
              </w:numPr>
              <w:suppressAutoHyphens/>
              <w:spacing w:after="0" w:line="240" w:lineRule="auto"/>
              <w:jc w:val="both"/>
              <w:rPr>
                <w:rFonts w:ascii="Muli" w:hAnsi="Muli" w:cs="Arial"/>
                <w:sz w:val="20"/>
                <w:szCs w:val="20"/>
              </w:rPr>
            </w:pPr>
          </w:p>
        </w:tc>
        <w:tc>
          <w:tcPr>
            <w:tcW w:w="7521" w:type="dxa"/>
            <w:tcMar>
              <w:top w:w="113" w:type="dxa"/>
              <w:bottom w:w="113" w:type="dxa"/>
            </w:tcMar>
          </w:tcPr>
          <w:p w:rsidR="00AA6B53" w:rsidRPr="00683BDE" w:rsidRDefault="00AA6B53" w:rsidP="00AA6B53">
            <w:pPr>
              <w:jc w:val="both"/>
              <w:rPr>
                <w:rFonts w:ascii="Muli" w:hAnsi="Muli" w:cs="Arial"/>
                <w:sz w:val="20"/>
                <w:szCs w:val="20"/>
              </w:rPr>
            </w:pPr>
            <w:r w:rsidRPr="00683BDE">
              <w:rPr>
                <w:rFonts w:ascii="Muli" w:hAnsi="Muli" w:cs="Arial"/>
                <w:sz w:val="20"/>
                <w:szCs w:val="20"/>
              </w:rPr>
              <w:t>Możliwość mocowania na pozorancie.</w:t>
            </w:r>
          </w:p>
        </w:tc>
        <w:tc>
          <w:tcPr>
            <w:tcW w:w="2112" w:type="dxa"/>
            <w:tcMar>
              <w:top w:w="113" w:type="dxa"/>
              <w:bottom w:w="113" w:type="dxa"/>
            </w:tcMar>
            <w:vAlign w:val="center"/>
          </w:tcPr>
          <w:p w:rsidR="00AA6B53" w:rsidRPr="00683BDE" w:rsidRDefault="00AA6B53" w:rsidP="00AA6B53">
            <w:pPr>
              <w:jc w:val="center"/>
              <w:rPr>
                <w:rFonts w:ascii="Muli" w:hAnsi="Muli" w:cs="Arial"/>
                <w:sz w:val="20"/>
                <w:szCs w:val="20"/>
              </w:rPr>
            </w:pPr>
          </w:p>
        </w:tc>
      </w:tr>
      <w:tr w:rsidR="00AA6B53" w:rsidRPr="00683BDE" w:rsidTr="001C347B">
        <w:trPr>
          <w:jc w:val="center"/>
        </w:trPr>
        <w:tc>
          <w:tcPr>
            <w:tcW w:w="696" w:type="dxa"/>
            <w:tcMar>
              <w:top w:w="113" w:type="dxa"/>
              <w:bottom w:w="113" w:type="dxa"/>
            </w:tcMar>
            <w:vAlign w:val="center"/>
          </w:tcPr>
          <w:p w:rsidR="00AA6B53" w:rsidRPr="00683BDE" w:rsidRDefault="00AA6B53" w:rsidP="00AA6B53">
            <w:pPr>
              <w:pStyle w:val="Akapitzlist"/>
              <w:numPr>
                <w:ilvl w:val="0"/>
                <w:numId w:val="32"/>
              </w:numPr>
              <w:suppressAutoHyphens/>
              <w:spacing w:after="0" w:line="240" w:lineRule="auto"/>
              <w:jc w:val="both"/>
              <w:rPr>
                <w:rFonts w:ascii="Muli" w:hAnsi="Muli" w:cs="Arial"/>
                <w:sz w:val="20"/>
                <w:szCs w:val="20"/>
              </w:rPr>
            </w:pPr>
          </w:p>
        </w:tc>
        <w:tc>
          <w:tcPr>
            <w:tcW w:w="7521" w:type="dxa"/>
            <w:tcMar>
              <w:top w:w="113" w:type="dxa"/>
              <w:bottom w:w="113" w:type="dxa"/>
            </w:tcMar>
          </w:tcPr>
          <w:p w:rsidR="00AA6B53" w:rsidRPr="00683BDE" w:rsidRDefault="00AA6B53" w:rsidP="00AA6B53">
            <w:pPr>
              <w:jc w:val="both"/>
              <w:rPr>
                <w:rFonts w:ascii="Muli" w:hAnsi="Muli" w:cs="Arial"/>
                <w:sz w:val="20"/>
                <w:szCs w:val="20"/>
              </w:rPr>
            </w:pPr>
            <w:r w:rsidRPr="00683BDE">
              <w:rPr>
                <w:rFonts w:ascii="Muli" w:hAnsi="Muli" w:cs="Arial"/>
                <w:sz w:val="20"/>
                <w:szCs w:val="20"/>
              </w:rPr>
              <w:t>Możliwość palpacji miejsca do iniekcji.</w:t>
            </w:r>
          </w:p>
        </w:tc>
        <w:tc>
          <w:tcPr>
            <w:tcW w:w="2112" w:type="dxa"/>
            <w:tcMar>
              <w:top w:w="113" w:type="dxa"/>
              <w:bottom w:w="113" w:type="dxa"/>
            </w:tcMar>
            <w:vAlign w:val="center"/>
          </w:tcPr>
          <w:p w:rsidR="00AA6B53" w:rsidRPr="00683BDE" w:rsidRDefault="00AA6B53" w:rsidP="00AA6B53">
            <w:pPr>
              <w:jc w:val="center"/>
              <w:rPr>
                <w:rFonts w:ascii="Muli" w:hAnsi="Muli" w:cs="Arial"/>
                <w:sz w:val="20"/>
                <w:szCs w:val="20"/>
              </w:rPr>
            </w:pPr>
          </w:p>
        </w:tc>
      </w:tr>
      <w:tr w:rsidR="00AA6B53" w:rsidRPr="00683BDE" w:rsidTr="001C347B">
        <w:trPr>
          <w:jc w:val="center"/>
        </w:trPr>
        <w:tc>
          <w:tcPr>
            <w:tcW w:w="696" w:type="dxa"/>
            <w:tcMar>
              <w:top w:w="113" w:type="dxa"/>
              <w:bottom w:w="113" w:type="dxa"/>
            </w:tcMar>
            <w:vAlign w:val="center"/>
          </w:tcPr>
          <w:p w:rsidR="00AA6B53" w:rsidRPr="00683BDE" w:rsidRDefault="00AA6B53" w:rsidP="00AA6B53">
            <w:pPr>
              <w:pStyle w:val="Akapitzlist"/>
              <w:numPr>
                <w:ilvl w:val="0"/>
                <w:numId w:val="32"/>
              </w:numPr>
              <w:suppressAutoHyphens/>
              <w:spacing w:after="0" w:line="240" w:lineRule="auto"/>
              <w:jc w:val="both"/>
              <w:rPr>
                <w:rFonts w:ascii="Muli" w:hAnsi="Muli" w:cs="Arial"/>
                <w:sz w:val="20"/>
                <w:szCs w:val="20"/>
              </w:rPr>
            </w:pPr>
          </w:p>
        </w:tc>
        <w:tc>
          <w:tcPr>
            <w:tcW w:w="7521" w:type="dxa"/>
            <w:tcMar>
              <w:top w:w="113" w:type="dxa"/>
              <w:bottom w:w="113" w:type="dxa"/>
            </w:tcMar>
          </w:tcPr>
          <w:p w:rsidR="00AA6B53" w:rsidRPr="00683BDE" w:rsidRDefault="00AA6B53" w:rsidP="00AA6B53">
            <w:pPr>
              <w:jc w:val="both"/>
              <w:rPr>
                <w:rFonts w:ascii="Muli" w:hAnsi="Muli" w:cs="Arial"/>
                <w:sz w:val="20"/>
                <w:szCs w:val="20"/>
              </w:rPr>
            </w:pPr>
            <w:r w:rsidRPr="00683BDE">
              <w:rPr>
                <w:rFonts w:ascii="Muli" w:hAnsi="Muli" w:cs="Arial"/>
                <w:sz w:val="20"/>
                <w:szCs w:val="20"/>
              </w:rPr>
              <w:t>Materiał rzetelnie symulujący skórę, odporny na wielokrotne nakłucia.</w:t>
            </w:r>
          </w:p>
        </w:tc>
        <w:tc>
          <w:tcPr>
            <w:tcW w:w="2112" w:type="dxa"/>
            <w:tcMar>
              <w:top w:w="113" w:type="dxa"/>
              <w:bottom w:w="113" w:type="dxa"/>
            </w:tcMar>
            <w:vAlign w:val="center"/>
          </w:tcPr>
          <w:p w:rsidR="00AA6B53" w:rsidRPr="00683BDE" w:rsidRDefault="00AA6B53" w:rsidP="00AA6B53">
            <w:pPr>
              <w:jc w:val="center"/>
              <w:rPr>
                <w:rFonts w:ascii="Muli" w:hAnsi="Muli" w:cs="Arial"/>
                <w:sz w:val="20"/>
                <w:szCs w:val="20"/>
              </w:rPr>
            </w:pPr>
          </w:p>
        </w:tc>
      </w:tr>
      <w:tr w:rsidR="00AA6B53" w:rsidRPr="00683BDE" w:rsidTr="001C347B">
        <w:trPr>
          <w:jc w:val="center"/>
        </w:trPr>
        <w:tc>
          <w:tcPr>
            <w:tcW w:w="696" w:type="dxa"/>
            <w:tcMar>
              <w:top w:w="113" w:type="dxa"/>
              <w:bottom w:w="113" w:type="dxa"/>
            </w:tcMar>
            <w:vAlign w:val="center"/>
          </w:tcPr>
          <w:p w:rsidR="00AA6B53" w:rsidRPr="00683BDE" w:rsidRDefault="00AA6B53" w:rsidP="00AA6B53">
            <w:pPr>
              <w:pStyle w:val="Akapitzlist"/>
              <w:numPr>
                <w:ilvl w:val="0"/>
                <w:numId w:val="32"/>
              </w:numPr>
              <w:suppressAutoHyphens/>
              <w:spacing w:after="0" w:line="240" w:lineRule="auto"/>
              <w:jc w:val="both"/>
              <w:rPr>
                <w:rFonts w:ascii="Muli" w:hAnsi="Muli" w:cs="Arial"/>
                <w:sz w:val="20"/>
                <w:szCs w:val="20"/>
              </w:rPr>
            </w:pPr>
          </w:p>
        </w:tc>
        <w:tc>
          <w:tcPr>
            <w:tcW w:w="7521" w:type="dxa"/>
            <w:tcMar>
              <w:top w:w="113" w:type="dxa"/>
              <w:bottom w:w="113" w:type="dxa"/>
            </w:tcMar>
          </w:tcPr>
          <w:p w:rsidR="00AA6B53" w:rsidRPr="00683BDE" w:rsidRDefault="00AA6B53" w:rsidP="00AA6B53">
            <w:pPr>
              <w:jc w:val="both"/>
              <w:rPr>
                <w:rFonts w:ascii="Muli" w:hAnsi="Muli" w:cs="Arial"/>
                <w:sz w:val="20"/>
                <w:szCs w:val="20"/>
              </w:rPr>
            </w:pPr>
            <w:r w:rsidRPr="00683BDE">
              <w:rPr>
                <w:rFonts w:ascii="Muli" w:hAnsi="Muli" w:cs="Arial"/>
                <w:sz w:val="20"/>
                <w:szCs w:val="20"/>
              </w:rPr>
              <w:t>Wyczuwalny opór materiału na przebicie.</w:t>
            </w:r>
          </w:p>
        </w:tc>
        <w:tc>
          <w:tcPr>
            <w:tcW w:w="2112" w:type="dxa"/>
            <w:tcMar>
              <w:top w:w="113" w:type="dxa"/>
              <w:bottom w:w="113" w:type="dxa"/>
            </w:tcMar>
            <w:vAlign w:val="center"/>
          </w:tcPr>
          <w:p w:rsidR="00AA6B53" w:rsidRPr="00683BDE" w:rsidRDefault="00AA6B53" w:rsidP="00AA6B53">
            <w:pPr>
              <w:jc w:val="center"/>
              <w:rPr>
                <w:rFonts w:ascii="Muli" w:hAnsi="Muli" w:cs="Arial"/>
                <w:sz w:val="20"/>
                <w:szCs w:val="20"/>
              </w:rPr>
            </w:pPr>
          </w:p>
        </w:tc>
      </w:tr>
      <w:bookmarkEnd w:id="13"/>
    </w:tbl>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6518CF" w:rsidRPr="00683BDE" w:rsidRDefault="006518CF"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AA6B53" w:rsidRPr="00683BDE" w:rsidRDefault="00AA6B53"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AA6B53" w:rsidRPr="00683BDE" w:rsidTr="001C347B">
        <w:trPr>
          <w:jc w:val="center"/>
        </w:trPr>
        <w:tc>
          <w:tcPr>
            <w:tcW w:w="10329" w:type="dxa"/>
            <w:gridSpan w:val="3"/>
            <w:tcMar>
              <w:top w:w="113" w:type="dxa"/>
              <w:bottom w:w="113" w:type="dxa"/>
            </w:tcMar>
            <w:vAlign w:val="center"/>
          </w:tcPr>
          <w:p w:rsidR="00AA6B53" w:rsidRPr="00683BDE" w:rsidRDefault="00AA6B53" w:rsidP="001C347B">
            <w:pPr>
              <w:jc w:val="both"/>
              <w:rPr>
                <w:rFonts w:ascii="Muli" w:hAnsi="Muli" w:cs="Arial"/>
                <w:sz w:val="20"/>
                <w:szCs w:val="20"/>
              </w:rPr>
            </w:pPr>
            <w:r w:rsidRPr="00683BDE">
              <w:rPr>
                <w:rFonts w:ascii="Muli" w:hAnsi="Muli" w:cs="Arial"/>
                <w:b/>
                <w:color w:val="000000" w:themeColor="text1"/>
                <w:sz w:val="20"/>
                <w:szCs w:val="20"/>
              </w:rPr>
              <w:t>Symulator duszności oddechowej oraz POChP - 1 szt.</w:t>
            </w:r>
          </w:p>
        </w:tc>
      </w:tr>
      <w:tr w:rsidR="00AA6B53" w:rsidRPr="00683BDE" w:rsidTr="001C347B">
        <w:trPr>
          <w:jc w:val="center"/>
        </w:trPr>
        <w:tc>
          <w:tcPr>
            <w:tcW w:w="10329" w:type="dxa"/>
            <w:gridSpan w:val="3"/>
            <w:tcMar>
              <w:top w:w="113" w:type="dxa"/>
              <w:bottom w:w="113" w:type="dxa"/>
            </w:tcMar>
            <w:vAlign w:val="center"/>
          </w:tcPr>
          <w:p w:rsidR="00AA6B53" w:rsidRPr="00683BDE" w:rsidRDefault="00AA6B53"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AA6B53" w:rsidRPr="00683BDE" w:rsidRDefault="00AA6B53"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AA6B53" w:rsidRPr="00683BDE" w:rsidTr="001C347B">
        <w:trPr>
          <w:jc w:val="center"/>
        </w:trPr>
        <w:tc>
          <w:tcPr>
            <w:tcW w:w="696" w:type="dxa"/>
            <w:tcMar>
              <w:top w:w="113" w:type="dxa"/>
              <w:bottom w:w="113" w:type="dxa"/>
            </w:tcMar>
            <w:vAlign w:val="center"/>
          </w:tcPr>
          <w:p w:rsidR="00AA6B53" w:rsidRPr="00683BDE" w:rsidRDefault="00AA6B53"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AA6B53" w:rsidRPr="00683BDE" w:rsidRDefault="00AA6B53"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AA6B53" w:rsidRPr="00683BDE" w:rsidRDefault="00AA6B53" w:rsidP="001C347B">
            <w:pPr>
              <w:jc w:val="center"/>
              <w:rPr>
                <w:rFonts w:ascii="Muli" w:hAnsi="Muli" w:cs="Arial"/>
                <w:sz w:val="20"/>
                <w:szCs w:val="20"/>
              </w:rPr>
            </w:pPr>
            <w:r w:rsidRPr="00683BDE">
              <w:rPr>
                <w:rFonts w:ascii="Muli" w:hAnsi="Muli" w:cs="Arial"/>
                <w:sz w:val="20"/>
                <w:szCs w:val="20"/>
              </w:rPr>
              <w:t>Parametr oferowany (TAK/NIE, opisać):</w:t>
            </w:r>
          </w:p>
        </w:tc>
      </w:tr>
      <w:tr w:rsidR="00E96EBC" w:rsidRPr="00683BDE" w:rsidTr="001C347B">
        <w:trPr>
          <w:jc w:val="center"/>
        </w:trPr>
        <w:tc>
          <w:tcPr>
            <w:tcW w:w="696" w:type="dxa"/>
            <w:tcMar>
              <w:top w:w="113" w:type="dxa"/>
              <w:bottom w:w="113" w:type="dxa"/>
            </w:tcMar>
            <w:vAlign w:val="center"/>
          </w:tcPr>
          <w:p w:rsidR="00E96EBC" w:rsidRPr="00683BDE" w:rsidRDefault="00E96EBC" w:rsidP="00E96EBC">
            <w:pPr>
              <w:pStyle w:val="Akapitzlist"/>
              <w:numPr>
                <w:ilvl w:val="0"/>
                <w:numId w:val="33"/>
              </w:numPr>
              <w:suppressAutoHyphens/>
              <w:spacing w:after="0" w:line="240" w:lineRule="auto"/>
              <w:jc w:val="both"/>
              <w:rPr>
                <w:rFonts w:ascii="Muli" w:hAnsi="Muli" w:cs="Arial"/>
                <w:sz w:val="20"/>
                <w:szCs w:val="20"/>
              </w:rPr>
            </w:pPr>
          </w:p>
        </w:tc>
        <w:tc>
          <w:tcPr>
            <w:tcW w:w="7521" w:type="dxa"/>
            <w:tcMar>
              <w:top w:w="113" w:type="dxa"/>
              <w:bottom w:w="113" w:type="dxa"/>
            </w:tcMar>
          </w:tcPr>
          <w:p w:rsidR="00E96EBC" w:rsidRPr="00683BDE" w:rsidRDefault="00E96EBC" w:rsidP="00E96EBC">
            <w:pPr>
              <w:jc w:val="both"/>
              <w:rPr>
                <w:rFonts w:ascii="Muli" w:hAnsi="Muli" w:cs="Arial"/>
                <w:sz w:val="20"/>
                <w:szCs w:val="20"/>
              </w:rPr>
            </w:pPr>
            <w:r w:rsidRPr="00683BDE">
              <w:rPr>
                <w:rFonts w:ascii="Muli" w:hAnsi="Muli" w:cs="Arial"/>
                <w:sz w:val="20"/>
                <w:szCs w:val="20"/>
              </w:rPr>
              <w:t>Symulator w postaci dwóch gorsetów (mały i duży) oraz masek utrudniających oddychanie.</w:t>
            </w:r>
          </w:p>
        </w:tc>
        <w:tc>
          <w:tcPr>
            <w:tcW w:w="2112" w:type="dxa"/>
            <w:tcMar>
              <w:top w:w="113" w:type="dxa"/>
              <w:bottom w:w="113" w:type="dxa"/>
            </w:tcMar>
            <w:vAlign w:val="center"/>
          </w:tcPr>
          <w:p w:rsidR="00E96EBC" w:rsidRPr="00683BDE" w:rsidRDefault="00E96EBC" w:rsidP="00E96EBC">
            <w:pPr>
              <w:jc w:val="center"/>
              <w:rPr>
                <w:rFonts w:ascii="Muli" w:hAnsi="Muli" w:cs="Arial"/>
                <w:sz w:val="20"/>
                <w:szCs w:val="20"/>
              </w:rPr>
            </w:pPr>
          </w:p>
        </w:tc>
      </w:tr>
      <w:tr w:rsidR="00E96EBC" w:rsidRPr="00683BDE" w:rsidTr="001C347B">
        <w:trPr>
          <w:trHeight w:val="166"/>
          <w:jc w:val="center"/>
        </w:trPr>
        <w:tc>
          <w:tcPr>
            <w:tcW w:w="696" w:type="dxa"/>
            <w:tcMar>
              <w:top w:w="113" w:type="dxa"/>
              <w:bottom w:w="113" w:type="dxa"/>
            </w:tcMar>
            <w:vAlign w:val="center"/>
          </w:tcPr>
          <w:p w:rsidR="00E96EBC" w:rsidRPr="00683BDE" w:rsidRDefault="00E96EBC" w:rsidP="00E96EBC">
            <w:pPr>
              <w:pStyle w:val="Akapitzlist"/>
              <w:numPr>
                <w:ilvl w:val="0"/>
                <w:numId w:val="33"/>
              </w:numPr>
              <w:suppressAutoHyphens/>
              <w:spacing w:after="0" w:line="240" w:lineRule="auto"/>
              <w:jc w:val="both"/>
              <w:rPr>
                <w:rFonts w:ascii="Muli" w:hAnsi="Muli" w:cs="Arial"/>
                <w:sz w:val="20"/>
                <w:szCs w:val="20"/>
              </w:rPr>
            </w:pPr>
          </w:p>
        </w:tc>
        <w:tc>
          <w:tcPr>
            <w:tcW w:w="7521" w:type="dxa"/>
            <w:tcMar>
              <w:top w:w="113" w:type="dxa"/>
              <w:bottom w:w="113" w:type="dxa"/>
            </w:tcMar>
          </w:tcPr>
          <w:p w:rsidR="00E96EBC" w:rsidRPr="00683BDE" w:rsidRDefault="00E96EBC" w:rsidP="00E96EBC">
            <w:pPr>
              <w:jc w:val="both"/>
              <w:rPr>
                <w:rFonts w:ascii="Muli" w:hAnsi="Muli" w:cs="Arial"/>
                <w:sz w:val="20"/>
                <w:szCs w:val="20"/>
              </w:rPr>
            </w:pPr>
            <w:r w:rsidRPr="00683BDE">
              <w:rPr>
                <w:rFonts w:ascii="Muli" w:hAnsi="Muli" w:cs="Arial"/>
                <w:sz w:val="20"/>
                <w:szCs w:val="20"/>
              </w:rPr>
              <w:t>Założenie zestawu symuluje duszność charakterystyczną dla przewlekłej obturacyjnej choroby płuc (POChP), a także astmy i raka płuc.</w:t>
            </w:r>
          </w:p>
        </w:tc>
        <w:tc>
          <w:tcPr>
            <w:tcW w:w="2112" w:type="dxa"/>
            <w:tcMar>
              <w:top w:w="113" w:type="dxa"/>
              <w:bottom w:w="113" w:type="dxa"/>
            </w:tcMar>
            <w:vAlign w:val="center"/>
          </w:tcPr>
          <w:p w:rsidR="00E96EBC" w:rsidRPr="00683BDE" w:rsidRDefault="00E96EBC" w:rsidP="00E96EBC">
            <w:pPr>
              <w:jc w:val="center"/>
              <w:rPr>
                <w:rFonts w:ascii="Muli" w:hAnsi="Muli" w:cs="Arial"/>
                <w:sz w:val="20"/>
                <w:szCs w:val="20"/>
              </w:rPr>
            </w:pPr>
          </w:p>
        </w:tc>
      </w:tr>
      <w:tr w:rsidR="00E96EBC" w:rsidRPr="00683BDE" w:rsidTr="001C347B">
        <w:trPr>
          <w:jc w:val="center"/>
        </w:trPr>
        <w:tc>
          <w:tcPr>
            <w:tcW w:w="696" w:type="dxa"/>
            <w:tcMar>
              <w:top w:w="113" w:type="dxa"/>
              <w:bottom w:w="113" w:type="dxa"/>
            </w:tcMar>
            <w:vAlign w:val="center"/>
          </w:tcPr>
          <w:p w:rsidR="00E96EBC" w:rsidRPr="00683BDE" w:rsidRDefault="00E96EBC" w:rsidP="00E96EBC">
            <w:pPr>
              <w:pStyle w:val="Akapitzlist"/>
              <w:numPr>
                <w:ilvl w:val="0"/>
                <w:numId w:val="33"/>
              </w:numPr>
              <w:suppressAutoHyphens/>
              <w:spacing w:after="0" w:line="240" w:lineRule="auto"/>
              <w:jc w:val="both"/>
              <w:rPr>
                <w:rFonts w:ascii="Muli" w:hAnsi="Muli" w:cs="Arial"/>
                <w:sz w:val="20"/>
                <w:szCs w:val="20"/>
              </w:rPr>
            </w:pPr>
          </w:p>
        </w:tc>
        <w:tc>
          <w:tcPr>
            <w:tcW w:w="7521" w:type="dxa"/>
            <w:tcMar>
              <w:top w:w="113" w:type="dxa"/>
              <w:bottom w:w="113" w:type="dxa"/>
            </w:tcMar>
          </w:tcPr>
          <w:p w:rsidR="00E96EBC" w:rsidRPr="00683BDE" w:rsidRDefault="00E96EBC" w:rsidP="00E96EBC">
            <w:pPr>
              <w:jc w:val="both"/>
              <w:rPr>
                <w:rFonts w:ascii="Muli" w:hAnsi="Muli" w:cs="Arial"/>
                <w:sz w:val="20"/>
                <w:szCs w:val="20"/>
              </w:rPr>
            </w:pPr>
            <w:r w:rsidRPr="00683BDE">
              <w:rPr>
                <w:rFonts w:ascii="Muli" w:hAnsi="Muli" w:cs="Arial"/>
                <w:sz w:val="20"/>
                <w:szCs w:val="20"/>
              </w:rPr>
              <w:t>Noszenie symulatora w wymierny sposób zmniejsza całkowitą objętość płuc użytkownika, o czym świadczą pomiary szczytowych częstości wydechowych PEF mierzone za pomocą łatwego w użyciu przepływomierza szczytowego (w zestawie).</w:t>
            </w:r>
          </w:p>
        </w:tc>
        <w:tc>
          <w:tcPr>
            <w:tcW w:w="2112" w:type="dxa"/>
            <w:tcMar>
              <w:top w:w="113" w:type="dxa"/>
              <w:bottom w:w="113" w:type="dxa"/>
            </w:tcMar>
            <w:vAlign w:val="center"/>
          </w:tcPr>
          <w:p w:rsidR="00E96EBC" w:rsidRPr="00683BDE" w:rsidRDefault="00E96EBC" w:rsidP="00E96EBC">
            <w:pPr>
              <w:jc w:val="center"/>
              <w:rPr>
                <w:rFonts w:ascii="Muli" w:hAnsi="Muli" w:cs="Arial"/>
                <w:sz w:val="20"/>
                <w:szCs w:val="20"/>
              </w:rPr>
            </w:pPr>
          </w:p>
        </w:tc>
      </w:tr>
      <w:tr w:rsidR="00AA6B53" w:rsidRPr="00683BDE" w:rsidTr="001C347B">
        <w:trPr>
          <w:jc w:val="center"/>
        </w:trPr>
        <w:tc>
          <w:tcPr>
            <w:tcW w:w="696" w:type="dxa"/>
            <w:tcMar>
              <w:top w:w="113" w:type="dxa"/>
              <w:bottom w:w="113" w:type="dxa"/>
            </w:tcMar>
            <w:vAlign w:val="center"/>
          </w:tcPr>
          <w:p w:rsidR="00AA6B53" w:rsidRPr="00683BDE" w:rsidRDefault="00AA6B53" w:rsidP="00AA6B53">
            <w:pPr>
              <w:pStyle w:val="Akapitzlist"/>
              <w:numPr>
                <w:ilvl w:val="0"/>
                <w:numId w:val="33"/>
              </w:numPr>
              <w:suppressAutoHyphens/>
              <w:spacing w:after="0" w:line="240" w:lineRule="auto"/>
              <w:jc w:val="both"/>
              <w:rPr>
                <w:rFonts w:ascii="Muli" w:hAnsi="Muli" w:cs="Arial"/>
                <w:sz w:val="20"/>
                <w:szCs w:val="20"/>
              </w:rPr>
            </w:pPr>
          </w:p>
        </w:tc>
        <w:tc>
          <w:tcPr>
            <w:tcW w:w="7521" w:type="dxa"/>
            <w:tcMar>
              <w:top w:w="113" w:type="dxa"/>
              <w:bottom w:w="113" w:type="dxa"/>
            </w:tcMar>
          </w:tcPr>
          <w:p w:rsidR="00AA6B53" w:rsidRPr="00683BDE" w:rsidRDefault="00E96EBC" w:rsidP="001C347B">
            <w:pPr>
              <w:jc w:val="both"/>
              <w:rPr>
                <w:rFonts w:ascii="Muli" w:hAnsi="Muli" w:cs="Arial"/>
                <w:sz w:val="20"/>
                <w:szCs w:val="20"/>
              </w:rPr>
            </w:pPr>
            <w:r w:rsidRPr="00683BDE">
              <w:rPr>
                <w:rFonts w:ascii="Muli" w:hAnsi="Muli" w:cs="Arial"/>
                <w:sz w:val="20"/>
                <w:szCs w:val="20"/>
              </w:rPr>
              <w:t>W zestawie minimum:</w:t>
            </w:r>
          </w:p>
          <w:p w:rsidR="00E96EBC" w:rsidRPr="00683BDE" w:rsidRDefault="00E96EBC" w:rsidP="00E96EBC">
            <w:pPr>
              <w:jc w:val="both"/>
              <w:rPr>
                <w:rFonts w:ascii="Muli" w:hAnsi="Muli" w:cs="Arial"/>
                <w:sz w:val="20"/>
                <w:szCs w:val="20"/>
              </w:rPr>
            </w:pPr>
            <w:r w:rsidRPr="00683BDE">
              <w:rPr>
                <w:rFonts w:ascii="Muli" w:hAnsi="Muli" w:cs="Arial"/>
                <w:sz w:val="20"/>
                <w:szCs w:val="20"/>
              </w:rPr>
              <w:t>- gorset (mały i duży)</w:t>
            </w:r>
          </w:p>
          <w:p w:rsidR="00E96EBC" w:rsidRPr="00683BDE" w:rsidRDefault="00E96EBC" w:rsidP="00E96EBC">
            <w:pPr>
              <w:jc w:val="both"/>
              <w:rPr>
                <w:rFonts w:ascii="Muli" w:hAnsi="Muli" w:cs="Arial"/>
                <w:sz w:val="20"/>
                <w:szCs w:val="20"/>
              </w:rPr>
            </w:pPr>
            <w:r w:rsidRPr="00683BDE">
              <w:rPr>
                <w:rFonts w:ascii="Muli" w:hAnsi="Muli" w:cs="Arial"/>
                <w:sz w:val="20"/>
                <w:szCs w:val="20"/>
              </w:rPr>
              <w:t>- jednorazowa maska utrudniająca oddychanie (30 sztuk)</w:t>
            </w:r>
          </w:p>
          <w:p w:rsidR="00E96EBC" w:rsidRPr="00683BDE" w:rsidRDefault="00E96EBC" w:rsidP="00E96EBC">
            <w:pPr>
              <w:jc w:val="both"/>
              <w:rPr>
                <w:rFonts w:ascii="Muli" w:hAnsi="Muli" w:cs="Arial"/>
                <w:sz w:val="20"/>
                <w:szCs w:val="20"/>
              </w:rPr>
            </w:pPr>
            <w:r w:rsidRPr="00683BDE">
              <w:rPr>
                <w:rFonts w:ascii="Muli" w:hAnsi="Muli" w:cs="Arial"/>
                <w:sz w:val="20"/>
                <w:szCs w:val="20"/>
              </w:rPr>
              <w:t>- laminowana karta przedstawiająca obrazkowo prawidłowe oddychanie</w:t>
            </w:r>
          </w:p>
          <w:p w:rsidR="00E96EBC" w:rsidRPr="00683BDE" w:rsidRDefault="00E96EBC" w:rsidP="00E96EBC">
            <w:pPr>
              <w:jc w:val="both"/>
              <w:rPr>
                <w:rFonts w:ascii="Muli" w:hAnsi="Muli" w:cs="Arial"/>
                <w:sz w:val="20"/>
                <w:szCs w:val="20"/>
              </w:rPr>
            </w:pPr>
            <w:r w:rsidRPr="00683BDE">
              <w:rPr>
                <w:rFonts w:ascii="Muli" w:hAnsi="Muli" w:cs="Arial"/>
                <w:sz w:val="20"/>
                <w:szCs w:val="20"/>
              </w:rPr>
              <w:t>- płyta DVD z instruktarzem dla instruktora (w języku angielskim)</w:t>
            </w:r>
          </w:p>
          <w:p w:rsidR="00E96EBC" w:rsidRPr="00683BDE" w:rsidRDefault="00E96EBC" w:rsidP="00E96EBC">
            <w:pPr>
              <w:jc w:val="both"/>
              <w:rPr>
                <w:rFonts w:ascii="Muli" w:hAnsi="Muli" w:cs="Arial"/>
                <w:sz w:val="20"/>
                <w:szCs w:val="20"/>
              </w:rPr>
            </w:pPr>
            <w:r w:rsidRPr="00683BDE">
              <w:rPr>
                <w:rFonts w:ascii="Muli" w:hAnsi="Muli" w:cs="Arial"/>
                <w:sz w:val="20"/>
                <w:szCs w:val="20"/>
              </w:rPr>
              <w:t>- dwie koszulki</w:t>
            </w:r>
          </w:p>
        </w:tc>
        <w:tc>
          <w:tcPr>
            <w:tcW w:w="2112" w:type="dxa"/>
            <w:tcMar>
              <w:top w:w="113" w:type="dxa"/>
              <w:bottom w:w="113" w:type="dxa"/>
            </w:tcMar>
            <w:vAlign w:val="center"/>
          </w:tcPr>
          <w:p w:rsidR="00AA6B53" w:rsidRPr="00683BDE" w:rsidRDefault="00AA6B53" w:rsidP="001C347B">
            <w:pPr>
              <w:jc w:val="center"/>
              <w:rPr>
                <w:rFonts w:ascii="Muli" w:hAnsi="Muli" w:cs="Arial"/>
                <w:sz w:val="20"/>
                <w:szCs w:val="20"/>
              </w:rPr>
            </w:pPr>
          </w:p>
        </w:tc>
      </w:tr>
    </w:tbl>
    <w:p w:rsidR="00AA6B53" w:rsidRPr="00683BDE" w:rsidRDefault="00AA6B53"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AA6B53" w:rsidRPr="00683BDE" w:rsidRDefault="00AA6B53"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594A39" w:rsidRPr="00683BDE" w:rsidRDefault="00594A3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22217D" w:rsidRPr="00683BDE" w:rsidRDefault="0022217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suppressAutoHyphens/>
        <w:spacing w:after="0" w:line="240" w:lineRule="auto"/>
        <w:rPr>
          <w:rFonts w:ascii="Muli" w:eastAsia="Times New Roman" w:hAnsi="Muli" w:cs="Arial"/>
          <w:i/>
          <w:sz w:val="20"/>
          <w:szCs w:val="20"/>
          <w:lang w:eastAsia="pl-PL"/>
        </w:rPr>
      </w:pPr>
      <w:r w:rsidRPr="00683BDE">
        <w:rPr>
          <w:rFonts w:ascii="Muli" w:eastAsia="Times New Roman" w:hAnsi="Muli" w:cs="Arial"/>
          <w:i/>
          <w:sz w:val="20"/>
          <w:szCs w:val="20"/>
          <w:lang w:eastAsia="pl-PL"/>
        </w:rPr>
        <w:t>Nie spełnienie chociażby jednego parametru granicznego (określonego w kolumnie „Parametr oferowany” jako „TAK”) skutkować będzie odrzuceniem oferty jako niezgodnej z treścią SWZ.</w:t>
      </w:r>
    </w:p>
    <w:p w:rsidR="001062D9" w:rsidRPr="00683BDE" w:rsidRDefault="001062D9" w:rsidP="001062D9">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w:t>
      </w:r>
    </w:p>
    <w:p w:rsidR="001062D9" w:rsidRPr="00683BDE" w:rsidRDefault="001062D9" w:rsidP="001062D9">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 xml:space="preserve">                                                                                              (podpis/popisy osoby/osób upoważnionej/upoważnionych</w:t>
      </w:r>
    </w:p>
    <w:p w:rsidR="001062D9" w:rsidRPr="00683BDE" w:rsidRDefault="001062D9" w:rsidP="001062D9">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do reprezentowania wykonawcy)</w:t>
      </w:r>
    </w:p>
    <w:p w:rsidR="00087CF3" w:rsidRPr="00683BDE" w:rsidRDefault="00087CF3"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8C5B7E" w:rsidRPr="00683BDE" w:rsidRDefault="008C5B7E"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1062D9">
      <w:pPr>
        <w:jc w:val="right"/>
        <w:rPr>
          <w:rFonts w:ascii="Muli" w:eastAsia="Times New Roman" w:hAnsi="Muli" w:cs="Arial"/>
          <w:b/>
          <w:sz w:val="20"/>
          <w:szCs w:val="20"/>
          <w:lang w:eastAsia="pl-PL"/>
        </w:rPr>
      </w:pPr>
      <w:r w:rsidRPr="00683BDE">
        <w:rPr>
          <w:rFonts w:ascii="Muli" w:eastAsia="Times New Roman" w:hAnsi="Muli" w:cs="Arial"/>
          <w:b/>
          <w:sz w:val="20"/>
          <w:szCs w:val="20"/>
          <w:lang w:eastAsia="pl-PL"/>
        </w:rPr>
        <w:t>Załącznik do formularza oferty</w:t>
      </w:r>
    </w:p>
    <w:p w:rsidR="001062D9" w:rsidRPr="00683BDE" w:rsidRDefault="001062D9" w:rsidP="006B6D38">
      <w:pPr>
        <w:spacing w:after="0" w:line="240" w:lineRule="auto"/>
        <w:jc w:val="right"/>
        <w:rPr>
          <w:rFonts w:ascii="Muli" w:eastAsia="Times New Roman" w:hAnsi="Muli" w:cs="Arial"/>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r w:rsidRPr="00683BDE">
        <w:rPr>
          <w:rFonts w:ascii="Muli" w:eastAsia="Times New Roman" w:hAnsi="Muli" w:cs="Arial"/>
          <w:b/>
          <w:sz w:val="20"/>
          <w:szCs w:val="20"/>
          <w:lang w:eastAsia="pl-PL"/>
        </w:rPr>
        <w:t>Pakiet nr 4</w:t>
      </w: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Style w:val="Tabela-Siatka"/>
        <w:tblW w:w="10314" w:type="dxa"/>
        <w:tblLook w:val="04A0" w:firstRow="1" w:lastRow="0" w:firstColumn="1" w:lastColumn="0" w:noHBand="0" w:noVBand="1"/>
      </w:tblPr>
      <w:tblGrid>
        <w:gridCol w:w="704"/>
        <w:gridCol w:w="6095"/>
        <w:gridCol w:w="3515"/>
      </w:tblGrid>
      <w:tr w:rsidR="0022217D" w:rsidRPr="00683BDE" w:rsidTr="008C5B7E">
        <w:trPr>
          <w:trHeight w:val="558"/>
        </w:trPr>
        <w:tc>
          <w:tcPr>
            <w:tcW w:w="10314" w:type="dxa"/>
            <w:gridSpan w:val="3"/>
            <w:shd w:val="clear" w:color="auto" w:fill="auto"/>
            <w:vAlign w:val="center"/>
          </w:tcPr>
          <w:p w:rsidR="0022217D" w:rsidRPr="00683BDE" w:rsidRDefault="0022217D" w:rsidP="00E12536">
            <w:pPr>
              <w:pStyle w:val="Akapitzlist"/>
              <w:numPr>
                <w:ilvl w:val="0"/>
                <w:numId w:val="21"/>
              </w:numPr>
              <w:spacing w:after="0" w:line="240" w:lineRule="auto"/>
              <w:ind w:left="318" w:hanging="318"/>
              <w:rPr>
                <w:rFonts w:ascii="Muli" w:hAnsi="Muli" w:cs="Arial"/>
                <w:sz w:val="20"/>
                <w:szCs w:val="20"/>
              </w:rPr>
            </w:pPr>
            <w:bookmarkStart w:id="14" w:name="_Hlk174965254"/>
            <w:r w:rsidRPr="00683BDE">
              <w:rPr>
                <w:rFonts w:ascii="Muli" w:hAnsi="Muli" w:cs="Arial"/>
                <w:b/>
                <w:color w:val="000000" w:themeColor="text1"/>
                <w:sz w:val="20"/>
                <w:szCs w:val="20"/>
              </w:rPr>
              <w:t>Defibrylator automatyczny – treningowy AED</w:t>
            </w:r>
            <w:r w:rsidR="008C5B7E" w:rsidRPr="00683BDE">
              <w:rPr>
                <w:rFonts w:ascii="Muli" w:hAnsi="Muli" w:cs="Arial"/>
                <w:b/>
                <w:color w:val="000000" w:themeColor="text1"/>
                <w:sz w:val="20"/>
                <w:szCs w:val="20"/>
              </w:rPr>
              <w:t xml:space="preserve"> - 2 szt.</w:t>
            </w:r>
          </w:p>
        </w:tc>
      </w:tr>
      <w:tr w:rsidR="0022217D" w:rsidRPr="00683BDE" w:rsidTr="008C5B7E">
        <w:trPr>
          <w:trHeight w:val="844"/>
        </w:trPr>
        <w:tc>
          <w:tcPr>
            <w:tcW w:w="10314" w:type="dxa"/>
            <w:gridSpan w:val="3"/>
            <w:shd w:val="clear" w:color="auto" w:fill="auto"/>
            <w:vAlign w:val="center"/>
          </w:tcPr>
          <w:p w:rsidR="0022217D" w:rsidRPr="00683BDE" w:rsidRDefault="0022217D"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22217D" w:rsidRPr="00683BDE" w:rsidRDefault="0022217D"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22217D" w:rsidRPr="00683BDE" w:rsidTr="008C5B7E">
        <w:tc>
          <w:tcPr>
            <w:tcW w:w="704" w:type="dxa"/>
            <w:shd w:val="clear" w:color="auto" w:fill="auto"/>
            <w:vAlign w:val="center"/>
          </w:tcPr>
          <w:p w:rsidR="0022217D" w:rsidRPr="00683BDE" w:rsidRDefault="0022217D" w:rsidP="001C347B">
            <w:pPr>
              <w:jc w:val="center"/>
              <w:rPr>
                <w:rFonts w:ascii="Muli" w:hAnsi="Muli" w:cs="Arial"/>
                <w:b/>
                <w:bCs/>
                <w:sz w:val="20"/>
                <w:szCs w:val="20"/>
              </w:rPr>
            </w:pPr>
            <w:r w:rsidRPr="00683BDE">
              <w:rPr>
                <w:rFonts w:ascii="Muli" w:hAnsi="Muli" w:cs="Arial"/>
                <w:b/>
                <w:bCs/>
                <w:sz w:val="20"/>
                <w:szCs w:val="20"/>
              </w:rPr>
              <w:t>Lp.</w:t>
            </w:r>
          </w:p>
        </w:tc>
        <w:tc>
          <w:tcPr>
            <w:tcW w:w="6095" w:type="dxa"/>
            <w:shd w:val="clear" w:color="auto" w:fill="auto"/>
            <w:vAlign w:val="center"/>
          </w:tcPr>
          <w:p w:rsidR="0022217D" w:rsidRPr="00683BDE" w:rsidRDefault="0022217D" w:rsidP="001C347B">
            <w:pPr>
              <w:jc w:val="center"/>
              <w:rPr>
                <w:rFonts w:ascii="Muli" w:hAnsi="Muli" w:cs="Arial"/>
                <w:b/>
                <w:bCs/>
                <w:sz w:val="20"/>
                <w:szCs w:val="20"/>
              </w:rPr>
            </w:pPr>
            <w:r w:rsidRPr="00683BDE">
              <w:rPr>
                <w:rFonts w:ascii="Muli" w:hAnsi="Muli" w:cs="Arial"/>
                <w:b/>
                <w:bCs/>
                <w:sz w:val="20"/>
                <w:szCs w:val="20"/>
              </w:rPr>
              <w:t>Opis wymagań</w:t>
            </w:r>
          </w:p>
        </w:tc>
        <w:tc>
          <w:tcPr>
            <w:tcW w:w="3515" w:type="dxa"/>
            <w:shd w:val="clear" w:color="auto" w:fill="auto"/>
            <w:vAlign w:val="center"/>
          </w:tcPr>
          <w:p w:rsidR="0022217D" w:rsidRPr="00683BDE" w:rsidRDefault="0022217D" w:rsidP="001C347B">
            <w:pPr>
              <w:jc w:val="center"/>
              <w:rPr>
                <w:rFonts w:ascii="Muli" w:hAnsi="Muli" w:cs="Arial"/>
                <w:b/>
                <w:bCs/>
                <w:sz w:val="20"/>
                <w:szCs w:val="20"/>
              </w:rPr>
            </w:pPr>
            <w:r w:rsidRPr="00683BDE">
              <w:rPr>
                <w:rFonts w:ascii="Muli" w:hAnsi="Muli" w:cs="Arial"/>
                <w:b/>
                <w:bCs/>
                <w:sz w:val="20"/>
                <w:szCs w:val="20"/>
              </w:rPr>
              <w:t>Parametr oferowany (TAK/NIE, opisać):</w:t>
            </w: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bCs/>
                <w:sz w:val="20"/>
                <w:szCs w:val="20"/>
              </w:rPr>
            </w:pPr>
            <w:r w:rsidRPr="00683BDE">
              <w:rPr>
                <w:rFonts w:ascii="Muli" w:hAnsi="Muli" w:cs="Arial"/>
                <w:sz w:val="20"/>
                <w:szCs w:val="20"/>
              </w:rPr>
              <w:t>Defibrylator treningowy AED do bezpiecznej nauki automatycznej defibrylacji zewnętrznej</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Defibrylator wygląda jak realny defibrylator stosowany w przestrzeni publicznej oraz wydaje użytkownikowi takie same polecenia trybu doradczego jak prawdziwy defibrylator półautomatyczny (w języku polskim) stosowany w przestrzeni publicznej</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 xml:space="preserve">Minimum 5 wbudowanych scenariuszy zdarzeń zawierających różne kombinacje defibrylacji, wyników analizy, ich kolejności, itd.  </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Wbudowany metronom.</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Regulacja głośności oraz przycisk pauzy.</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Polecenia wydawane w języku polskim.</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Czas pracy na bateriach minimum 10 godzin.</w:t>
            </w:r>
          </w:p>
        </w:tc>
        <w:tc>
          <w:tcPr>
            <w:tcW w:w="3515" w:type="dxa"/>
            <w:shd w:val="clear" w:color="auto" w:fill="auto"/>
          </w:tcPr>
          <w:p w:rsidR="0022217D" w:rsidRPr="00683BDE" w:rsidRDefault="0022217D" w:rsidP="001C347B">
            <w:pPr>
              <w:rPr>
                <w:rFonts w:ascii="Muli" w:hAnsi="Muli" w:cs="Arial"/>
                <w:sz w:val="20"/>
                <w:szCs w:val="20"/>
              </w:rPr>
            </w:pPr>
          </w:p>
        </w:tc>
      </w:tr>
      <w:tr w:rsidR="0022217D" w:rsidRPr="00683BDE" w:rsidTr="008C5B7E">
        <w:tc>
          <w:tcPr>
            <w:tcW w:w="704" w:type="dxa"/>
            <w:shd w:val="clear" w:color="auto" w:fill="auto"/>
            <w:vAlign w:val="center"/>
          </w:tcPr>
          <w:p w:rsidR="0022217D" w:rsidRPr="00683BDE" w:rsidRDefault="0022217D" w:rsidP="00E12536">
            <w:pPr>
              <w:pStyle w:val="Akapitzlist"/>
              <w:numPr>
                <w:ilvl w:val="0"/>
                <w:numId w:val="22"/>
              </w:numPr>
              <w:spacing w:after="0" w:line="240" w:lineRule="auto"/>
              <w:rPr>
                <w:rFonts w:ascii="Muli" w:hAnsi="Muli" w:cs="Arial"/>
                <w:sz w:val="20"/>
                <w:szCs w:val="20"/>
              </w:rPr>
            </w:pPr>
          </w:p>
        </w:tc>
        <w:tc>
          <w:tcPr>
            <w:tcW w:w="6095" w:type="dxa"/>
            <w:shd w:val="clear" w:color="auto" w:fill="auto"/>
          </w:tcPr>
          <w:p w:rsidR="0022217D" w:rsidRPr="00683BDE" w:rsidRDefault="0022217D" w:rsidP="001C347B">
            <w:pPr>
              <w:rPr>
                <w:rFonts w:ascii="Muli" w:hAnsi="Muli" w:cs="Arial"/>
                <w:sz w:val="20"/>
                <w:szCs w:val="20"/>
              </w:rPr>
            </w:pPr>
            <w:r w:rsidRPr="00683BDE">
              <w:rPr>
                <w:rFonts w:ascii="Muli" w:hAnsi="Muli" w:cs="Arial"/>
                <w:sz w:val="20"/>
                <w:szCs w:val="20"/>
              </w:rPr>
              <w:t>W zestawie pilot do zdalnej, bezprzewodowej obsługi urządzenia, zasięg pilota co najmniej 2m.</w:t>
            </w:r>
          </w:p>
        </w:tc>
        <w:tc>
          <w:tcPr>
            <w:tcW w:w="3515" w:type="dxa"/>
            <w:shd w:val="clear" w:color="auto" w:fill="auto"/>
          </w:tcPr>
          <w:p w:rsidR="0022217D" w:rsidRPr="00683BDE" w:rsidRDefault="0022217D" w:rsidP="001C347B">
            <w:pPr>
              <w:rPr>
                <w:rFonts w:ascii="Muli" w:hAnsi="Muli" w:cs="Arial"/>
                <w:sz w:val="20"/>
                <w:szCs w:val="20"/>
              </w:rPr>
            </w:pPr>
          </w:p>
        </w:tc>
      </w:tr>
      <w:bookmarkEnd w:id="14"/>
    </w:tbl>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A37C8D" w:rsidRPr="00683BDE" w:rsidRDefault="00A37C8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A37C8D" w:rsidRPr="00683BDE" w:rsidRDefault="00A37C8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A37C8D" w:rsidRPr="00683BDE" w:rsidRDefault="00A37C8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A37C8D" w:rsidRPr="00683BDE" w:rsidTr="001C347B">
        <w:trPr>
          <w:jc w:val="center"/>
        </w:trPr>
        <w:tc>
          <w:tcPr>
            <w:tcW w:w="10329" w:type="dxa"/>
            <w:gridSpan w:val="3"/>
            <w:tcMar>
              <w:top w:w="113" w:type="dxa"/>
              <w:bottom w:w="113" w:type="dxa"/>
            </w:tcMar>
            <w:vAlign w:val="center"/>
          </w:tcPr>
          <w:p w:rsidR="00A37C8D" w:rsidRPr="00683BDE" w:rsidRDefault="00A37C8D" w:rsidP="001C347B">
            <w:pPr>
              <w:jc w:val="both"/>
              <w:rPr>
                <w:rFonts w:ascii="Muli" w:hAnsi="Muli" w:cs="Arial"/>
                <w:sz w:val="20"/>
                <w:szCs w:val="20"/>
              </w:rPr>
            </w:pPr>
            <w:bookmarkStart w:id="15" w:name="_Hlk174966175"/>
            <w:r w:rsidRPr="00683BDE">
              <w:rPr>
                <w:rFonts w:ascii="Muli" w:hAnsi="Muli" w:cs="Arial"/>
                <w:b/>
                <w:color w:val="000000" w:themeColor="text1"/>
                <w:sz w:val="20"/>
                <w:szCs w:val="20"/>
              </w:rPr>
              <w:t xml:space="preserve">Symulowany monitor/defibrylator z przenośnym systemem AV </w:t>
            </w:r>
            <w:r w:rsidR="008C5B7E" w:rsidRPr="00683BDE">
              <w:rPr>
                <w:rFonts w:ascii="Muli" w:hAnsi="Muli" w:cs="Arial"/>
                <w:b/>
                <w:color w:val="000000" w:themeColor="text1"/>
                <w:sz w:val="20"/>
                <w:szCs w:val="20"/>
              </w:rPr>
              <w:t>- 1</w:t>
            </w:r>
            <w:r w:rsidRPr="00683BDE">
              <w:rPr>
                <w:rFonts w:ascii="Muli" w:hAnsi="Muli" w:cs="Arial"/>
                <w:b/>
                <w:color w:val="000000" w:themeColor="text1"/>
                <w:sz w:val="20"/>
                <w:szCs w:val="20"/>
              </w:rPr>
              <w:t xml:space="preserve"> szt.</w:t>
            </w:r>
          </w:p>
        </w:tc>
      </w:tr>
      <w:tr w:rsidR="00A37C8D" w:rsidRPr="00683BDE" w:rsidTr="001C347B">
        <w:trPr>
          <w:jc w:val="center"/>
        </w:trPr>
        <w:tc>
          <w:tcPr>
            <w:tcW w:w="10329" w:type="dxa"/>
            <w:gridSpan w:val="3"/>
            <w:tcMar>
              <w:top w:w="113" w:type="dxa"/>
              <w:bottom w:w="113" w:type="dxa"/>
            </w:tcMar>
            <w:vAlign w:val="center"/>
          </w:tcPr>
          <w:p w:rsidR="00A37C8D" w:rsidRPr="00683BDE" w:rsidRDefault="00A37C8D"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A37C8D" w:rsidRPr="00683BDE" w:rsidRDefault="00A37C8D"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A37C8D" w:rsidRPr="00683BDE" w:rsidTr="001C347B">
        <w:trPr>
          <w:jc w:val="center"/>
        </w:trPr>
        <w:tc>
          <w:tcPr>
            <w:tcW w:w="696" w:type="dxa"/>
            <w:tcMar>
              <w:top w:w="113" w:type="dxa"/>
              <w:bottom w:w="113" w:type="dxa"/>
            </w:tcMar>
            <w:vAlign w:val="center"/>
          </w:tcPr>
          <w:p w:rsidR="00A37C8D" w:rsidRPr="00683BDE" w:rsidRDefault="00A37C8D"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A37C8D" w:rsidRPr="00683BDE" w:rsidRDefault="00A37C8D"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A37C8D" w:rsidRPr="00683BDE" w:rsidRDefault="00A37C8D" w:rsidP="001C347B">
            <w:pPr>
              <w:jc w:val="center"/>
              <w:rPr>
                <w:rFonts w:ascii="Muli" w:hAnsi="Muli" w:cs="Arial"/>
                <w:sz w:val="20"/>
                <w:szCs w:val="20"/>
              </w:rPr>
            </w:pPr>
            <w:r w:rsidRPr="00683BDE">
              <w:rPr>
                <w:rFonts w:ascii="Muli" w:hAnsi="Muli" w:cs="Arial"/>
                <w:sz w:val="20"/>
                <w:szCs w:val="20"/>
              </w:rPr>
              <w:t>Parametr oferowany (TAK/NIE, opisać):</w:t>
            </w: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1C347B">
            <w:pPr>
              <w:jc w:val="both"/>
              <w:rPr>
                <w:rFonts w:ascii="Muli" w:hAnsi="Muli" w:cs="Arial"/>
                <w:sz w:val="20"/>
                <w:szCs w:val="20"/>
              </w:rPr>
            </w:pPr>
            <w:r w:rsidRPr="00683BDE">
              <w:rPr>
                <w:rFonts w:ascii="Muli" w:hAnsi="Muli" w:cs="Arial"/>
                <w:sz w:val="20"/>
                <w:szCs w:val="20"/>
              </w:rPr>
              <w:t>Symulowany monitor i defibrylator pacjenta w wersji mobilnej (transportowej) z wieczystą licencją.</w:t>
            </w:r>
          </w:p>
        </w:tc>
        <w:tc>
          <w:tcPr>
            <w:tcW w:w="2112" w:type="dxa"/>
            <w:tcMar>
              <w:top w:w="113" w:type="dxa"/>
              <w:bottom w:w="113" w:type="dxa"/>
            </w:tcMar>
            <w:vAlign w:val="center"/>
          </w:tcPr>
          <w:p w:rsidR="00A37C8D" w:rsidRPr="00683BDE" w:rsidRDefault="00A37C8D" w:rsidP="001C347B">
            <w:pPr>
              <w:jc w:val="center"/>
              <w:rPr>
                <w:rFonts w:ascii="Muli" w:hAnsi="Muli" w:cs="Arial"/>
                <w:sz w:val="20"/>
                <w:szCs w:val="20"/>
              </w:rPr>
            </w:pPr>
          </w:p>
        </w:tc>
      </w:tr>
      <w:tr w:rsidR="00A37C8D" w:rsidRPr="00683BDE" w:rsidTr="001C347B">
        <w:trPr>
          <w:trHeight w:val="166"/>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1C347B">
            <w:pPr>
              <w:jc w:val="both"/>
              <w:rPr>
                <w:rFonts w:ascii="Muli" w:hAnsi="Muli" w:cs="Arial"/>
                <w:sz w:val="20"/>
                <w:szCs w:val="20"/>
              </w:rPr>
            </w:pPr>
            <w:r w:rsidRPr="00683BDE">
              <w:rPr>
                <w:rFonts w:ascii="Muli" w:hAnsi="Muli" w:cs="Arial"/>
                <w:sz w:val="20"/>
                <w:szCs w:val="20"/>
              </w:rPr>
              <w:t>W zestawie 5 sztuk ekranów premium monitorów pacjenta i/lub defibrylatorów</w:t>
            </w:r>
            <w:r w:rsidR="0006668B" w:rsidRPr="00683BDE">
              <w:rPr>
                <w:rFonts w:ascii="Muli" w:hAnsi="Muli" w:cs="Arial"/>
                <w:sz w:val="20"/>
                <w:szCs w:val="20"/>
              </w:rPr>
              <w:t xml:space="preserve"> do wyboru z listy dostępnych u producenta systemu.</w:t>
            </w:r>
          </w:p>
        </w:tc>
        <w:tc>
          <w:tcPr>
            <w:tcW w:w="2112" w:type="dxa"/>
            <w:tcMar>
              <w:top w:w="113" w:type="dxa"/>
              <w:bottom w:w="113" w:type="dxa"/>
            </w:tcMar>
            <w:vAlign w:val="center"/>
          </w:tcPr>
          <w:p w:rsidR="00A37C8D" w:rsidRPr="00683BDE" w:rsidRDefault="00A37C8D" w:rsidP="001C347B">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Symuluje monitory czołowych światowych producentów.</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Intuicyjne, bezprzewodowe sterowanie z tabletu instruktora.</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Stabilne połączenie urządzeń dzięki połączeniu z niezależnym routerem sieci wifi dołączonym do zestawu.</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Wysokiej jakości i wytrzymały futerał na monitor z bocznymi kieszeniami.</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Dodatkowa aplikacja zainstalowana na tablecie pozwala ćwiczącemu na monitorowanie minimum parametrów: temperatury, poziomu cukru we krwi, ciśnienia krwi. Umożliwia również osłuchiwanie, wyświetlanie wyników laboratoryjnych, pracę z czeklistami oraz wyświetlanie obrazów z badań obrazowych.</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Różne widoki ekranu, w tym monitor, defibrylator, AED i wartości numeryczne.</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Rozbudowane biblioteki krzywych typu EKG, IBP, etCO2.</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12- odprowadzeniowe EKG.</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Możliwość tworzenia scenariuszy oraz czeklist przez instruktora.</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Możliwość tworzenia badań laboratoryjnych i wysyłania ich do ćwiczącego.</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Informacje zwrotne dotyczące resuscytacji krążeniowo-oddechowej w czasie rzeczywistym dzięki dedykowanym czujnikom mierzącym minimum głębokość i częstość uciśnięć.</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Możliwość symulowania artefaktów EKG powstałych w wyniku uciśnięć klatki piersiowej.</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Tryb reanimacji (metronom itp.)</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Alarmy z konfigurowalnymi progami.</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Aplikacja może wyświetlać dziennik zdarzeń na potrzeby debriefingu.</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A37C8D" w:rsidP="00A37C8D">
            <w:pPr>
              <w:jc w:val="both"/>
              <w:rPr>
                <w:rFonts w:ascii="Muli" w:hAnsi="Muli" w:cs="Arial"/>
                <w:sz w:val="20"/>
                <w:szCs w:val="20"/>
              </w:rPr>
            </w:pPr>
            <w:r w:rsidRPr="00683BDE">
              <w:rPr>
                <w:rFonts w:ascii="Muli" w:hAnsi="Muli" w:cs="Arial"/>
                <w:sz w:val="20"/>
                <w:szCs w:val="20"/>
              </w:rPr>
              <w:t>Oprogramowanie i aplikacje w języku polskim</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06668B">
            <w:pPr>
              <w:jc w:val="both"/>
              <w:rPr>
                <w:rFonts w:ascii="Muli" w:hAnsi="Muli" w:cs="Arial"/>
                <w:sz w:val="20"/>
                <w:szCs w:val="20"/>
              </w:rPr>
            </w:pPr>
            <w:r w:rsidRPr="00683BDE">
              <w:rPr>
                <w:rFonts w:ascii="Muli" w:hAnsi="Muli" w:cs="Arial"/>
                <w:sz w:val="20"/>
                <w:szCs w:val="20"/>
              </w:rPr>
              <w:t>Dostępne monitory premium minimum:</w:t>
            </w:r>
          </w:p>
          <w:p w:rsidR="0006668B" w:rsidRPr="00683BDE" w:rsidRDefault="0006668B" w:rsidP="0006668B">
            <w:pPr>
              <w:jc w:val="both"/>
              <w:rPr>
                <w:rFonts w:ascii="Muli" w:hAnsi="Muli" w:cs="Arial"/>
                <w:sz w:val="20"/>
                <w:szCs w:val="20"/>
              </w:rPr>
            </w:pPr>
            <w:r w:rsidRPr="00683BDE">
              <w:rPr>
                <w:rFonts w:ascii="Muli" w:hAnsi="Muli" w:cs="Arial"/>
                <w:sz w:val="20"/>
                <w:szCs w:val="20"/>
              </w:rPr>
              <w:t>• ZOLL X-Series</w:t>
            </w:r>
          </w:p>
          <w:p w:rsidR="0006668B" w:rsidRPr="00683BDE" w:rsidRDefault="0006668B" w:rsidP="0006668B">
            <w:pPr>
              <w:jc w:val="both"/>
              <w:rPr>
                <w:rFonts w:ascii="Muli" w:hAnsi="Muli" w:cs="Arial"/>
                <w:sz w:val="20"/>
                <w:szCs w:val="20"/>
              </w:rPr>
            </w:pPr>
            <w:r w:rsidRPr="00683BDE">
              <w:rPr>
                <w:rFonts w:ascii="Muli" w:hAnsi="Muli" w:cs="Arial"/>
                <w:sz w:val="20"/>
                <w:szCs w:val="20"/>
              </w:rPr>
              <w:t>• Stryker Lifepak15</w:t>
            </w:r>
          </w:p>
          <w:p w:rsidR="0006668B" w:rsidRPr="00683BDE" w:rsidRDefault="0006668B" w:rsidP="0006668B">
            <w:pPr>
              <w:jc w:val="both"/>
              <w:rPr>
                <w:rFonts w:ascii="Muli" w:hAnsi="Muli" w:cs="Arial"/>
                <w:sz w:val="20"/>
                <w:szCs w:val="20"/>
              </w:rPr>
            </w:pPr>
            <w:r w:rsidRPr="00683BDE">
              <w:rPr>
                <w:rFonts w:ascii="Muli" w:hAnsi="Muli" w:cs="Arial"/>
                <w:sz w:val="20"/>
                <w:szCs w:val="20"/>
              </w:rPr>
              <w:t>• Corpuls C3</w:t>
            </w:r>
          </w:p>
          <w:p w:rsidR="0006668B" w:rsidRPr="00683BDE" w:rsidRDefault="0006668B" w:rsidP="0006668B">
            <w:pPr>
              <w:jc w:val="both"/>
              <w:rPr>
                <w:rFonts w:ascii="Muli" w:hAnsi="Muli" w:cs="Arial"/>
                <w:sz w:val="20"/>
                <w:szCs w:val="20"/>
              </w:rPr>
            </w:pPr>
            <w:r w:rsidRPr="00683BDE">
              <w:rPr>
                <w:rFonts w:ascii="Muli" w:hAnsi="Muli" w:cs="Arial"/>
                <w:sz w:val="20"/>
                <w:szCs w:val="20"/>
              </w:rPr>
              <w:t>• SCHILLER Touch 7 Basic</w:t>
            </w:r>
          </w:p>
          <w:p w:rsidR="0006668B" w:rsidRPr="00683BDE" w:rsidRDefault="0006668B" w:rsidP="0006668B">
            <w:pPr>
              <w:jc w:val="both"/>
              <w:rPr>
                <w:rFonts w:ascii="Muli" w:hAnsi="Muli" w:cs="Arial"/>
                <w:sz w:val="20"/>
                <w:szCs w:val="20"/>
              </w:rPr>
            </w:pPr>
            <w:r w:rsidRPr="00683BDE">
              <w:rPr>
                <w:rFonts w:ascii="Muli" w:hAnsi="Muli" w:cs="Arial"/>
                <w:sz w:val="20"/>
                <w:szCs w:val="20"/>
              </w:rPr>
              <w:t>• SCHILLER Touch 7 Intermediate</w:t>
            </w:r>
          </w:p>
          <w:p w:rsidR="0006668B" w:rsidRPr="00683BDE" w:rsidRDefault="0006668B" w:rsidP="0006668B">
            <w:pPr>
              <w:jc w:val="both"/>
              <w:rPr>
                <w:rFonts w:ascii="Muli" w:hAnsi="Muli" w:cs="Arial"/>
                <w:sz w:val="20"/>
                <w:szCs w:val="20"/>
              </w:rPr>
            </w:pPr>
            <w:r w:rsidRPr="00683BDE">
              <w:rPr>
                <w:rFonts w:ascii="Muli" w:hAnsi="Muli" w:cs="Arial"/>
                <w:sz w:val="20"/>
                <w:szCs w:val="20"/>
              </w:rPr>
              <w:t>• SCHILLER Touch 7 Advanced</w:t>
            </w:r>
          </w:p>
          <w:p w:rsidR="0006668B" w:rsidRPr="00683BDE" w:rsidRDefault="0006668B" w:rsidP="0006668B">
            <w:pPr>
              <w:jc w:val="both"/>
              <w:rPr>
                <w:rFonts w:ascii="Muli" w:hAnsi="Muli" w:cs="Arial"/>
                <w:sz w:val="20"/>
                <w:szCs w:val="20"/>
              </w:rPr>
            </w:pPr>
            <w:r w:rsidRPr="00683BDE">
              <w:rPr>
                <w:rFonts w:ascii="Muli" w:hAnsi="Muli" w:cs="Arial"/>
                <w:sz w:val="20"/>
                <w:szCs w:val="20"/>
              </w:rPr>
              <w:t>• Stryker Lifepak20e</w:t>
            </w:r>
          </w:p>
          <w:p w:rsidR="0006668B" w:rsidRPr="00683BDE" w:rsidRDefault="0006668B" w:rsidP="0006668B">
            <w:pPr>
              <w:jc w:val="both"/>
              <w:rPr>
                <w:rFonts w:ascii="Muli" w:hAnsi="Muli" w:cs="Arial"/>
                <w:sz w:val="20"/>
                <w:szCs w:val="20"/>
              </w:rPr>
            </w:pPr>
            <w:r w:rsidRPr="00683BDE">
              <w:rPr>
                <w:rFonts w:ascii="Muli" w:hAnsi="Muli" w:cs="Arial"/>
                <w:sz w:val="20"/>
                <w:szCs w:val="20"/>
              </w:rPr>
              <w:t>• WeinmannMeducore</w:t>
            </w:r>
          </w:p>
          <w:p w:rsidR="0006668B" w:rsidRPr="00683BDE" w:rsidRDefault="0006668B" w:rsidP="0006668B">
            <w:pPr>
              <w:jc w:val="both"/>
              <w:rPr>
                <w:rFonts w:ascii="Muli" w:hAnsi="Muli" w:cs="Arial"/>
                <w:sz w:val="20"/>
                <w:szCs w:val="20"/>
              </w:rPr>
            </w:pPr>
            <w:r w:rsidRPr="00683BDE">
              <w:rPr>
                <w:rFonts w:ascii="Muli" w:hAnsi="Muli" w:cs="Arial"/>
                <w:sz w:val="20"/>
                <w:szCs w:val="20"/>
              </w:rPr>
              <w:t>• Corpuls C3 touch</w:t>
            </w:r>
          </w:p>
          <w:p w:rsidR="0006668B" w:rsidRPr="00683BDE" w:rsidRDefault="0006668B" w:rsidP="0006668B">
            <w:pPr>
              <w:jc w:val="both"/>
              <w:rPr>
                <w:rFonts w:ascii="Muli" w:hAnsi="Muli" w:cs="Arial"/>
                <w:sz w:val="20"/>
                <w:szCs w:val="20"/>
              </w:rPr>
            </w:pPr>
            <w:r w:rsidRPr="00683BDE">
              <w:rPr>
                <w:rFonts w:ascii="Muli" w:hAnsi="Muli" w:cs="Arial"/>
                <w:sz w:val="20"/>
                <w:szCs w:val="20"/>
              </w:rPr>
              <w:t>• ZOLL R-Series</w:t>
            </w:r>
          </w:p>
          <w:p w:rsidR="0006668B" w:rsidRPr="00683BDE" w:rsidRDefault="0006668B" w:rsidP="0006668B">
            <w:pPr>
              <w:jc w:val="both"/>
              <w:rPr>
                <w:rFonts w:ascii="Muli" w:hAnsi="Muli" w:cs="Arial"/>
                <w:sz w:val="20"/>
                <w:szCs w:val="20"/>
              </w:rPr>
            </w:pPr>
            <w:r w:rsidRPr="00683BDE">
              <w:rPr>
                <w:rFonts w:ascii="Muli" w:hAnsi="Muli" w:cs="Arial"/>
                <w:sz w:val="20"/>
                <w:szCs w:val="20"/>
              </w:rPr>
              <w:t>• Corpuls C1</w:t>
            </w:r>
          </w:p>
          <w:p w:rsidR="0006668B" w:rsidRPr="00683BDE" w:rsidRDefault="0006668B" w:rsidP="0006668B">
            <w:pPr>
              <w:jc w:val="both"/>
              <w:rPr>
                <w:rFonts w:ascii="Muli" w:hAnsi="Muli" w:cs="Arial"/>
                <w:sz w:val="20"/>
                <w:szCs w:val="20"/>
              </w:rPr>
            </w:pPr>
            <w:r w:rsidRPr="00683BDE">
              <w:rPr>
                <w:rFonts w:ascii="Muli" w:hAnsi="Muli" w:cs="Arial"/>
                <w:sz w:val="20"/>
                <w:szCs w:val="20"/>
              </w:rPr>
              <w:t>• SCHILLER Physiogard 7</w:t>
            </w:r>
          </w:p>
          <w:p w:rsidR="0006668B" w:rsidRPr="00683BDE" w:rsidRDefault="0006668B" w:rsidP="0006668B">
            <w:pPr>
              <w:jc w:val="both"/>
              <w:rPr>
                <w:rFonts w:ascii="Muli" w:hAnsi="Muli" w:cs="Arial"/>
                <w:sz w:val="20"/>
                <w:szCs w:val="20"/>
              </w:rPr>
            </w:pPr>
            <w:r w:rsidRPr="00683BDE">
              <w:rPr>
                <w:rFonts w:ascii="Muli" w:hAnsi="Muli" w:cs="Arial"/>
                <w:sz w:val="20"/>
                <w:szCs w:val="20"/>
              </w:rPr>
              <w:t>• ZOLL Propaq M</w:t>
            </w:r>
          </w:p>
          <w:p w:rsidR="0006668B" w:rsidRPr="00683BDE" w:rsidRDefault="0006668B" w:rsidP="0006668B">
            <w:pPr>
              <w:jc w:val="both"/>
              <w:rPr>
                <w:rFonts w:ascii="Muli" w:hAnsi="Muli" w:cs="Arial"/>
                <w:sz w:val="20"/>
                <w:szCs w:val="20"/>
              </w:rPr>
            </w:pPr>
            <w:r w:rsidRPr="00683BDE">
              <w:rPr>
                <w:rFonts w:ascii="Muli" w:hAnsi="Muli" w:cs="Arial"/>
                <w:sz w:val="20"/>
                <w:szCs w:val="20"/>
              </w:rPr>
              <w:t>• ZOLL Propaq MD</w:t>
            </w:r>
          </w:p>
          <w:p w:rsidR="00A37C8D" w:rsidRPr="00683BDE" w:rsidRDefault="0006668B" w:rsidP="0006668B">
            <w:pPr>
              <w:jc w:val="both"/>
              <w:rPr>
                <w:rFonts w:ascii="Muli" w:hAnsi="Muli" w:cs="Arial"/>
                <w:sz w:val="20"/>
                <w:szCs w:val="20"/>
              </w:rPr>
            </w:pPr>
            <w:r w:rsidRPr="00683BDE">
              <w:rPr>
                <w:rFonts w:ascii="Muli" w:hAnsi="Muli" w:cs="Arial"/>
                <w:sz w:val="20"/>
                <w:szCs w:val="20"/>
              </w:rPr>
              <w:t>• ZOLL X-Series Advanced</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tr w:rsidR="00A37C8D" w:rsidRPr="00683BDE" w:rsidTr="001C347B">
        <w:trPr>
          <w:jc w:val="center"/>
        </w:trPr>
        <w:tc>
          <w:tcPr>
            <w:tcW w:w="696" w:type="dxa"/>
            <w:tcMar>
              <w:top w:w="113" w:type="dxa"/>
              <w:bottom w:w="113" w:type="dxa"/>
            </w:tcMar>
            <w:vAlign w:val="center"/>
          </w:tcPr>
          <w:p w:rsidR="00A37C8D" w:rsidRPr="00683BDE" w:rsidRDefault="00A37C8D" w:rsidP="00A37C8D">
            <w:pPr>
              <w:pStyle w:val="Akapitzlist"/>
              <w:numPr>
                <w:ilvl w:val="0"/>
                <w:numId w:val="34"/>
              </w:numPr>
              <w:suppressAutoHyphens/>
              <w:spacing w:after="0" w:line="240" w:lineRule="auto"/>
              <w:jc w:val="both"/>
              <w:rPr>
                <w:rFonts w:ascii="Muli" w:hAnsi="Muli" w:cs="Arial"/>
                <w:sz w:val="20"/>
                <w:szCs w:val="20"/>
              </w:rPr>
            </w:pPr>
          </w:p>
        </w:tc>
        <w:tc>
          <w:tcPr>
            <w:tcW w:w="7521" w:type="dxa"/>
            <w:tcMar>
              <w:top w:w="113" w:type="dxa"/>
              <w:bottom w:w="113" w:type="dxa"/>
            </w:tcMar>
          </w:tcPr>
          <w:p w:rsidR="00A37C8D" w:rsidRPr="00683BDE" w:rsidRDefault="0006668B" w:rsidP="0006668B">
            <w:pPr>
              <w:jc w:val="both"/>
              <w:rPr>
                <w:rFonts w:ascii="Muli" w:hAnsi="Muli" w:cs="Arial"/>
                <w:sz w:val="20"/>
                <w:szCs w:val="20"/>
              </w:rPr>
            </w:pPr>
            <w:r w:rsidRPr="00683BDE">
              <w:rPr>
                <w:rFonts w:ascii="Muli" w:hAnsi="Muli" w:cs="Arial"/>
                <w:sz w:val="20"/>
                <w:szCs w:val="20"/>
              </w:rPr>
              <w:t>W zestawie oparty na iPadzie system Audio Video umożliwiający nagrywanie scenariusza za pomocą tylnej kamery dodatkowego tabletu w połączeniu z nagrywaniem/przechwytywaniem symulowanych monitorów pacjenta będących elementem całego zestawu. Pisanie lub rysowanie na ekranie tabletu podczas nagrywania sesji symulacyjnej pozwala na automatyczne tworzenie flagi/markera sceny z możliwością jej odtworzenia podczas debriefingu.</w:t>
            </w:r>
          </w:p>
        </w:tc>
        <w:tc>
          <w:tcPr>
            <w:tcW w:w="2112" w:type="dxa"/>
            <w:tcMar>
              <w:top w:w="113" w:type="dxa"/>
              <w:bottom w:w="113" w:type="dxa"/>
            </w:tcMar>
            <w:vAlign w:val="center"/>
          </w:tcPr>
          <w:p w:rsidR="00A37C8D" w:rsidRPr="00683BDE" w:rsidRDefault="00A37C8D" w:rsidP="00A37C8D">
            <w:pPr>
              <w:jc w:val="center"/>
              <w:rPr>
                <w:rFonts w:ascii="Muli" w:hAnsi="Muli" w:cs="Arial"/>
                <w:sz w:val="20"/>
                <w:szCs w:val="20"/>
              </w:rPr>
            </w:pPr>
          </w:p>
        </w:tc>
      </w:tr>
      <w:bookmarkEnd w:id="15"/>
    </w:tbl>
    <w:p w:rsidR="00A37C8D" w:rsidRPr="00683BDE" w:rsidRDefault="00A37C8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22217D" w:rsidRPr="00683BDE" w:rsidRDefault="0022217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521"/>
        <w:gridCol w:w="2112"/>
      </w:tblGrid>
      <w:tr w:rsidR="0006668B" w:rsidRPr="00683BDE" w:rsidTr="001C347B">
        <w:trPr>
          <w:jc w:val="center"/>
        </w:trPr>
        <w:tc>
          <w:tcPr>
            <w:tcW w:w="10329" w:type="dxa"/>
            <w:gridSpan w:val="3"/>
            <w:tcMar>
              <w:top w:w="113" w:type="dxa"/>
              <w:bottom w:w="113" w:type="dxa"/>
            </w:tcMar>
            <w:vAlign w:val="center"/>
          </w:tcPr>
          <w:p w:rsidR="0006668B" w:rsidRPr="00683BDE" w:rsidRDefault="0006668B" w:rsidP="001C347B">
            <w:pPr>
              <w:jc w:val="both"/>
              <w:rPr>
                <w:rFonts w:ascii="Muli" w:hAnsi="Muli" w:cs="Arial"/>
                <w:sz w:val="20"/>
                <w:szCs w:val="20"/>
              </w:rPr>
            </w:pPr>
            <w:r w:rsidRPr="00683BDE">
              <w:rPr>
                <w:rFonts w:ascii="Muli" w:hAnsi="Muli" w:cs="Arial"/>
                <w:b/>
                <w:color w:val="000000" w:themeColor="text1"/>
                <w:sz w:val="20"/>
                <w:szCs w:val="20"/>
              </w:rPr>
              <w:t>Symulowany respirator marki Weinmann- 1 szt.</w:t>
            </w:r>
          </w:p>
        </w:tc>
      </w:tr>
      <w:tr w:rsidR="0006668B" w:rsidRPr="00683BDE" w:rsidTr="001C347B">
        <w:trPr>
          <w:jc w:val="center"/>
        </w:trPr>
        <w:tc>
          <w:tcPr>
            <w:tcW w:w="10329" w:type="dxa"/>
            <w:gridSpan w:val="3"/>
            <w:tcMar>
              <w:top w:w="113" w:type="dxa"/>
              <w:bottom w:w="113" w:type="dxa"/>
            </w:tcMar>
            <w:vAlign w:val="center"/>
          </w:tcPr>
          <w:p w:rsidR="0006668B" w:rsidRPr="00683BDE" w:rsidRDefault="0006668B" w:rsidP="001C347B">
            <w:pPr>
              <w:rPr>
                <w:rFonts w:ascii="Muli" w:hAnsi="Muli" w:cs="Arial"/>
                <w:b/>
                <w:color w:val="000000" w:themeColor="text1"/>
                <w:sz w:val="20"/>
                <w:szCs w:val="20"/>
              </w:rPr>
            </w:pPr>
            <w:r w:rsidRPr="00683BDE">
              <w:rPr>
                <w:rFonts w:ascii="Muli" w:hAnsi="Muli" w:cs="Arial"/>
                <w:b/>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p w:rsidR="0006668B" w:rsidRPr="00683BDE" w:rsidRDefault="0006668B" w:rsidP="001C347B">
            <w:pPr>
              <w:rPr>
                <w:rFonts w:ascii="Muli" w:hAnsi="Muli" w:cs="Arial"/>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b/>
                <w:color w:val="000000" w:themeColor="text1"/>
                <w:sz w:val="20"/>
                <w:szCs w:val="20"/>
              </w:rPr>
              <w:t xml:space="preserve"> ………………………………………………………………………………………………</w:t>
            </w:r>
          </w:p>
        </w:tc>
      </w:tr>
      <w:tr w:rsidR="0006668B" w:rsidRPr="00683BDE" w:rsidTr="001C347B">
        <w:trPr>
          <w:jc w:val="center"/>
        </w:trPr>
        <w:tc>
          <w:tcPr>
            <w:tcW w:w="696" w:type="dxa"/>
            <w:tcMar>
              <w:top w:w="113" w:type="dxa"/>
              <w:bottom w:w="113" w:type="dxa"/>
            </w:tcMar>
            <w:vAlign w:val="center"/>
          </w:tcPr>
          <w:p w:rsidR="0006668B" w:rsidRPr="00683BDE" w:rsidRDefault="0006668B" w:rsidP="001C347B">
            <w:pPr>
              <w:ind w:left="142"/>
              <w:jc w:val="center"/>
              <w:rPr>
                <w:rFonts w:ascii="Muli" w:hAnsi="Muli" w:cs="Arial"/>
                <w:sz w:val="20"/>
                <w:szCs w:val="20"/>
              </w:rPr>
            </w:pPr>
            <w:r w:rsidRPr="00683BDE">
              <w:rPr>
                <w:rFonts w:ascii="Muli" w:hAnsi="Muli" w:cs="Arial"/>
                <w:sz w:val="20"/>
                <w:szCs w:val="20"/>
              </w:rPr>
              <w:t>Lp.</w:t>
            </w:r>
          </w:p>
        </w:tc>
        <w:tc>
          <w:tcPr>
            <w:tcW w:w="7521" w:type="dxa"/>
            <w:tcMar>
              <w:top w:w="113" w:type="dxa"/>
              <w:bottom w:w="113" w:type="dxa"/>
            </w:tcMar>
            <w:vAlign w:val="center"/>
          </w:tcPr>
          <w:p w:rsidR="0006668B" w:rsidRPr="00683BDE" w:rsidRDefault="0006668B" w:rsidP="001C347B">
            <w:pPr>
              <w:jc w:val="center"/>
              <w:rPr>
                <w:rFonts w:ascii="Muli" w:hAnsi="Muli" w:cs="Arial"/>
                <w:sz w:val="20"/>
                <w:szCs w:val="20"/>
              </w:rPr>
            </w:pPr>
            <w:r w:rsidRPr="00683BDE">
              <w:rPr>
                <w:rFonts w:ascii="Muli" w:hAnsi="Muli" w:cs="Arial"/>
                <w:sz w:val="20"/>
                <w:szCs w:val="20"/>
              </w:rPr>
              <w:t>Opis wymagań</w:t>
            </w:r>
          </w:p>
        </w:tc>
        <w:tc>
          <w:tcPr>
            <w:tcW w:w="2112" w:type="dxa"/>
            <w:tcMar>
              <w:top w:w="113" w:type="dxa"/>
              <w:bottom w:w="113" w:type="dxa"/>
            </w:tcMar>
            <w:vAlign w:val="center"/>
          </w:tcPr>
          <w:p w:rsidR="0006668B" w:rsidRPr="00683BDE" w:rsidRDefault="0006668B" w:rsidP="001C347B">
            <w:pPr>
              <w:jc w:val="center"/>
              <w:rPr>
                <w:rFonts w:ascii="Muli" w:hAnsi="Muli" w:cs="Arial"/>
                <w:sz w:val="20"/>
                <w:szCs w:val="20"/>
              </w:rPr>
            </w:pPr>
            <w:r w:rsidRPr="00683BDE">
              <w:rPr>
                <w:rFonts w:ascii="Muli" w:hAnsi="Muli" w:cs="Arial"/>
                <w:sz w:val="20"/>
                <w:szCs w:val="20"/>
              </w:rPr>
              <w:t>Parametr oferowany (TAK/NIE, opisać):</w:t>
            </w:r>
          </w:p>
        </w:tc>
      </w:tr>
      <w:tr w:rsidR="0006668B" w:rsidRPr="00683BDE" w:rsidTr="001C347B">
        <w:trPr>
          <w:jc w:val="center"/>
        </w:trPr>
        <w:tc>
          <w:tcPr>
            <w:tcW w:w="696" w:type="dxa"/>
            <w:tcMar>
              <w:top w:w="113" w:type="dxa"/>
              <w:bottom w:w="113" w:type="dxa"/>
            </w:tcMar>
            <w:vAlign w:val="center"/>
          </w:tcPr>
          <w:p w:rsidR="0006668B" w:rsidRPr="00683BDE" w:rsidRDefault="0006668B" w:rsidP="0006668B">
            <w:pPr>
              <w:pStyle w:val="Akapitzlist"/>
              <w:numPr>
                <w:ilvl w:val="0"/>
                <w:numId w:val="35"/>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1C347B">
            <w:pPr>
              <w:jc w:val="both"/>
              <w:rPr>
                <w:rFonts w:ascii="Muli" w:hAnsi="Muli" w:cs="Arial"/>
                <w:sz w:val="20"/>
                <w:szCs w:val="20"/>
              </w:rPr>
            </w:pPr>
            <w:r w:rsidRPr="00683BDE">
              <w:rPr>
                <w:rFonts w:ascii="Muli" w:hAnsi="Muli" w:cs="Arial"/>
                <w:sz w:val="20"/>
                <w:szCs w:val="20"/>
              </w:rPr>
              <w:t>Symulowany respirator w wersji transportowej z wieczystą licencją.</w:t>
            </w:r>
          </w:p>
        </w:tc>
        <w:tc>
          <w:tcPr>
            <w:tcW w:w="2112" w:type="dxa"/>
            <w:tcMar>
              <w:top w:w="113" w:type="dxa"/>
              <w:bottom w:w="113" w:type="dxa"/>
            </w:tcMar>
            <w:vAlign w:val="center"/>
          </w:tcPr>
          <w:p w:rsidR="0006668B" w:rsidRPr="00683BDE" w:rsidRDefault="0006668B" w:rsidP="001C347B">
            <w:pPr>
              <w:jc w:val="center"/>
              <w:rPr>
                <w:rFonts w:ascii="Muli" w:hAnsi="Muli" w:cs="Arial"/>
                <w:sz w:val="20"/>
                <w:szCs w:val="20"/>
              </w:rPr>
            </w:pPr>
          </w:p>
        </w:tc>
      </w:tr>
      <w:tr w:rsidR="0006668B" w:rsidRPr="00683BDE" w:rsidTr="001C347B">
        <w:trPr>
          <w:trHeight w:val="166"/>
          <w:jc w:val="center"/>
        </w:trPr>
        <w:tc>
          <w:tcPr>
            <w:tcW w:w="696" w:type="dxa"/>
            <w:tcMar>
              <w:top w:w="113" w:type="dxa"/>
              <w:bottom w:w="113" w:type="dxa"/>
            </w:tcMar>
            <w:vAlign w:val="center"/>
          </w:tcPr>
          <w:p w:rsidR="0006668B" w:rsidRPr="00683BDE" w:rsidRDefault="0006668B" w:rsidP="0006668B">
            <w:pPr>
              <w:pStyle w:val="Akapitzlist"/>
              <w:numPr>
                <w:ilvl w:val="0"/>
                <w:numId w:val="35"/>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06668B">
            <w:pPr>
              <w:jc w:val="both"/>
              <w:rPr>
                <w:rFonts w:ascii="Muli" w:hAnsi="Muli" w:cs="Arial"/>
                <w:sz w:val="20"/>
                <w:szCs w:val="20"/>
              </w:rPr>
            </w:pPr>
            <w:r w:rsidRPr="00683BDE">
              <w:rPr>
                <w:rFonts w:ascii="Muli" w:hAnsi="Muli" w:cs="Arial"/>
                <w:sz w:val="20"/>
                <w:szCs w:val="20"/>
              </w:rPr>
              <w:t>Symuluje oryginalny interfejs użytkownika respiratora MEDUMAT Standard2 marki Weinmann z pełną nawigacją przy użyciu symulowanych pokręteł i/lub przycisków.</w:t>
            </w:r>
          </w:p>
        </w:tc>
        <w:tc>
          <w:tcPr>
            <w:tcW w:w="2112" w:type="dxa"/>
            <w:tcMar>
              <w:top w:w="113" w:type="dxa"/>
              <w:bottom w:w="113" w:type="dxa"/>
            </w:tcMar>
            <w:vAlign w:val="center"/>
          </w:tcPr>
          <w:p w:rsidR="0006668B" w:rsidRPr="00683BDE" w:rsidRDefault="0006668B" w:rsidP="0006668B">
            <w:pPr>
              <w:jc w:val="center"/>
              <w:rPr>
                <w:rFonts w:ascii="Muli" w:hAnsi="Muli" w:cs="Arial"/>
                <w:sz w:val="20"/>
                <w:szCs w:val="20"/>
              </w:rPr>
            </w:pPr>
          </w:p>
        </w:tc>
      </w:tr>
      <w:tr w:rsidR="0006668B" w:rsidRPr="00683BDE" w:rsidTr="001C347B">
        <w:trPr>
          <w:jc w:val="center"/>
        </w:trPr>
        <w:tc>
          <w:tcPr>
            <w:tcW w:w="696" w:type="dxa"/>
            <w:tcMar>
              <w:top w:w="113" w:type="dxa"/>
              <w:bottom w:w="113" w:type="dxa"/>
            </w:tcMar>
            <w:vAlign w:val="center"/>
          </w:tcPr>
          <w:p w:rsidR="0006668B" w:rsidRPr="00683BDE" w:rsidRDefault="0006668B" w:rsidP="0006668B">
            <w:pPr>
              <w:pStyle w:val="Akapitzlist"/>
              <w:numPr>
                <w:ilvl w:val="0"/>
                <w:numId w:val="35"/>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06668B">
            <w:pPr>
              <w:jc w:val="both"/>
              <w:rPr>
                <w:rFonts w:ascii="Muli" w:hAnsi="Muli" w:cs="Arial"/>
                <w:sz w:val="20"/>
                <w:szCs w:val="20"/>
              </w:rPr>
            </w:pPr>
            <w:r w:rsidRPr="00683BDE">
              <w:rPr>
                <w:rFonts w:ascii="Muli" w:hAnsi="Muli" w:cs="Arial"/>
                <w:sz w:val="20"/>
                <w:szCs w:val="20"/>
              </w:rPr>
              <w:t>Integracja z posiadanym przez użytkownika tabletem instruktora (kontrolerem parametrów życiowych pacjenta).</w:t>
            </w:r>
          </w:p>
        </w:tc>
        <w:tc>
          <w:tcPr>
            <w:tcW w:w="2112" w:type="dxa"/>
            <w:tcMar>
              <w:top w:w="113" w:type="dxa"/>
              <w:bottom w:w="113" w:type="dxa"/>
            </w:tcMar>
            <w:vAlign w:val="center"/>
          </w:tcPr>
          <w:p w:rsidR="0006668B" w:rsidRPr="00683BDE" w:rsidRDefault="0006668B" w:rsidP="0006668B">
            <w:pPr>
              <w:jc w:val="center"/>
              <w:rPr>
                <w:rFonts w:ascii="Muli" w:hAnsi="Muli" w:cs="Arial"/>
                <w:sz w:val="20"/>
                <w:szCs w:val="20"/>
              </w:rPr>
            </w:pPr>
          </w:p>
        </w:tc>
      </w:tr>
      <w:tr w:rsidR="0006668B" w:rsidRPr="00683BDE" w:rsidTr="001C347B">
        <w:trPr>
          <w:jc w:val="center"/>
        </w:trPr>
        <w:tc>
          <w:tcPr>
            <w:tcW w:w="696" w:type="dxa"/>
            <w:tcMar>
              <w:top w:w="113" w:type="dxa"/>
              <w:bottom w:w="113" w:type="dxa"/>
            </w:tcMar>
            <w:vAlign w:val="center"/>
          </w:tcPr>
          <w:p w:rsidR="0006668B" w:rsidRPr="00683BDE" w:rsidRDefault="0006668B" w:rsidP="0006668B">
            <w:pPr>
              <w:pStyle w:val="Akapitzlist"/>
              <w:numPr>
                <w:ilvl w:val="0"/>
                <w:numId w:val="35"/>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06668B">
            <w:pPr>
              <w:jc w:val="both"/>
              <w:rPr>
                <w:rFonts w:ascii="Muli" w:hAnsi="Muli" w:cs="Arial"/>
                <w:sz w:val="20"/>
                <w:szCs w:val="20"/>
              </w:rPr>
            </w:pPr>
            <w:r w:rsidRPr="00683BDE">
              <w:rPr>
                <w:rFonts w:ascii="Muli" w:hAnsi="Muli" w:cs="Arial"/>
                <w:sz w:val="20"/>
                <w:szCs w:val="20"/>
              </w:rPr>
              <w:t>Symulacja monitorowania, dostępne minimum tryby: IPPV, CPAP i podawanie O2.</w:t>
            </w:r>
          </w:p>
        </w:tc>
        <w:tc>
          <w:tcPr>
            <w:tcW w:w="2112" w:type="dxa"/>
            <w:tcMar>
              <w:top w:w="113" w:type="dxa"/>
              <w:bottom w:w="113" w:type="dxa"/>
            </w:tcMar>
            <w:vAlign w:val="center"/>
          </w:tcPr>
          <w:p w:rsidR="0006668B" w:rsidRPr="00683BDE" w:rsidRDefault="0006668B" w:rsidP="0006668B">
            <w:pPr>
              <w:jc w:val="center"/>
              <w:rPr>
                <w:rFonts w:ascii="Muli" w:hAnsi="Muli" w:cs="Arial"/>
                <w:sz w:val="20"/>
                <w:szCs w:val="20"/>
              </w:rPr>
            </w:pPr>
          </w:p>
        </w:tc>
      </w:tr>
      <w:tr w:rsidR="0006668B" w:rsidRPr="00683BDE" w:rsidTr="001C347B">
        <w:trPr>
          <w:jc w:val="center"/>
        </w:trPr>
        <w:tc>
          <w:tcPr>
            <w:tcW w:w="696" w:type="dxa"/>
            <w:tcMar>
              <w:top w:w="113" w:type="dxa"/>
              <w:bottom w:w="113" w:type="dxa"/>
            </w:tcMar>
            <w:vAlign w:val="center"/>
          </w:tcPr>
          <w:p w:rsidR="0006668B" w:rsidRPr="00683BDE" w:rsidRDefault="0006668B" w:rsidP="0006668B">
            <w:pPr>
              <w:pStyle w:val="Akapitzlist"/>
              <w:numPr>
                <w:ilvl w:val="0"/>
                <w:numId w:val="35"/>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06668B">
            <w:pPr>
              <w:jc w:val="both"/>
              <w:rPr>
                <w:rFonts w:ascii="Muli" w:hAnsi="Muli" w:cs="Arial"/>
                <w:sz w:val="20"/>
                <w:szCs w:val="20"/>
              </w:rPr>
            </w:pPr>
            <w:r w:rsidRPr="00683BDE">
              <w:rPr>
                <w:rFonts w:ascii="Muli" w:hAnsi="Muli" w:cs="Arial"/>
                <w:sz w:val="20"/>
                <w:szCs w:val="20"/>
              </w:rPr>
              <w:t>Wysokiej jakości i wytrzymały futerał na monitor z bocznymi kieszeniami.</w:t>
            </w:r>
          </w:p>
        </w:tc>
        <w:tc>
          <w:tcPr>
            <w:tcW w:w="2112" w:type="dxa"/>
            <w:tcMar>
              <w:top w:w="113" w:type="dxa"/>
              <w:bottom w:w="113" w:type="dxa"/>
            </w:tcMar>
            <w:vAlign w:val="center"/>
          </w:tcPr>
          <w:p w:rsidR="0006668B" w:rsidRPr="00683BDE" w:rsidRDefault="0006668B" w:rsidP="00817357">
            <w:pPr>
              <w:jc w:val="center"/>
              <w:rPr>
                <w:rFonts w:ascii="Muli" w:hAnsi="Muli" w:cs="Arial"/>
                <w:sz w:val="20"/>
                <w:szCs w:val="20"/>
              </w:rPr>
            </w:pPr>
          </w:p>
        </w:tc>
      </w:tr>
      <w:tr w:rsidR="0006668B" w:rsidRPr="00683BDE" w:rsidTr="001C347B">
        <w:trPr>
          <w:jc w:val="center"/>
        </w:trPr>
        <w:tc>
          <w:tcPr>
            <w:tcW w:w="696" w:type="dxa"/>
            <w:tcMar>
              <w:top w:w="113" w:type="dxa"/>
              <w:bottom w:w="113" w:type="dxa"/>
            </w:tcMar>
            <w:vAlign w:val="center"/>
          </w:tcPr>
          <w:p w:rsidR="0006668B" w:rsidRPr="00683BDE" w:rsidRDefault="0006668B" w:rsidP="0006668B">
            <w:pPr>
              <w:pStyle w:val="Akapitzlist"/>
              <w:numPr>
                <w:ilvl w:val="0"/>
                <w:numId w:val="35"/>
              </w:numPr>
              <w:suppressAutoHyphens/>
              <w:spacing w:after="0" w:line="240" w:lineRule="auto"/>
              <w:jc w:val="both"/>
              <w:rPr>
                <w:rFonts w:ascii="Muli" w:hAnsi="Muli" w:cs="Arial"/>
                <w:sz w:val="20"/>
                <w:szCs w:val="20"/>
              </w:rPr>
            </w:pPr>
          </w:p>
        </w:tc>
        <w:tc>
          <w:tcPr>
            <w:tcW w:w="7521" w:type="dxa"/>
            <w:tcMar>
              <w:top w:w="113" w:type="dxa"/>
              <w:bottom w:w="113" w:type="dxa"/>
            </w:tcMar>
          </w:tcPr>
          <w:p w:rsidR="0006668B" w:rsidRPr="00683BDE" w:rsidRDefault="0006668B" w:rsidP="0006668B">
            <w:pPr>
              <w:jc w:val="both"/>
              <w:rPr>
                <w:rFonts w:ascii="Muli" w:hAnsi="Muli" w:cs="Arial"/>
                <w:sz w:val="20"/>
                <w:szCs w:val="20"/>
              </w:rPr>
            </w:pPr>
            <w:r w:rsidRPr="00683BDE">
              <w:rPr>
                <w:rFonts w:ascii="Muli" w:hAnsi="Muli" w:cs="Arial"/>
                <w:sz w:val="20"/>
                <w:szCs w:val="20"/>
              </w:rPr>
              <w:t>W zestawie ekran monitora respiratora w postaci tabletu 8,3` w torbie ochronnej z wężem do wentylacji na oryginalnym</w:t>
            </w:r>
            <w:r w:rsidR="00817357">
              <w:rPr>
                <w:rFonts w:ascii="Muli" w:hAnsi="Muli" w:cs="Arial"/>
                <w:sz w:val="20"/>
                <w:szCs w:val="20"/>
              </w:rPr>
              <w:t xml:space="preserve"> </w:t>
            </w:r>
            <w:r w:rsidRPr="00683BDE">
              <w:rPr>
                <w:rFonts w:ascii="Muli" w:hAnsi="Muli" w:cs="Arial"/>
                <w:sz w:val="20"/>
                <w:szCs w:val="20"/>
              </w:rPr>
              <w:t>uchwycie LIFE-BASE 1 NGXS.</w:t>
            </w:r>
          </w:p>
        </w:tc>
        <w:tc>
          <w:tcPr>
            <w:tcW w:w="2112" w:type="dxa"/>
            <w:tcMar>
              <w:top w:w="113" w:type="dxa"/>
              <w:bottom w:w="113" w:type="dxa"/>
            </w:tcMar>
            <w:vAlign w:val="center"/>
          </w:tcPr>
          <w:p w:rsidR="0006668B" w:rsidRPr="00683BDE" w:rsidRDefault="0006668B" w:rsidP="001C347B">
            <w:pPr>
              <w:jc w:val="center"/>
              <w:rPr>
                <w:rFonts w:ascii="Muli" w:hAnsi="Muli" w:cs="Arial"/>
                <w:sz w:val="20"/>
                <w:szCs w:val="20"/>
              </w:rPr>
            </w:pPr>
          </w:p>
        </w:tc>
      </w:tr>
    </w:tbl>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6378"/>
        <w:gridCol w:w="2705"/>
      </w:tblGrid>
      <w:tr w:rsidR="0006668B" w:rsidRPr="00683BDE" w:rsidTr="004B6FFA">
        <w:trPr>
          <w:cantSplit/>
          <w:jc w:val="center"/>
        </w:trPr>
        <w:tc>
          <w:tcPr>
            <w:tcW w:w="10341" w:type="dxa"/>
            <w:gridSpan w:val="3"/>
            <w:tcMar>
              <w:top w:w="113" w:type="dxa"/>
              <w:bottom w:w="113" w:type="dxa"/>
            </w:tcMar>
            <w:vAlign w:val="center"/>
          </w:tcPr>
          <w:p w:rsidR="0006668B" w:rsidRPr="00683BDE" w:rsidRDefault="0006668B" w:rsidP="001C347B">
            <w:pPr>
              <w:tabs>
                <w:tab w:val="num" w:pos="0"/>
                <w:tab w:val="num" w:pos="720"/>
              </w:tabs>
              <w:rPr>
                <w:rFonts w:ascii="Muli" w:hAnsi="Muli" w:cs="Arial"/>
                <w:b/>
                <w:sz w:val="20"/>
                <w:szCs w:val="20"/>
              </w:rPr>
            </w:pPr>
            <w:r w:rsidRPr="00683BDE">
              <w:rPr>
                <w:rFonts w:ascii="Muli" w:hAnsi="Muli" w:cs="Arial"/>
                <w:b/>
                <w:color w:val="000000" w:themeColor="text1"/>
                <w:sz w:val="20"/>
                <w:szCs w:val="20"/>
              </w:rPr>
              <w:t>Mobilny system audio video</w:t>
            </w:r>
            <w:r w:rsidR="008C5B7E" w:rsidRPr="00683BDE">
              <w:rPr>
                <w:rFonts w:ascii="Muli" w:hAnsi="Muli" w:cs="Arial"/>
                <w:b/>
                <w:color w:val="000000" w:themeColor="text1"/>
                <w:sz w:val="20"/>
                <w:szCs w:val="20"/>
              </w:rPr>
              <w:t xml:space="preserve"> - 1 szt.</w:t>
            </w:r>
          </w:p>
        </w:tc>
      </w:tr>
      <w:tr w:rsidR="0006668B" w:rsidRPr="00683BDE" w:rsidTr="004B6FFA">
        <w:trPr>
          <w:cantSplit/>
          <w:jc w:val="center"/>
        </w:trPr>
        <w:tc>
          <w:tcPr>
            <w:tcW w:w="10341" w:type="dxa"/>
            <w:gridSpan w:val="3"/>
            <w:tcMar>
              <w:top w:w="113" w:type="dxa"/>
              <w:bottom w:w="113" w:type="dxa"/>
            </w:tcMar>
            <w:vAlign w:val="center"/>
          </w:tcPr>
          <w:p w:rsidR="0006668B" w:rsidRPr="00683BDE" w:rsidRDefault="0006668B" w:rsidP="001C347B">
            <w:pPr>
              <w:rPr>
                <w:rFonts w:ascii="Muli" w:hAnsi="Muli" w:cs="Arial"/>
                <w:b/>
                <w:color w:val="000000" w:themeColor="text1"/>
                <w:sz w:val="20"/>
                <w:szCs w:val="20"/>
              </w:rPr>
            </w:pPr>
            <w:r w:rsidRPr="00683BDE">
              <w:rPr>
                <w:rFonts w:ascii="Muli" w:hAnsi="Muli" w:cs="Arial"/>
                <w:color w:val="000000" w:themeColor="text1"/>
                <w:sz w:val="20"/>
                <w:szCs w:val="20"/>
              </w:rPr>
              <w:t xml:space="preserve">Pełna nazwa oferowanego urządzenia (typ, model) </w:t>
            </w:r>
            <w:r w:rsidRPr="00683BDE">
              <w:rPr>
                <w:rFonts w:ascii="Muli" w:hAnsi="Muli" w:cs="Arial"/>
                <w:i/>
                <w:color w:val="000000" w:themeColor="text1"/>
                <w:sz w:val="20"/>
                <w:szCs w:val="20"/>
              </w:rPr>
              <w:t>należy podać:</w:t>
            </w:r>
            <w:r w:rsidRPr="00683BDE">
              <w:rPr>
                <w:rFonts w:ascii="Muli" w:hAnsi="Muli" w:cs="Arial"/>
                <w:color w:val="000000" w:themeColor="text1"/>
                <w:sz w:val="20"/>
                <w:szCs w:val="20"/>
              </w:rPr>
              <w:t xml:space="preserve"> ………………………………………………</w:t>
            </w:r>
          </w:p>
          <w:p w:rsidR="0006668B" w:rsidRPr="00683BDE" w:rsidRDefault="0006668B" w:rsidP="001C347B">
            <w:pPr>
              <w:tabs>
                <w:tab w:val="num" w:pos="0"/>
                <w:tab w:val="num" w:pos="720"/>
              </w:tabs>
              <w:rPr>
                <w:rFonts w:ascii="Muli" w:hAnsi="Muli" w:cs="Arial"/>
                <w:b/>
                <w:sz w:val="20"/>
                <w:szCs w:val="20"/>
              </w:rPr>
            </w:pPr>
            <w:r w:rsidRPr="00683BDE">
              <w:rPr>
                <w:rFonts w:ascii="Muli" w:hAnsi="Muli" w:cs="Arial"/>
                <w:color w:val="000000" w:themeColor="text1"/>
                <w:sz w:val="20"/>
                <w:szCs w:val="20"/>
              </w:rPr>
              <w:t xml:space="preserve">Producent </w:t>
            </w:r>
            <w:r w:rsidRPr="00683BDE">
              <w:rPr>
                <w:rFonts w:ascii="Muli" w:hAnsi="Muli" w:cs="Arial"/>
                <w:i/>
                <w:color w:val="000000" w:themeColor="text1"/>
                <w:sz w:val="20"/>
                <w:szCs w:val="20"/>
              </w:rPr>
              <w:t>należy podać:</w:t>
            </w:r>
            <w:r w:rsidRPr="00683BDE">
              <w:rPr>
                <w:rFonts w:ascii="Muli" w:hAnsi="Muli" w:cs="Arial"/>
                <w:color w:val="000000" w:themeColor="text1"/>
                <w:sz w:val="20"/>
                <w:szCs w:val="20"/>
              </w:rPr>
              <w:t xml:space="preserve"> ………………………………………………………………………………………………</w:t>
            </w: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1C347B">
            <w:pPr>
              <w:jc w:val="center"/>
              <w:rPr>
                <w:rFonts w:ascii="Muli" w:hAnsi="Muli" w:cs="Arial"/>
                <w:b/>
                <w:sz w:val="20"/>
                <w:szCs w:val="20"/>
              </w:rPr>
            </w:pPr>
            <w:r w:rsidRPr="00683BDE">
              <w:rPr>
                <w:rFonts w:ascii="Muli" w:hAnsi="Muli" w:cs="Arial"/>
                <w:sz w:val="20"/>
                <w:szCs w:val="20"/>
              </w:rPr>
              <w:t>Lp.</w:t>
            </w:r>
          </w:p>
        </w:tc>
        <w:tc>
          <w:tcPr>
            <w:tcW w:w="6378" w:type="dxa"/>
            <w:tcMar>
              <w:top w:w="113" w:type="dxa"/>
              <w:bottom w:w="113" w:type="dxa"/>
            </w:tcMar>
            <w:vAlign w:val="center"/>
          </w:tcPr>
          <w:p w:rsidR="0006668B" w:rsidRPr="00683BDE" w:rsidRDefault="0006668B" w:rsidP="001C347B">
            <w:pPr>
              <w:jc w:val="center"/>
              <w:rPr>
                <w:rFonts w:ascii="Muli" w:hAnsi="Muli" w:cs="Arial"/>
                <w:b/>
                <w:sz w:val="20"/>
                <w:szCs w:val="20"/>
              </w:rPr>
            </w:pPr>
            <w:r w:rsidRPr="00683BDE">
              <w:rPr>
                <w:rFonts w:ascii="Muli" w:hAnsi="Muli" w:cs="Arial"/>
                <w:sz w:val="20"/>
                <w:szCs w:val="20"/>
              </w:rPr>
              <w:t>Opis wymagań</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b/>
                <w:sz w:val="20"/>
                <w:szCs w:val="20"/>
              </w:rPr>
            </w:pPr>
            <w:r w:rsidRPr="00683BDE">
              <w:rPr>
                <w:rFonts w:ascii="Muli" w:hAnsi="Muli" w:cs="Arial"/>
                <w:sz w:val="20"/>
                <w:szCs w:val="20"/>
              </w:rPr>
              <w:t>Parametr oferowany (TAK/NIE, opisać):</w:t>
            </w:r>
          </w:p>
        </w:tc>
      </w:tr>
      <w:tr w:rsidR="00521555" w:rsidRPr="00683BDE" w:rsidTr="004B6FFA">
        <w:trPr>
          <w:cantSplit/>
          <w:jc w:val="center"/>
        </w:trPr>
        <w:tc>
          <w:tcPr>
            <w:tcW w:w="10341" w:type="dxa"/>
            <w:gridSpan w:val="3"/>
            <w:tcMar>
              <w:top w:w="113" w:type="dxa"/>
              <w:bottom w:w="113" w:type="dxa"/>
            </w:tcMar>
            <w:vAlign w:val="center"/>
          </w:tcPr>
          <w:p w:rsidR="00521555" w:rsidRPr="00683BDE" w:rsidRDefault="00521555" w:rsidP="00521555">
            <w:pPr>
              <w:tabs>
                <w:tab w:val="num" w:pos="720"/>
              </w:tabs>
              <w:jc w:val="center"/>
              <w:rPr>
                <w:rFonts w:ascii="Muli" w:hAnsi="Muli" w:cs="Arial"/>
                <w:sz w:val="20"/>
                <w:szCs w:val="20"/>
              </w:rPr>
            </w:pPr>
            <w:r w:rsidRPr="00683BDE">
              <w:rPr>
                <w:rFonts w:ascii="Muli" w:hAnsi="Muli" w:cs="Arial"/>
                <w:sz w:val="20"/>
                <w:szCs w:val="20"/>
              </w:rPr>
              <w:t>OGÓLNE ZAŁOŻENIA SYSTEMU</w:t>
            </w:r>
          </w:p>
        </w:tc>
      </w:tr>
      <w:tr w:rsidR="0006668B" w:rsidRPr="00683BDE" w:rsidTr="008C5B7E">
        <w:trPr>
          <w:cantSplit/>
          <w:trHeight w:val="1374"/>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521555">
            <w:pPr>
              <w:rPr>
                <w:rFonts w:ascii="Muli" w:hAnsi="Muli" w:cs="Arial"/>
                <w:b/>
                <w:sz w:val="20"/>
                <w:szCs w:val="20"/>
              </w:rPr>
            </w:pPr>
            <w:r w:rsidRPr="00683BDE">
              <w:rPr>
                <w:rFonts w:ascii="Muli" w:hAnsi="Muli" w:cs="Arial"/>
                <w:sz w:val="20"/>
                <w:szCs w:val="20"/>
              </w:rPr>
              <w:t>Dedykowany system przeznaczony do prowadzenia symulacji medycznej dla treningu</w:t>
            </w:r>
            <w:r w:rsidR="00817357">
              <w:rPr>
                <w:rFonts w:ascii="Muli" w:hAnsi="Muli" w:cs="Arial"/>
                <w:sz w:val="20"/>
                <w:szCs w:val="20"/>
              </w:rPr>
              <w:t xml:space="preserve"> </w:t>
            </w:r>
            <w:r w:rsidRPr="00683BDE">
              <w:rPr>
                <w:rFonts w:ascii="Muli" w:hAnsi="Muli" w:cs="Arial"/>
                <w:sz w:val="20"/>
                <w:szCs w:val="20"/>
              </w:rPr>
              <w:t xml:space="preserve">medycznego. Kompatybilny z trenażerami, symulatorami, fantomami, </w:t>
            </w:r>
            <w:r w:rsidR="002471C4" w:rsidRPr="00683BDE">
              <w:rPr>
                <w:rFonts w:ascii="Muli" w:hAnsi="Muli" w:cs="Arial"/>
                <w:sz w:val="20"/>
                <w:szCs w:val="20"/>
              </w:rPr>
              <w:t xml:space="preserve">minimum </w:t>
            </w:r>
            <w:r w:rsidRPr="00683BDE">
              <w:rPr>
                <w:rFonts w:ascii="Muli" w:hAnsi="Muli" w:cs="Arial"/>
                <w:sz w:val="20"/>
                <w:szCs w:val="20"/>
              </w:rPr>
              <w:t>firm Laerdal, Gaumard, CAE,Surgical Science, Simbionix. Posiada zdolność ewentualnej rozbudowy i rozszerzenia.</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521555" w:rsidRPr="00683BDE" w:rsidRDefault="00521555" w:rsidP="00521555">
            <w:pPr>
              <w:rPr>
                <w:rFonts w:ascii="Muli" w:hAnsi="Muli" w:cs="Arial"/>
                <w:sz w:val="20"/>
                <w:szCs w:val="20"/>
              </w:rPr>
            </w:pPr>
            <w:r w:rsidRPr="00683BDE">
              <w:rPr>
                <w:rFonts w:ascii="Muli" w:hAnsi="Muli" w:cs="Arial"/>
                <w:sz w:val="20"/>
                <w:szCs w:val="20"/>
              </w:rPr>
              <w:t>System składa się z oprogramowania wraz z licencją oraz mobilnego sprzętu.</w:t>
            </w:r>
          </w:p>
          <w:p w:rsidR="00521555" w:rsidRPr="00683BDE" w:rsidRDefault="00521555" w:rsidP="00521555">
            <w:pPr>
              <w:rPr>
                <w:rFonts w:ascii="Muli" w:hAnsi="Muli" w:cs="Arial"/>
                <w:sz w:val="20"/>
                <w:szCs w:val="20"/>
              </w:rPr>
            </w:pPr>
            <w:r w:rsidRPr="00683BDE">
              <w:rPr>
                <w:rFonts w:ascii="Muli" w:hAnsi="Muli" w:cs="Arial"/>
                <w:sz w:val="20"/>
                <w:szCs w:val="20"/>
              </w:rPr>
              <w:t>Zestaw jest zbudowany na bazie:</w:t>
            </w:r>
          </w:p>
          <w:p w:rsidR="00521555" w:rsidRPr="00683BDE" w:rsidRDefault="00521555" w:rsidP="00521555">
            <w:pPr>
              <w:rPr>
                <w:rFonts w:ascii="Muli" w:hAnsi="Muli" w:cs="Arial"/>
                <w:sz w:val="20"/>
                <w:szCs w:val="20"/>
              </w:rPr>
            </w:pPr>
            <w:r w:rsidRPr="00683BDE">
              <w:rPr>
                <w:rFonts w:ascii="Muli" w:hAnsi="Muli" w:cs="Arial"/>
                <w:sz w:val="20"/>
                <w:szCs w:val="20"/>
              </w:rPr>
              <w:t>• jednostki symulacji;</w:t>
            </w:r>
          </w:p>
          <w:p w:rsidR="0006668B" w:rsidRPr="00683BDE" w:rsidRDefault="00521555" w:rsidP="00521555">
            <w:pPr>
              <w:rPr>
                <w:rFonts w:ascii="Muli" w:hAnsi="Muli" w:cs="Arial"/>
                <w:sz w:val="20"/>
                <w:szCs w:val="20"/>
              </w:rPr>
            </w:pPr>
            <w:r w:rsidRPr="00683BDE">
              <w:rPr>
                <w:rFonts w:ascii="Muli" w:hAnsi="Muli" w:cs="Arial"/>
                <w:sz w:val="20"/>
                <w:szCs w:val="20"/>
              </w:rPr>
              <w:t>• jednostki kontrolnej i debriefingowej;</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uppressAutoHyphens/>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521555">
            <w:pPr>
              <w:rPr>
                <w:rFonts w:ascii="Muli" w:hAnsi="Muli" w:cs="Arial"/>
                <w:sz w:val="20"/>
                <w:szCs w:val="20"/>
              </w:rPr>
            </w:pPr>
            <w:r w:rsidRPr="00683BDE">
              <w:rPr>
                <w:rFonts w:ascii="Muli" w:hAnsi="Muli" w:cs="Arial"/>
                <w:sz w:val="20"/>
                <w:szCs w:val="20"/>
              </w:rPr>
              <w:t>Służy do rejestracji i debriefingu szkoleniowych sesji symulacyjnych z wykorzystaniem pacjentów standaryzowanych oraz różnych trenażerów i symulatorów dedykowanych treningowi medycznemu.</w:t>
            </w:r>
          </w:p>
        </w:tc>
        <w:tc>
          <w:tcPr>
            <w:tcW w:w="2705" w:type="dxa"/>
            <w:tcMar>
              <w:top w:w="113" w:type="dxa"/>
              <w:bottom w:w="113" w:type="dxa"/>
            </w:tcMar>
            <w:vAlign w:val="center"/>
          </w:tcPr>
          <w:p w:rsidR="0006668B" w:rsidRPr="00683BDE" w:rsidRDefault="0006668B" w:rsidP="001C347B">
            <w:pPr>
              <w:autoSpaceDE w:val="0"/>
              <w:autoSpaceDN w:val="0"/>
              <w:adjustRightInd w:val="0"/>
              <w:jc w:val="center"/>
              <w:rPr>
                <w:rFonts w:ascii="Muli" w:hAnsi="Muli" w:cs="Arial"/>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uppressAutoHyphens/>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521555">
            <w:pPr>
              <w:rPr>
                <w:rFonts w:ascii="Muli" w:hAnsi="Muli" w:cs="Arial"/>
                <w:sz w:val="20"/>
                <w:szCs w:val="20"/>
              </w:rPr>
            </w:pPr>
            <w:r w:rsidRPr="00683BDE">
              <w:rPr>
                <w:rFonts w:ascii="Muli" w:hAnsi="Muli" w:cs="Arial"/>
                <w:sz w:val="20"/>
                <w:szCs w:val="20"/>
              </w:rPr>
              <w:t>Dla uzyskania najwyższej jakości przesyłanych, odsłuchiwanych i odtwarzanych dialogów lub dźwięków otoczenia stosowana jest budowana w jednostki systemu, odseparowana od sieci WiFi zamawiającego, łączność bezprzewodowa w standardzie WiFi 6.</w:t>
            </w:r>
          </w:p>
        </w:tc>
        <w:tc>
          <w:tcPr>
            <w:tcW w:w="2705" w:type="dxa"/>
            <w:tcMar>
              <w:top w:w="113" w:type="dxa"/>
              <w:bottom w:w="113" w:type="dxa"/>
            </w:tcMar>
            <w:vAlign w:val="center"/>
          </w:tcPr>
          <w:p w:rsidR="0006668B" w:rsidRPr="00683BDE" w:rsidRDefault="0006668B" w:rsidP="00817357">
            <w:pPr>
              <w:tabs>
                <w:tab w:val="num" w:pos="0"/>
                <w:tab w:val="num" w:pos="720"/>
              </w:tabs>
              <w:jc w:val="center"/>
              <w:rPr>
                <w:rFonts w:ascii="Muli" w:hAnsi="Muli" w:cs="Arial"/>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521555">
            <w:pPr>
              <w:rPr>
                <w:rFonts w:ascii="Muli" w:hAnsi="Muli" w:cs="Arial"/>
                <w:sz w:val="20"/>
                <w:szCs w:val="20"/>
              </w:rPr>
            </w:pPr>
            <w:r w:rsidRPr="00683BDE">
              <w:rPr>
                <w:rFonts w:ascii="Muli" w:hAnsi="Muli" w:cs="Arial"/>
                <w:sz w:val="20"/>
                <w:szCs w:val="20"/>
              </w:rPr>
              <w:t>Wszystkie sygnały audio systemu muszą być transportowane za pomocą niskoopóźnieniowego (max. 5 milisekund) bezstratnego opartego na protokole Dante systemu Audio Over IP. Enkodowanie audio musi być co najmniej na poziomie 32bit przy 48 kHz.</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uppressAutoHyphens/>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521555">
            <w:pPr>
              <w:rPr>
                <w:rFonts w:ascii="Muli" w:hAnsi="Muli" w:cs="Arial"/>
                <w:sz w:val="20"/>
                <w:szCs w:val="20"/>
              </w:rPr>
            </w:pPr>
            <w:r w:rsidRPr="00683BDE">
              <w:rPr>
                <w:rFonts w:ascii="Muli" w:hAnsi="Muli" w:cs="Arial"/>
                <w:sz w:val="20"/>
                <w:szCs w:val="20"/>
              </w:rPr>
              <w:t>Zestaw zbudowany jest z komponentów, które można szybko (w ciągu kilkunastu minut) zmontować lub zdemontować oraz posiada główne komponenty, w tym centralne urządzenie sterująco-komunikacyjne, o rozmiarach pozwalających na transport w walizce lub plecaku. Wszystkie 3 główne jednostki (symulacji, kontrolna i debriefingu) posiadają mobilne komponenty, pozwalające na szybkie ich przemieszczanie i montaż w różnych pomieszczeniach przeznaczonych dla szkoleń i treningu medycznego lub w salach symulacji medycznej. Możliwe jest przenoszenie systemu pomiędzy pomieszczeniami, w zależności od potrzeb szkoleniowych zamawiającego.</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521555">
            <w:pPr>
              <w:rPr>
                <w:rFonts w:ascii="Muli" w:hAnsi="Muli" w:cs="Arial"/>
                <w:sz w:val="20"/>
                <w:szCs w:val="20"/>
              </w:rPr>
            </w:pPr>
            <w:r w:rsidRPr="00683BDE">
              <w:rPr>
                <w:rFonts w:ascii="Muli" w:hAnsi="Muli" w:cs="Arial"/>
                <w:sz w:val="20"/>
                <w:szCs w:val="20"/>
              </w:rPr>
              <w:t>Oprogramowanie z interfejsem użytkownika jest integralną częścią zestawu i jest gotowe do korzystania przez użytkowników zamawiającego zaraz po zmontowaniu i uruchomieniu zestawu.</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sz w:val="20"/>
                <w:szCs w:val="20"/>
              </w:rPr>
            </w:pPr>
          </w:p>
        </w:tc>
      </w:tr>
      <w:tr w:rsidR="00521555" w:rsidRPr="00683BDE" w:rsidTr="004B6FFA">
        <w:trPr>
          <w:cantSplit/>
          <w:jc w:val="center"/>
        </w:trPr>
        <w:tc>
          <w:tcPr>
            <w:tcW w:w="10341" w:type="dxa"/>
            <w:gridSpan w:val="3"/>
            <w:tcMar>
              <w:top w:w="113" w:type="dxa"/>
              <w:bottom w:w="113" w:type="dxa"/>
            </w:tcMar>
            <w:vAlign w:val="center"/>
          </w:tcPr>
          <w:p w:rsidR="00521555" w:rsidRPr="00683BDE" w:rsidRDefault="00521555" w:rsidP="001C347B">
            <w:pPr>
              <w:tabs>
                <w:tab w:val="num" w:pos="0"/>
                <w:tab w:val="num" w:pos="720"/>
              </w:tabs>
              <w:jc w:val="center"/>
              <w:rPr>
                <w:rFonts w:ascii="Muli" w:hAnsi="Muli" w:cs="Arial"/>
                <w:b/>
                <w:sz w:val="20"/>
                <w:szCs w:val="20"/>
              </w:rPr>
            </w:pPr>
            <w:r w:rsidRPr="00683BDE">
              <w:rPr>
                <w:rFonts w:ascii="Muli" w:hAnsi="Muli" w:cs="Arial"/>
                <w:b/>
                <w:sz w:val="20"/>
                <w:szCs w:val="20"/>
              </w:rPr>
              <w:t>CHARAKTERYSTYKA OPROGRAMOWANIA</w:t>
            </w: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72743C">
            <w:pPr>
              <w:tabs>
                <w:tab w:val="num" w:pos="0"/>
                <w:tab w:val="num" w:pos="720"/>
              </w:tabs>
              <w:rPr>
                <w:rFonts w:ascii="Muli" w:hAnsi="Muli" w:cs="Arial"/>
                <w:sz w:val="20"/>
                <w:szCs w:val="20"/>
              </w:rPr>
            </w:pPr>
            <w:r w:rsidRPr="00683BDE">
              <w:rPr>
                <w:rFonts w:ascii="Muli" w:hAnsi="Muli" w:cs="Arial"/>
                <w:sz w:val="20"/>
                <w:szCs w:val="20"/>
              </w:rPr>
              <w:t>Wszystkie urządzenia i oprogramowanie oferują intuicyjny, przystosowany do obsługi dotykiem, łatwy w użyciu interfejs użytkownika.</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72743C">
            <w:pPr>
              <w:tabs>
                <w:tab w:val="num" w:pos="0"/>
                <w:tab w:val="num" w:pos="720"/>
              </w:tabs>
              <w:rPr>
                <w:rFonts w:ascii="Muli" w:hAnsi="Muli" w:cs="Arial"/>
                <w:sz w:val="20"/>
                <w:szCs w:val="20"/>
              </w:rPr>
            </w:pPr>
            <w:r w:rsidRPr="00683BDE">
              <w:rPr>
                <w:rFonts w:ascii="Muli" w:hAnsi="Muli" w:cs="Arial"/>
                <w:sz w:val="20"/>
                <w:szCs w:val="20"/>
              </w:rPr>
              <w:t>Do oprogramowania dostarczone są także licencje, oprogramowanie licencyjne, instrukcja użytkownika i administratora (w formie elektronicznej). Licencja jest nieograniczona w czasie (bezterminowa), nie wymaga subskrypcji (czasowego odnowienia).</w:t>
            </w:r>
          </w:p>
        </w:tc>
        <w:tc>
          <w:tcPr>
            <w:tcW w:w="2705" w:type="dxa"/>
            <w:tcMar>
              <w:top w:w="113" w:type="dxa"/>
              <w:bottom w:w="113" w:type="dxa"/>
            </w:tcMar>
            <w:vAlign w:val="center"/>
          </w:tcPr>
          <w:p w:rsidR="0006668B" w:rsidRPr="00683BDE" w:rsidRDefault="0006668B" w:rsidP="001C347B">
            <w:pPr>
              <w:tabs>
                <w:tab w:val="num" w:pos="0"/>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72743C">
            <w:pPr>
              <w:tabs>
                <w:tab w:val="num" w:pos="0"/>
                <w:tab w:val="num" w:pos="720"/>
              </w:tabs>
              <w:rPr>
                <w:rFonts w:ascii="Muli" w:hAnsi="Muli" w:cs="Arial"/>
                <w:sz w:val="20"/>
                <w:szCs w:val="20"/>
              </w:rPr>
            </w:pPr>
            <w:r w:rsidRPr="00683BDE">
              <w:rPr>
                <w:rFonts w:ascii="Muli" w:hAnsi="Muli" w:cs="Arial"/>
                <w:sz w:val="20"/>
                <w:szCs w:val="20"/>
              </w:rPr>
              <w:t>Oprogramowanie kontrolne jest zoptymalizowane pod kątem obsługi dotykiem. Użytkownik może dowolnie personalizować układ ekranu kontrolnego poprzez ukrywanie elementów zbędnych dla przeprowadzanych ćwiczeń, lub przesuwanie ich kolejności i miejsca wyświetlania na ekranie.</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521555" w:rsidRPr="00683BDE" w:rsidRDefault="00521555" w:rsidP="0072743C">
            <w:pPr>
              <w:tabs>
                <w:tab w:val="num" w:pos="0"/>
                <w:tab w:val="num" w:pos="720"/>
              </w:tabs>
              <w:rPr>
                <w:rFonts w:ascii="Muli" w:hAnsi="Muli" w:cs="Arial"/>
                <w:sz w:val="20"/>
                <w:szCs w:val="20"/>
              </w:rPr>
            </w:pPr>
            <w:r w:rsidRPr="00683BDE">
              <w:rPr>
                <w:rFonts w:ascii="Muli" w:hAnsi="Muli" w:cs="Arial"/>
                <w:sz w:val="20"/>
                <w:szCs w:val="20"/>
              </w:rPr>
              <w:t>Wszystkie strumienie wideo z kamer oraz enkodera wideo (przechwytujących np. obraz monitora pacjenta) podłączonych do sytemu są dostępne z poziomu oprogramowania kontrolnego.</w:t>
            </w:r>
          </w:p>
          <w:p w:rsidR="0006668B" w:rsidRPr="00683BDE" w:rsidRDefault="00521555" w:rsidP="0072743C">
            <w:pPr>
              <w:tabs>
                <w:tab w:val="num" w:pos="0"/>
                <w:tab w:val="num" w:pos="720"/>
              </w:tabs>
              <w:rPr>
                <w:rFonts w:ascii="Muli" w:hAnsi="Muli" w:cs="Arial"/>
                <w:sz w:val="20"/>
                <w:szCs w:val="20"/>
              </w:rPr>
            </w:pPr>
            <w:r w:rsidRPr="00683BDE">
              <w:rPr>
                <w:rFonts w:ascii="Muli" w:hAnsi="Muli" w:cs="Arial"/>
                <w:sz w:val="20"/>
                <w:szCs w:val="20"/>
              </w:rPr>
              <w:t>Obrazy ze źródeł wideo można grupować w różne układy widoków, w tym obraz w obrazie, gdzie widok z jednego źródła jest nakładany na obraz drugiego źródła, jako półprzeźroczysty wraz z możliwością wyboru narożnika, w którym on ma być nałożony. Na przykład można obraz przechwytywany z monitora pacjenta nałożyć w dowolnym narożniku obrazu z jednej z kamer jako półprzeźroczysty tak, aby zarówno dane pacjenta były czytelne ale jednocześnie był widoczny cały obraz z kamery.</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521555" w:rsidP="0072743C">
            <w:pPr>
              <w:tabs>
                <w:tab w:val="num" w:pos="0"/>
                <w:tab w:val="num" w:pos="720"/>
              </w:tabs>
              <w:rPr>
                <w:rFonts w:ascii="Muli" w:hAnsi="Muli" w:cs="Arial"/>
                <w:sz w:val="20"/>
                <w:szCs w:val="20"/>
              </w:rPr>
            </w:pPr>
            <w:r w:rsidRPr="00683BDE">
              <w:rPr>
                <w:rFonts w:ascii="Muli" w:hAnsi="Muli" w:cs="Arial"/>
                <w:sz w:val="20"/>
                <w:szCs w:val="20"/>
              </w:rPr>
              <w:t>Kontrolowanie kamer PTZ (poruszanie, zoom, fokus) za pomocą dotyku możliwe bezpośrednio w oprogramowaniu kontrolnym głównego interfejsu operatora, bez konieczności stosowania zewnętrznego oprogramowania bądź joysticków kontrolnych. Możliwość aktywowania pożądanego źródła lub zestawu (zakładki) źródeł wideo nie tylko za pomocą myszki komputerowej, ale także dotykiem na ekranie komputera lub tabletu jednostki sterującej.</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u w:val="single"/>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BD49F6" w:rsidP="0072743C">
            <w:pPr>
              <w:tabs>
                <w:tab w:val="num" w:pos="0"/>
                <w:tab w:val="num" w:pos="720"/>
              </w:tabs>
              <w:rPr>
                <w:rFonts w:ascii="Muli" w:hAnsi="Muli" w:cs="Arial"/>
                <w:sz w:val="20"/>
                <w:szCs w:val="20"/>
              </w:rPr>
            </w:pPr>
            <w:r w:rsidRPr="00683BDE">
              <w:rPr>
                <w:rFonts w:ascii="Muli" w:hAnsi="Muli" w:cs="Arial"/>
                <w:sz w:val="20"/>
                <w:szCs w:val="20"/>
              </w:rPr>
              <w:t>Oprogramowanie ukazuje wszystkie przechwytywane strumienie wideo na żywo dla obecnie wybranego przez użytkownika układu widoku. Wideo i audio perfekcyjnie zsynchronizowane, a podgląd z transmisji na żywo opóźniony maksymalnie 0,3 sekundy, zarówno dla transmisji oglądanych w jednostce kontrolnej, jak i w debriefingowej.</w:t>
            </w:r>
          </w:p>
        </w:tc>
        <w:tc>
          <w:tcPr>
            <w:tcW w:w="2705" w:type="dxa"/>
            <w:tcMar>
              <w:top w:w="113" w:type="dxa"/>
              <w:bottom w:w="113" w:type="dxa"/>
            </w:tcMar>
            <w:vAlign w:val="center"/>
          </w:tcPr>
          <w:p w:rsidR="0006668B" w:rsidRPr="00683BDE" w:rsidRDefault="0006668B" w:rsidP="004B6FFA">
            <w:pPr>
              <w:tabs>
                <w:tab w:val="num" w:pos="0"/>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Sygnały audio przechwytywane niezależnie od sygnałów wideo (nie mogą być enkodowane razem z sygnałem wideo).</w:t>
            </w:r>
          </w:p>
        </w:tc>
        <w:tc>
          <w:tcPr>
            <w:tcW w:w="2705" w:type="dxa"/>
            <w:tcMar>
              <w:top w:w="113" w:type="dxa"/>
              <w:bottom w:w="113" w:type="dxa"/>
            </w:tcMar>
            <w:vAlign w:val="center"/>
          </w:tcPr>
          <w:p w:rsidR="0006668B" w:rsidRPr="00683BDE" w:rsidRDefault="0006668B" w:rsidP="004B6FFA">
            <w:pPr>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Każda ścieżka audio oraz sygnał wideo nagrywane osobno.</w:t>
            </w:r>
          </w:p>
        </w:tc>
        <w:tc>
          <w:tcPr>
            <w:tcW w:w="2705" w:type="dxa"/>
            <w:tcMar>
              <w:top w:w="113" w:type="dxa"/>
              <w:bottom w:w="113" w:type="dxa"/>
            </w:tcMar>
            <w:vAlign w:val="center"/>
          </w:tcPr>
          <w:p w:rsidR="0006668B" w:rsidRPr="00683BDE" w:rsidRDefault="0006668B" w:rsidP="004B6FFA">
            <w:pPr>
              <w:tabs>
                <w:tab w:val="num" w:pos="0"/>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Oprogramowanie nagrywa i nadaje (streaming) na żywo całą komunikację z mikrofonu stanowiska kontrolnego (głos Boga).</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Oprogramowanie oferuję kontrolę audio dla wszystkich podłączonych kanałów audio: użytkownik ma możliwość wyciszania i ponownej aktywacji każdego, pojedynczego kanału audio dla jego nagrywania lub nadawania (streaming) na żywo, zarówno przed, jak i w trakcie nagrywania sesji symulacyjnej.</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Etykietowanie nagrań sesji symulacyjnych takimi meta danymi, jak co najmniej: nazwa, czas, data, znaczniki, danymi szkolących się lub instruktorów.</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Rozpoczynanie i kończenia nagrywania dla wszystkich urządzeń audio-video poprzez jedno kliknięcie lub dotknięcie przycisku na ekranie. Po rozpoczęciu nagrywania wszystkie strumienie wideo i źródła audio dla wybranego przez użytkownika układu są  nagrane niezależnie, bez automatycznego łączenia i miksowania obrazu z dźwiękiem.</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Każde źródło wideo nagrywane oddzielnie, z minimalną rozdzielczością 1080p Full HD z liczbą klatek 25 na sekundę lub wyższą.</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Oprogramowanie jest zdolne do zbierania, streamingu i nagrywania sygnałów wideo nie tylko kamer, ale także wirtualnych monitorów pacjenta, w tym symulatorów wysokiej wierności firm Laerdal, Gaumard, CAE, Surgical Science Simbionix, iSimulate, Skillqube itp., jak również klinicznych urządzeń medycznych wyposażonych w cyfrowe wyjście wideo VGA (na przykład systemy laparoskopowe czy radiologiczne).</w:t>
            </w:r>
          </w:p>
        </w:tc>
        <w:tc>
          <w:tcPr>
            <w:tcW w:w="2705" w:type="dxa"/>
            <w:tcMar>
              <w:top w:w="113" w:type="dxa"/>
              <w:bottom w:w="113" w:type="dxa"/>
            </w:tcMar>
            <w:vAlign w:val="center"/>
          </w:tcPr>
          <w:p w:rsidR="0006668B" w:rsidRPr="00683BDE" w:rsidRDefault="0006668B" w:rsidP="004B6FFA">
            <w:pPr>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Użytkownicy mają możliwość oznaczania i notowania istotnych wydarzeń podczas symulacji poprzez dotknięcie lub kliknięcie różnych predefiniowanych ikon w interfejsie użytkownika, powodujące automatyczne tworzenie zakładki ze stemplem czasowym, która jest dodawana do listy zakładek, chronologicznie lub na osi czasu. Dodatkowo za pomocą klawiatury użytkownik może opisywać notatką zdarzenia oznaczone zakładkami. Dostępne są także ikony z funkcją mierzenia czasu, np. czasu resuscytacji czy wykonania intubacji. Dotknięcie takiej ikony aktywuje odmierzanie czasu, ponowne dotknięcie jej kończy jego odmierzanie oraz tworzy zakładkę ze stemplem czasowym, która jest dodawana do listy zakładek, chronologicznie lub na osi czasu.</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W trakcie nagrywania symulacji użytkownicy mają możliwość aktywacji bądź dezaktywacji podglądu na żywo bieżącego widoku z kamer do jednostki debriefingu. Po aktywacji, wideo na żywo w jednostce debriefingu widoczne są tylko obrazy z kamer i odtwarza towarzyszący im wybrany dźwięk, ale nie widać zakładek i notatek stworzonych przez instruktorów podczas trwania symulacji.</w:t>
            </w:r>
          </w:p>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Ma to zapobiec czytaniu przez ćwiczących poufnych informacji przeznaczonych tylko dla instruktorów i potrzeb debriefingu. Maksymalne opóźnienie w przesyłaniu obrazu i dźwięku na żywo do jednostki debriefingu, to 0,3 sekundy.</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Dodawanie i odtwarzanie plików dźwiękowych poprzez głośniki systemu, wybierane z listy dźwięków przypisanych do przygotowanego scenariusza symulacji. Lista dźwięków systemu dostępna z poziomu interfejsu użytkownika systemu i zawiera dźwięki przygotowane przez producenta systemu, a także umożliwia dodawanie własnych plików dźwiękowych, zawierających na przykład dźwięku ulicy, karetki, biura, szpitala i inne dźwięki tła. System pozwala na jednoczesne odtwarzanie na żywo kilku wybranych z dźwięków z listy wraz z możliwością ich zapętlenia dla ciągłego odtwarzania. Możliwe pauzowanie i odtwarzanie kolejnych plików dźwiękowych w dowolnym momencie trwania sesji symulacyjnej.</w:t>
            </w:r>
          </w:p>
        </w:tc>
        <w:tc>
          <w:tcPr>
            <w:tcW w:w="2705" w:type="dxa"/>
            <w:tcMar>
              <w:top w:w="113" w:type="dxa"/>
              <w:bottom w:w="113" w:type="dxa"/>
            </w:tcMar>
            <w:vAlign w:val="center"/>
          </w:tcPr>
          <w:p w:rsidR="0006668B" w:rsidRPr="00683BDE" w:rsidRDefault="0006668B" w:rsidP="004B6FFA">
            <w:pPr>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Użytkownik może nadawać komunikaty tekstowe odbierane i wyświetlane na ekranie jednostki debriefingu. Komunikaty wprowadza i aktywuje w dowolnym momencie użytkownika jednostki sterującej. Mogą one być opisem scenariusza, ogłoszeniem, zapowiedzią początku lub końca sesji, podpowiedzią dla uczestników sesji symulacyjnej. Możliwy jest także wybór wielkości czcionki oraz położenie na ekranie wyświetlanego tekstu.</w:t>
            </w:r>
          </w:p>
        </w:tc>
        <w:tc>
          <w:tcPr>
            <w:tcW w:w="2705" w:type="dxa"/>
            <w:tcMar>
              <w:top w:w="113" w:type="dxa"/>
              <w:bottom w:w="113" w:type="dxa"/>
            </w:tcMar>
            <w:vAlign w:val="center"/>
          </w:tcPr>
          <w:p w:rsidR="0006668B" w:rsidRPr="00683BDE" w:rsidRDefault="0006668B" w:rsidP="004B6FFA">
            <w:pPr>
              <w:tabs>
                <w:tab w:val="num" w:pos="720"/>
              </w:tabs>
              <w:jc w:val="center"/>
              <w:rPr>
                <w:rFonts w:ascii="Muli" w:hAnsi="Muli" w:cs="Arial"/>
                <w:b/>
                <w:sz w:val="20"/>
                <w:szCs w:val="20"/>
              </w:rPr>
            </w:pPr>
          </w:p>
        </w:tc>
      </w:tr>
      <w:tr w:rsidR="0072743C" w:rsidRPr="00683BDE" w:rsidTr="004B6FFA">
        <w:trPr>
          <w:cantSplit/>
          <w:jc w:val="center"/>
        </w:trPr>
        <w:tc>
          <w:tcPr>
            <w:tcW w:w="1258" w:type="dxa"/>
            <w:tcMar>
              <w:top w:w="113" w:type="dxa"/>
              <w:bottom w:w="113" w:type="dxa"/>
            </w:tcMar>
            <w:vAlign w:val="center"/>
          </w:tcPr>
          <w:p w:rsidR="0072743C" w:rsidRPr="00683BDE" w:rsidRDefault="0072743C"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72743C" w:rsidP="0072743C">
            <w:pPr>
              <w:tabs>
                <w:tab w:val="num" w:pos="0"/>
                <w:tab w:val="num" w:pos="720"/>
              </w:tabs>
              <w:rPr>
                <w:rFonts w:ascii="Muli" w:hAnsi="Muli" w:cs="Arial"/>
                <w:sz w:val="20"/>
                <w:szCs w:val="20"/>
              </w:rPr>
            </w:pPr>
            <w:r w:rsidRPr="00683BDE">
              <w:rPr>
                <w:rFonts w:ascii="Muli" w:hAnsi="Muli" w:cs="Arial"/>
                <w:sz w:val="20"/>
                <w:szCs w:val="20"/>
              </w:rPr>
              <w:t>Odtwarzacz wideo zainstalowany i skonfigurowany odpowiednio na laptopie/komputerze jako</w:t>
            </w:r>
            <w:r w:rsidR="00E710F6">
              <w:rPr>
                <w:rFonts w:ascii="Muli" w:hAnsi="Muli" w:cs="Arial"/>
                <w:sz w:val="20"/>
                <w:szCs w:val="20"/>
              </w:rPr>
              <w:t xml:space="preserve"> </w:t>
            </w:r>
            <w:r w:rsidRPr="00683BDE">
              <w:rPr>
                <w:rFonts w:ascii="Muli" w:hAnsi="Muli" w:cs="Arial"/>
                <w:sz w:val="20"/>
                <w:szCs w:val="20"/>
              </w:rPr>
              <w:t>element zestawu dedykowany sali debriefingu z możliwością wyświetlania na większym ekranie</w:t>
            </w:r>
            <w:r w:rsidR="00E710F6">
              <w:rPr>
                <w:rFonts w:ascii="Muli" w:hAnsi="Muli" w:cs="Arial"/>
                <w:sz w:val="20"/>
                <w:szCs w:val="20"/>
              </w:rPr>
              <w:t xml:space="preserve"> </w:t>
            </w:r>
            <w:r w:rsidRPr="00683BDE">
              <w:rPr>
                <w:rFonts w:ascii="Muli" w:hAnsi="Muli" w:cs="Arial"/>
                <w:sz w:val="20"/>
                <w:szCs w:val="20"/>
              </w:rPr>
              <w:t>odtwarzającym.</w:t>
            </w:r>
          </w:p>
        </w:tc>
        <w:tc>
          <w:tcPr>
            <w:tcW w:w="2705" w:type="dxa"/>
            <w:tcMar>
              <w:top w:w="113" w:type="dxa"/>
              <w:bottom w:w="113" w:type="dxa"/>
            </w:tcMar>
            <w:vAlign w:val="center"/>
          </w:tcPr>
          <w:p w:rsidR="0072743C" w:rsidRPr="00683BDE" w:rsidRDefault="0072743C" w:rsidP="004B6FFA">
            <w:pPr>
              <w:tabs>
                <w:tab w:val="num" w:pos="720"/>
              </w:tabs>
              <w:jc w:val="center"/>
              <w:rPr>
                <w:rFonts w:ascii="Muli" w:hAnsi="Muli" w:cs="Arial"/>
                <w:sz w:val="20"/>
                <w:szCs w:val="20"/>
              </w:rPr>
            </w:pPr>
          </w:p>
        </w:tc>
      </w:tr>
      <w:tr w:rsidR="0072743C" w:rsidRPr="00683BDE" w:rsidTr="004B6FFA">
        <w:trPr>
          <w:cantSplit/>
          <w:jc w:val="center"/>
        </w:trPr>
        <w:tc>
          <w:tcPr>
            <w:tcW w:w="1258" w:type="dxa"/>
            <w:tcMar>
              <w:top w:w="113" w:type="dxa"/>
              <w:bottom w:w="113" w:type="dxa"/>
            </w:tcMar>
            <w:vAlign w:val="center"/>
          </w:tcPr>
          <w:p w:rsidR="0072743C" w:rsidRPr="00683BDE" w:rsidRDefault="0072743C"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Oprogramowanie kontrolne dla prowadzącego sesję debriefingu zainstalowane i</w:t>
            </w:r>
            <w:r w:rsidR="00E710F6">
              <w:rPr>
                <w:rFonts w:ascii="Muli" w:hAnsi="Muli" w:cs="Arial"/>
                <w:sz w:val="20"/>
                <w:szCs w:val="20"/>
              </w:rPr>
              <w:t xml:space="preserve"> </w:t>
            </w:r>
            <w:r w:rsidRPr="00683BDE">
              <w:rPr>
                <w:rFonts w:ascii="Muli" w:hAnsi="Muli" w:cs="Arial"/>
                <w:sz w:val="20"/>
                <w:szCs w:val="20"/>
              </w:rPr>
              <w:t>skonfigurowane na bezprzewodowym tablecie/laptopie zarówno dla podglądu na żywo, jak i w trybie</w:t>
            </w:r>
            <w:r w:rsidR="00E710F6">
              <w:rPr>
                <w:rFonts w:ascii="Muli" w:hAnsi="Muli" w:cs="Arial"/>
                <w:sz w:val="20"/>
                <w:szCs w:val="20"/>
              </w:rPr>
              <w:t xml:space="preserve"> </w:t>
            </w:r>
            <w:r w:rsidRPr="00683BDE">
              <w:rPr>
                <w:rFonts w:ascii="Muli" w:hAnsi="Muli" w:cs="Arial"/>
                <w:sz w:val="20"/>
                <w:szCs w:val="20"/>
              </w:rPr>
              <w:t>debriefingu programowanie wyświetla na ekranach tylko wideo i dźwięk. Zakładki i notatki są</w:t>
            </w:r>
            <w:r w:rsidR="00E710F6">
              <w:rPr>
                <w:rFonts w:ascii="Muli" w:hAnsi="Muli" w:cs="Arial"/>
                <w:sz w:val="20"/>
                <w:szCs w:val="20"/>
              </w:rPr>
              <w:t xml:space="preserve"> </w:t>
            </w:r>
            <w:r w:rsidRPr="00683BDE">
              <w:rPr>
                <w:rFonts w:ascii="Muli" w:hAnsi="Muli" w:cs="Arial"/>
                <w:sz w:val="20"/>
                <w:szCs w:val="20"/>
              </w:rPr>
              <w:t>widoczne tylko dla prowadzącego debriefing instruktora wyłącznie na jego tablecie z zainstalowanym</w:t>
            </w:r>
            <w:r w:rsidR="00E710F6">
              <w:rPr>
                <w:rFonts w:ascii="Muli" w:hAnsi="Muli" w:cs="Arial"/>
                <w:sz w:val="20"/>
                <w:szCs w:val="20"/>
              </w:rPr>
              <w:t xml:space="preserve"> </w:t>
            </w:r>
            <w:r w:rsidRPr="00683BDE">
              <w:rPr>
                <w:rFonts w:ascii="Muli" w:hAnsi="Muli" w:cs="Arial"/>
                <w:sz w:val="20"/>
                <w:szCs w:val="20"/>
              </w:rPr>
              <w:t>oprogramowaniem do debriefingu.</w:t>
            </w:r>
          </w:p>
        </w:tc>
        <w:tc>
          <w:tcPr>
            <w:tcW w:w="2705" w:type="dxa"/>
            <w:tcMar>
              <w:top w:w="113" w:type="dxa"/>
              <w:bottom w:w="113" w:type="dxa"/>
            </w:tcMar>
            <w:vAlign w:val="center"/>
          </w:tcPr>
          <w:p w:rsidR="0072743C" w:rsidRPr="00683BDE" w:rsidRDefault="0072743C" w:rsidP="004B6FFA">
            <w:pPr>
              <w:tabs>
                <w:tab w:val="num" w:pos="720"/>
              </w:tabs>
              <w:jc w:val="center"/>
              <w:rPr>
                <w:rFonts w:ascii="Muli" w:hAnsi="Muli" w:cs="Arial"/>
                <w:sz w:val="20"/>
                <w:szCs w:val="20"/>
              </w:rPr>
            </w:pPr>
          </w:p>
        </w:tc>
      </w:tr>
      <w:tr w:rsidR="0072743C" w:rsidRPr="00683BDE" w:rsidTr="004B6FFA">
        <w:trPr>
          <w:cantSplit/>
          <w:jc w:val="center"/>
        </w:trPr>
        <w:tc>
          <w:tcPr>
            <w:tcW w:w="1258" w:type="dxa"/>
            <w:tcMar>
              <w:top w:w="113" w:type="dxa"/>
              <w:bottom w:w="113" w:type="dxa"/>
            </w:tcMar>
            <w:vAlign w:val="center"/>
          </w:tcPr>
          <w:p w:rsidR="0072743C" w:rsidRPr="00683BDE" w:rsidRDefault="0072743C"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Instruktor ma możliwość otwierania zarejestrowanych wcześniej nagrań w programowym</w:t>
            </w:r>
            <w:r w:rsidR="00E710F6">
              <w:rPr>
                <w:rFonts w:ascii="Muli" w:hAnsi="Muli" w:cs="Arial"/>
                <w:sz w:val="20"/>
                <w:szCs w:val="20"/>
              </w:rPr>
              <w:t xml:space="preserve"> </w:t>
            </w:r>
            <w:r w:rsidRPr="00683BDE">
              <w:rPr>
                <w:rFonts w:ascii="Muli" w:hAnsi="Muli" w:cs="Arial"/>
                <w:sz w:val="20"/>
                <w:szCs w:val="20"/>
              </w:rPr>
              <w:t>odtwarzaczu wideo urządzenia dla sali debriefingu, widząc listę zakładek ze stemplem/znacznikiem</w:t>
            </w:r>
            <w:r w:rsidR="00E710F6">
              <w:rPr>
                <w:rFonts w:ascii="Muli" w:hAnsi="Muli" w:cs="Arial"/>
                <w:sz w:val="20"/>
                <w:szCs w:val="20"/>
              </w:rPr>
              <w:t xml:space="preserve"> </w:t>
            </w:r>
            <w:r w:rsidRPr="00683BDE">
              <w:rPr>
                <w:rFonts w:ascii="Muli" w:hAnsi="Muli" w:cs="Arial"/>
                <w:sz w:val="20"/>
                <w:szCs w:val="20"/>
              </w:rPr>
              <w:t>czasowym i notatek stworzonych podczas trwania sesji symulacyjnej na swoim tablecie. Może</w:t>
            </w:r>
            <w:r w:rsidR="00E710F6">
              <w:rPr>
                <w:rFonts w:ascii="Muli" w:hAnsi="Muli" w:cs="Arial"/>
                <w:sz w:val="20"/>
                <w:szCs w:val="20"/>
              </w:rPr>
              <w:t xml:space="preserve"> </w:t>
            </w:r>
            <w:r w:rsidRPr="00683BDE">
              <w:rPr>
                <w:rFonts w:ascii="Muli" w:hAnsi="Muli" w:cs="Arial"/>
                <w:sz w:val="20"/>
                <w:szCs w:val="20"/>
              </w:rPr>
              <w:t>kontrolować odtwarzanie wideo za pomocą oprogramowania kontrolnego zainstalowanego na</w:t>
            </w:r>
            <w:r w:rsidR="00E710F6">
              <w:rPr>
                <w:rFonts w:ascii="Muli" w:hAnsi="Muli" w:cs="Arial"/>
                <w:sz w:val="20"/>
                <w:szCs w:val="20"/>
              </w:rPr>
              <w:t xml:space="preserve"> </w:t>
            </w:r>
            <w:r w:rsidRPr="00683BDE">
              <w:rPr>
                <w:rFonts w:ascii="Muli" w:hAnsi="Muli" w:cs="Arial"/>
                <w:sz w:val="20"/>
                <w:szCs w:val="20"/>
              </w:rPr>
              <w:t>tablecie. Wybranie poprzez dotknięcie dowolnej zakładki implikuje odtworzenie filmu 15 sekund</w:t>
            </w:r>
            <w:r w:rsidR="00E710F6">
              <w:rPr>
                <w:rFonts w:ascii="Muli" w:hAnsi="Muli" w:cs="Arial"/>
                <w:sz w:val="20"/>
                <w:szCs w:val="20"/>
              </w:rPr>
              <w:t xml:space="preserve"> </w:t>
            </w:r>
            <w:r w:rsidRPr="00683BDE">
              <w:rPr>
                <w:rFonts w:ascii="Muli" w:hAnsi="Muli" w:cs="Arial"/>
                <w:sz w:val="20"/>
                <w:szCs w:val="20"/>
              </w:rPr>
              <w:t>przed jej znacznikiem czasowym stworzonym przez wybraną zakładkę (czas ten można zmieniać).</w:t>
            </w:r>
          </w:p>
        </w:tc>
        <w:tc>
          <w:tcPr>
            <w:tcW w:w="2705" w:type="dxa"/>
            <w:tcMar>
              <w:top w:w="113" w:type="dxa"/>
              <w:bottom w:w="113" w:type="dxa"/>
            </w:tcMar>
            <w:vAlign w:val="center"/>
          </w:tcPr>
          <w:p w:rsidR="0072743C" w:rsidRPr="00683BDE" w:rsidRDefault="0072743C" w:rsidP="004B6FFA">
            <w:pPr>
              <w:tabs>
                <w:tab w:val="num" w:pos="720"/>
              </w:tabs>
              <w:jc w:val="center"/>
              <w:rPr>
                <w:rFonts w:ascii="Muli" w:hAnsi="Muli" w:cs="Arial"/>
                <w:sz w:val="20"/>
                <w:szCs w:val="20"/>
              </w:rPr>
            </w:pPr>
          </w:p>
        </w:tc>
      </w:tr>
      <w:tr w:rsidR="0072743C" w:rsidRPr="00683BDE" w:rsidTr="004B6FFA">
        <w:trPr>
          <w:cantSplit/>
          <w:jc w:val="center"/>
        </w:trPr>
        <w:tc>
          <w:tcPr>
            <w:tcW w:w="1258" w:type="dxa"/>
            <w:tcMar>
              <w:top w:w="113" w:type="dxa"/>
              <w:bottom w:w="113" w:type="dxa"/>
            </w:tcMar>
            <w:vAlign w:val="center"/>
          </w:tcPr>
          <w:p w:rsidR="0072743C" w:rsidRPr="00683BDE" w:rsidRDefault="0072743C"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Wideo odtwarzane na ekranie jest odtwarzane w tym samym widoku (np. obraz w obrazie,</w:t>
            </w:r>
            <w:r w:rsidR="00E710F6">
              <w:rPr>
                <w:rFonts w:ascii="Muli" w:hAnsi="Muli" w:cs="Arial"/>
                <w:sz w:val="20"/>
                <w:szCs w:val="20"/>
              </w:rPr>
              <w:t xml:space="preserve"> </w:t>
            </w:r>
            <w:r w:rsidRPr="00683BDE">
              <w:rPr>
                <w:rFonts w:ascii="Muli" w:hAnsi="Muli" w:cs="Arial"/>
                <w:sz w:val="20"/>
                <w:szCs w:val="20"/>
              </w:rPr>
              <w:t>dzielony na czworo itp.) w jakim zostały nagrane podczas rejestrowania sesji symulacyjnej, ale jest</w:t>
            </w:r>
            <w:r w:rsidR="00E710F6">
              <w:rPr>
                <w:rFonts w:ascii="Muli" w:hAnsi="Muli" w:cs="Arial"/>
                <w:sz w:val="20"/>
                <w:szCs w:val="20"/>
              </w:rPr>
              <w:t xml:space="preserve"> </w:t>
            </w:r>
            <w:r w:rsidRPr="00683BDE">
              <w:rPr>
                <w:rFonts w:ascii="Muli" w:hAnsi="Muli" w:cs="Arial"/>
                <w:sz w:val="20"/>
                <w:szCs w:val="20"/>
              </w:rPr>
              <w:t>także możliwość pokazywania na całym ekranie pojedynczego wideo z zarejestrowanego układu, w</w:t>
            </w:r>
            <w:r w:rsidR="00E710F6">
              <w:rPr>
                <w:rFonts w:ascii="Muli" w:hAnsi="Muli" w:cs="Arial"/>
                <w:sz w:val="20"/>
                <w:szCs w:val="20"/>
              </w:rPr>
              <w:t xml:space="preserve"> </w:t>
            </w:r>
            <w:r w:rsidRPr="00683BDE">
              <w:rPr>
                <w:rFonts w:ascii="Muli" w:hAnsi="Muli" w:cs="Arial"/>
                <w:sz w:val="20"/>
                <w:szCs w:val="20"/>
              </w:rPr>
              <w:t>jakości HD.</w:t>
            </w:r>
          </w:p>
        </w:tc>
        <w:tc>
          <w:tcPr>
            <w:tcW w:w="2705" w:type="dxa"/>
            <w:tcMar>
              <w:top w:w="113" w:type="dxa"/>
              <w:bottom w:w="113" w:type="dxa"/>
            </w:tcMar>
            <w:vAlign w:val="center"/>
          </w:tcPr>
          <w:p w:rsidR="0072743C" w:rsidRPr="00683BDE" w:rsidRDefault="0072743C" w:rsidP="004B6FFA">
            <w:pPr>
              <w:tabs>
                <w:tab w:val="num" w:pos="720"/>
              </w:tabs>
              <w:jc w:val="center"/>
              <w:rPr>
                <w:rFonts w:ascii="Muli" w:hAnsi="Muli" w:cs="Arial"/>
                <w:sz w:val="20"/>
                <w:szCs w:val="20"/>
              </w:rPr>
            </w:pPr>
          </w:p>
        </w:tc>
      </w:tr>
      <w:tr w:rsidR="0072743C" w:rsidRPr="00683BDE" w:rsidTr="004B6FFA">
        <w:trPr>
          <w:cantSplit/>
          <w:jc w:val="center"/>
        </w:trPr>
        <w:tc>
          <w:tcPr>
            <w:tcW w:w="1258" w:type="dxa"/>
            <w:tcMar>
              <w:top w:w="113" w:type="dxa"/>
              <w:bottom w:w="113" w:type="dxa"/>
            </w:tcMar>
            <w:vAlign w:val="center"/>
          </w:tcPr>
          <w:p w:rsidR="0072743C" w:rsidRPr="00683BDE" w:rsidRDefault="0072743C"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Prowadzący sesję debriefingu ma możliwość otwierania wszystkich plików jakie były</w:t>
            </w:r>
            <w:r w:rsidR="00E710F6">
              <w:rPr>
                <w:rFonts w:ascii="Muli" w:hAnsi="Muli" w:cs="Arial"/>
                <w:sz w:val="20"/>
                <w:szCs w:val="20"/>
              </w:rPr>
              <w:t xml:space="preserve"> </w:t>
            </w:r>
            <w:r w:rsidRPr="00683BDE">
              <w:rPr>
                <w:rFonts w:ascii="Muli" w:hAnsi="Muli" w:cs="Arial"/>
                <w:sz w:val="20"/>
                <w:szCs w:val="20"/>
              </w:rPr>
              <w:t>prezentowane ćwiczącym podczas trwania sesji symulacyjnej (reprezentujące zdjęcia RTG, TK i inne) i</w:t>
            </w:r>
            <w:r w:rsidR="00E710F6">
              <w:rPr>
                <w:rFonts w:ascii="Muli" w:hAnsi="Muli" w:cs="Arial"/>
                <w:sz w:val="20"/>
                <w:szCs w:val="20"/>
              </w:rPr>
              <w:t xml:space="preserve"> </w:t>
            </w:r>
            <w:r w:rsidRPr="00683BDE">
              <w:rPr>
                <w:rFonts w:ascii="Muli" w:hAnsi="Muli" w:cs="Arial"/>
                <w:sz w:val="20"/>
                <w:szCs w:val="20"/>
              </w:rPr>
              <w:t>pokazywania ich na ekranie urządzenia prezentacyjnego sali debriefingu. Lista plików oprócz nazw</w:t>
            </w:r>
            <w:r w:rsidR="00E710F6">
              <w:rPr>
                <w:rFonts w:ascii="Muli" w:hAnsi="Muli" w:cs="Arial"/>
                <w:sz w:val="20"/>
                <w:szCs w:val="20"/>
              </w:rPr>
              <w:t xml:space="preserve"> </w:t>
            </w:r>
            <w:r w:rsidRPr="00683BDE">
              <w:rPr>
                <w:rFonts w:ascii="Muli" w:hAnsi="Muli" w:cs="Arial"/>
                <w:sz w:val="20"/>
                <w:szCs w:val="20"/>
              </w:rPr>
              <w:t>posiada widoczne graficzne miniatury ułatwiające ich identyfikację.</w:t>
            </w:r>
          </w:p>
        </w:tc>
        <w:tc>
          <w:tcPr>
            <w:tcW w:w="2705" w:type="dxa"/>
            <w:tcMar>
              <w:top w:w="113" w:type="dxa"/>
              <w:bottom w:w="113" w:type="dxa"/>
            </w:tcMar>
            <w:vAlign w:val="center"/>
          </w:tcPr>
          <w:p w:rsidR="0072743C" w:rsidRPr="00683BDE" w:rsidRDefault="0072743C" w:rsidP="004B6FFA">
            <w:pPr>
              <w:tabs>
                <w:tab w:val="num" w:pos="720"/>
              </w:tabs>
              <w:jc w:val="center"/>
              <w:rPr>
                <w:rFonts w:ascii="Muli" w:hAnsi="Muli" w:cs="Arial"/>
                <w:sz w:val="20"/>
                <w:szCs w:val="20"/>
              </w:rPr>
            </w:pPr>
          </w:p>
        </w:tc>
      </w:tr>
      <w:tr w:rsidR="0072743C" w:rsidRPr="00683BDE" w:rsidTr="004B6FFA">
        <w:trPr>
          <w:cantSplit/>
          <w:jc w:val="center"/>
        </w:trPr>
        <w:tc>
          <w:tcPr>
            <w:tcW w:w="1258" w:type="dxa"/>
            <w:tcMar>
              <w:top w:w="113" w:type="dxa"/>
              <w:bottom w:w="113" w:type="dxa"/>
            </w:tcMar>
            <w:vAlign w:val="center"/>
          </w:tcPr>
          <w:p w:rsidR="0072743C" w:rsidRPr="00683BDE" w:rsidRDefault="0072743C"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72743C"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Funkcja automatycznego zaciemniania ekranu podczas pauzy. Jeżeli instruktor zatrzyma</w:t>
            </w:r>
            <w:r w:rsidR="00E710F6">
              <w:rPr>
                <w:rFonts w:ascii="Muli" w:hAnsi="Muli" w:cs="Arial"/>
                <w:sz w:val="20"/>
                <w:szCs w:val="20"/>
              </w:rPr>
              <w:t xml:space="preserve"> </w:t>
            </w:r>
            <w:r w:rsidRPr="00683BDE">
              <w:rPr>
                <w:rFonts w:ascii="Muli" w:hAnsi="Muli" w:cs="Arial"/>
                <w:sz w:val="20"/>
                <w:szCs w:val="20"/>
              </w:rPr>
              <w:t>odtwarzane nagranie podczas sesji debriefingu z ćwiczącymi, obraz na ekranie zostanie</w:t>
            </w:r>
            <w:r w:rsidR="00E710F6">
              <w:rPr>
                <w:rFonts w:ascii="Muli" w:hAnsi="Muli" w:cs="Arial"/>
                <w:sz w:val="20"/>
                <w:szCs w:val="20"/>
              </w:rPr>
              <w:t xml:space="preserve"> </w:t>
            </w:r>
            <w:r w:rsidRPr="00683BDE">
              <w:rPr>
                <w:rFonts w:ascii="Muli" w:hAnsi="Muli" w:cs="Arial"/>
                <w:sz w:val="20"/>
                <w:szCs w:val="20"/>
              </w:rPr>
              <w:t>automatycznie zaciemniony po to, aby ćwiczący skupili się na instrukcjach i komentarzach</w:t>
            </w:r>
            <w:r w:rsidR="00E710F6">
              <w:rPr>
                <w:rFonts w:ascii="Muli" w:hAnsi="Muli" w:cs="Arial"/>
                <w:sz w:val="20"/>
                <w:szCs w:val="20"/>
              </w:rPr>
              <w:t xml:space="preserve"> </w:t>
            </w:r>
            <w:r w:rsidRPr="00683BDE">
              <w:rPr>
                <w:rFonts w:ascii="Muli" w:hAnsi="Muli" w:cs="Arial"/>
                <w:sz w:val="20"/>
                <w:szCs w:val="20"/>
              </w:rPr>
              <w:t>instruktora. Funkcja to może być aktywowana bądź dezaktywowana w ustawieniach systemu.</w:t>
            </w:r>
          </w:p>
        </w:tc>
        <w:tc>
          <w:tcPr>
            <w:tcW w:w="2705" w:type="dxa"/>
            <w:tcMar>
              <w:top w:w="113" w:type="dxa"/>
              <w:bottom w:w="113" w:type="dxa"/>
            </w:tcMar>
            <w:vAlign w:val="center"/>
          </w:tcPr>
          <w:p w:rsidR="0072743C" w:rsidRPr="00683BDE" w:rsidRDefault="0072743C" w:rsidP="004B6FFA">
            <w:pPr>
              <w:tabs>
                <w:tab w:val="num" w:pos="720"/>
              </w:tabs>
              <w:jc w:val="center"/>
              <w:rPr>
                <w:rFonts w:ascii="Muli" w:hAnsi="Muli" w:cs="Arial"/>
                <w:sz w:val="20"/>
                <w:szCs w:val="20"/>
              </w:rPr>
            </w:pPr>
          </w:p>
        </w:tc>
      </w:tr>
      <w:tr w:rsidR="0006668B" w:rsidRPr="00683BDE" w:rsidTr="004B6FFA">
        <w:trPr>
          <w:cantSplit/>
          <w:jc w:val="center"/>
        </w:trPr>
        <w:tc>
          <w:tcPr>
            <w:tcW w:w="10341" w:type="dxa"/>
            <w:gridSpan w:val="3"/>
            <w:tcMar>
              <w:top w:w="113" w:type="dxa"/>
              <w:bottom w:w="113" w:type="dxa"/>
            </w:tcMar>
            <w:vAlign w:val="center"/>
          </w:tcPr>
          <w:p w:rsidR="0006668B" w:rsidRPr="00683BDE" w:rsidRDefault="004B6FFA" w:rsidP="001C347B">
            <w:pPr>
              <w:tabs>
                <w:tab w:val="num" w:pos="720"/>
              </w:tabs>
              <w:jc w:val="center"/>
              <w:rPr>
                <w:rFonts w:ascii="Muli" w:hAnsi="Muli" w:cs="Arial"/>
                <w:bCs/>
                <w:sz w:val="20"/>
                <w:szCs w:val="20"/>
              </w:rPr>
            </w:pPr>
            <w:r w:rsidRPr="00683BDE">
              <w:rPr>
                <w:rFonts w:ascii="Muli" w:hAnsi="Muli" w:cs="Arial"/>
                <w:sz w:val="20"/>
                <w:szCs w:val="20"/>
              </w:rPr>
              <w:t>JEDNOSTKA SYMULACJI</w:t>
            </w: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Jednostka symulacji przeznaczona do praktycznego wykonywania treningowych sesji symulacji medycznej w oparciu o kamery, mikrofony oraz urządzenia przechwytujące obraz z symulowanych monitorów pacjenta oraz urządzeń medycznych wyposażonych w wyjście wideo.</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Transmisja na żywo powinna posiada możliwość odtwarzania różnorodnych strumieni wideo: obrazów kamer pod różnymi kątami i różnymi zbliżeniami, podglądu na żywo monitora pacjenta symulatora.</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rPr>
            </w:pPr>
          </w:p>
        </w:tc>
      </w:tr>
      <w:tr w:rsidR="0006668B" w:rsidRPr="00683BDE" w:rsidTr="004B6FFA">
        <w:trPr>
          <w:cantSplit/>
          <w:jc w:val="center"/>
        </w:trPr>
        <w:tc>
          <w:tcPr>
            <w:tcW w:w="1258"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Borders>
              <w:top w:val="single" w:sz="4" w:space="0" w:color="auto"/>
              <w:left w:val="single" w:sz="4" w:space="0" w:color="auto"/>
              <w:bottom w:val="single" w:sz="4" w:space="0" w:color="auto"/>
              <w:right w:val="single" w:sz="4" w:space="0" w:color="auto"/>
            </w:tcBorders>
            <w:tcMar>
              <w:top w:w="113" w:type="dxa"/>
              <w:bottom w:w="113" w:type="dxa"/>
            </w:tcMar>
          </w:tcPr>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Jednostka symulacji wyposażona w następujący sprzęt:</w:t>
            </w:r>
          </w:p>
          <w:p w:rsidR="004B6FFA" w:rsidRPr="00683BDE" w:rsidRDefault="004B6FFA" w:rsidP="004B6FFA">
            <w:pPr>
              <w:tabs>
                <w:tab w:val="num" w:pos="0"/>
                <w:tab w:val="num" w:pos="720"/>
              </w:tabs>
              <w:rPr>
                <w:rFonts w:ascii="Muli" w:hAnsi="Muli" w:cs="Arial"/>
                <w:sz w:val="20"/>
                <w:szCs w:val="20"/>
              </w:rPr>
            </w:pP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a) 2 kamery IP PTZ, o parametrach min.: rozdzielczość 1080p przy 25 klatkach na sekundę, kontrola PTZ (Pan-Tilt-Zoom), rotacja 360°, min. Zoom optyczny 10x z autofokusem, sterowanie zdalne</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b) 1 kamera IP PTZ, o parametrach min.: rozdzielczość 1080p przy 25 klatkach na sekundę, kontrola PTZ (Pan-Tilt-Zoom), rotacja 360°, min. Zoom optyczny 5x z autofokusem zdolnym do ustawiania ostrości na małych odległościach obiektywu od filmowanego obiektu, np. we wnętrzu ambulansu, sterowanie zdalne</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c) 1 bezprzewodowa mobilna kamera zakładana na głowę ćwiczących lub manekina pozwalająca na nagrywanie perspektywy ćwiczącego lub pacjenta. Kamera komunikująca się z mobilnym centralnym urządzeniem sterująco-komunikacyjnym w standardzie WiFi lub Bluetooth, nagrywająca obraz w rozdzielczości 1080p, oferująca kąt widzenia 120°, minimum 2,5 h pracy na baterii oraz klasę wodoodporności IPX4. Niewielkie rozmiary oraz waga do 100g</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d) 1 video grabber, który może konwertować cyfrowy sygnał video HDMI/DVI/DP na strumień IP 1080p@25fps lub lepszy</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e) 1 głośnik LAN zasilane przez PoE (Power Over Internet) emitujący dźwięki tła oraz głos instruktora, umożlwiający postawienie bądź powieszenie na ścianie. Głośnik posiada wbudowany interfejs LAN służący do cyfrowej komunikacji z komputerem jednostki sterującej oraz zasilania przez złącze RJ45. Nie wymaga zasilana zewnętrznym lub wbudowanym zasilaczem z gniazda 230V</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f) 1 mikrofon, klasy profesjonalnej, krawędziowy lub wiszący, zoptymalizowany pod kątem rejestracji rozmów w dużych pokojach o trudnej charakterystyce dźwięków tła</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g) Mobilne centralne urządzenie sterująco-komunikacyjne posiadające niezbędne złącza do podłączenia komponentów systemu, wyposażone w niezbędne interfejsy komunikacji przewodowej oraz bezprzewodowej, zamknięte w metalowej obudowie wyposażonej w uchwyt dla łatwego przenoszenia. Rozmiary urządzenia umożliwiają jego przenoszenie w maksymalnie 25 litrowym plecaku lub torbie</w:t>
            </w:r>
          </w:p>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h) niezbędne uchwyty lub statywy do mocowania powyższego sprzętu</w:t>
            </w:r>
          </w:p>
        </w:tc>
        <w:tc>
          <w:tcPr>
            <w:tcW w:w="2705" w:type="dxa"/>
            <w:tcBorders>
              <w:top w:val="single" w:sz="4" w:space="0" w:color="auto"/>
              <w:left w:val="single" w:sz="4" w:space="0" w:color="auto"/>
              <w:bottom w:val="single" w:sz="4" w:space="0" w:color="auto"/>
              <w:right w:val="single" w:sz="4" w:space="0" w:color="auto"/>
            </w:tcBorders>
            <w:tcMar>
              <w:top w:w="113" w:type="dxa"/>
              <w:bottom w:w="113" w:type="dxa"/>
            </w:tcMar>
          </w:tcPr>
          <w:p w:rsidR="0006668B" w:rsidRPr="00683BDE" w:rsidRDefault="0006668B" w:rsidP="001C347B">
            <w:pPr>
              <w:tabs>
                <w:tab w:val="num" w:pos="720"/>
              </w:tabs>
              <w:jc w:val="center"/>
              <w:rPr>
                <w:rFonts w:ascii="Muli" w:hAnsi="Muli" w:cs="Arial"/>
                <w:b/>
                <w:sz w:val="20"/>
                <w:szCs w:val="20"/>
              </w:rPr>
            </w:pPr>
          </w:p>
        </w:tc>
      </w:tr>
      <w:tr w:rsidR="004B6FFA" w:rsidRPr="00683BDE" w:rsidTr="001C347B">
        <w:trPr>
          <w:cantSplit/>
          <w:jc w:val="center"/>
        </w:trPr>
        <w:tc>
          <w:tcPr>
            <w:tcW w:w="10341" w:type="dxa"/>
            <w:gridSpan w:val="3"/>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4B6FFA" w:rsidRPr="00683BDE" w:rsidRDefault="004B6FFA" w:rsidP="001C347B">
            <w:pPr>
              <w:tabs>
                <w:tab w:val="num" w:pos="720"/>
              </w:tabs>
              <w:jc w:val="center"/>
              <w:rPr>
                <w:rFonts w:ascii="Muli" w:hAnsi="Muli" w:cs="Arial"/>
                <w:bCs/>
                <w:sz w:val="20"/>
                <w:szCs w:val="20"/>
              </w:rPr>
            </w:pPr>
            <w:r w:rsidRPr="00683BDE">
              <w:rPr>
                <w:rFonts w:ascii="Muli" w:hAnsi="Muli" w:cs="Arial"/>
                <w:bCs/>
                <w:sz w:val="20"/>
                <w:szCs w:val="20"/>
              </w:rPr>
              <w:t>JEDNOSTKA KONTROLNA I DEBRIEFINGOWA</w:t>
            </w: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Jednostka kontrolna przeznaczone do administracji, dyskretnego nadzoru oraz sterowania przebiegiem sesji symulacyjnych przez instruktorów znajdujących się w ukryciu pomieszczenia, wspomaganych urządzeniami oraz oprogramowaniem stworzonymi do tego celu.</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Korzystając z jednostki kontrolnej użytkownicy systemu mogą:</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a) oglądać i kontrolować obraz i dźwięk za pomocą oprogramowania kontrolnego</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b) rozpoczynać i kończyć nagrywanie sesji symulacyjnych</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c) oznaczać notatkami materiał wideo podczas sesji symulacyjnych</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d) oznaczać istotne wydarzenia za pomocą ikon tworzących zakładki ze stemplem czasowym</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e) mówić za pomocą mikrofonu do głośnika znajdującego się na sali symulacji</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f) aktywować dezaktywować dostępne mikrofony</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g) emitować tekstowe komunikaty na ekran urządzenia sterującego jednostką debriefingu</w:t>
            </w:r>
          </w:p>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h) zmieniać układ interfejsu użytkownika</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Wszystkie źródła wideo i audio oraz zakładki i adnotacje stworzone przez instruktorów są nagrywane oraz archiwizowane dla późniejszego dostępu, po czym są dostępne natychmiast dla sesji debriefingu.</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rPr>
            </w:pPr>
          </w:p>
        </w:tc>
      </w:tr>
      <w:tr w:rsidR="0006668B" w:rsidRPr="00683BDE" w:rsidTr="004B6FFA">
        <w:trPr>
          <w:cantSplit/>
          <w:jc w:val="center"/>
        </w:trPr>
        <w:tc>
          <w:tcPr>
            <w:tcW w:w="1258" w:type="dxa"/>
            <w:tcMar>
              <w:top w:w="113" w:type="dxa"/>
              <w:bottom w:w="113" w:type="dxa"/>
            </w:tcMar>
            <w:vAlign w:val="center"/>
          </w:tcPr>
          <w:p w:rsidR="0006668B" w:rsidRPr="00683BDE" w:rsidRDefault="0006668B" w:rsidP="0006668B">
            <w:pPr>
              <w:numPr>
                <w:ilvl w:val="0"/>
                <w:numId w:val="38"/>
              </w:numPr>
              <w:spacing w:after="0" w:line="240" w:lineRule="auto"/>
              <w:jc w:val="center"/>
              <w:rPr>
                <w:rFonts w:ascii="Muli" w:hAnsi="Muli" w:cs="Arial"/>
                <w:b/>
                <w:sz w:val="20"/>
                <w:szCs w:val="20"/>
              </w:rPr>
            </w:pPr>
          </w:p>
        </w:tc>
        <w:tc>
          <w:tcPr>
            <w:tcW w:w="6378" w:type="dxa"/>
            <w:tcMar>
              <w:top w:w="113" w:type="dxa"/>
              <w:bottom w:w="113" w:type="dxa"/>
            </w:tcMar>
          </w:tcPr>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Wyposażenie jednostki kontrolnej:</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a) mobilny tablet/komputer PC do kontroli symulacji wyposażony w ekran dotykowy minimum 13” oraz drugi zewnętrzny ekran dotykowy minimum 24”. Komputer o minimalnych parametrach pozwalających na płynne działanie systemu</w:t>
            </w:r>
          </w:p>
          <w:p w:rsidR="004B6FFA"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b) słuchawki z mikrofonem</w:t>
            </w:r>
          </w:p>
          <w:p w:rsidR="0006668B" w:rsidRPr="00683BDE" w:rsidRDefault="004B6FFA" w:rsidP="004B6FFA">
            <w:pPr>
              <w:tabs>
                <w:tab w:val="num" w:pos="0"/>
                <w:tab w:val="num" w:pos="720"/>
              </w:tabs>
              <w:rPr>
                <w:rFonts w:ascii="Muli" w:hAnsi="Muli" w:cs="Arial"/>
                <w:sz w:val="20"/>
                <w:szCs w:val="20"/>
              </w:rPr>
            </w:pPr>
            <w:r w:rsidRPr="00683BDE">
              <w:rPr>
                <w:rFonts w:ascii="Muli" w:hAnsi="Muli" w:cs="Arial"/>
                <w:sz w:val="20"/>
                <w:szCs w:val="20"/>
              </w:rPr>
              <w:t>c) adapter cyfrowy do podłączenia tabletu/komputera do zewnętrznego ekranu</w:t>
            </w:r>
          </w:p>
        </w:tc>
        <w:tc>
          <w:tcPr>
            <w:tcW w:w="2705" w:type="dxa"/>
            <w:tcMar>
              <w:top w:w="113" w:type="dxa"/>
              <w:bottom w:w="113" w:type="dxa"/>
            </w:tcMar>
          </w:tcPr>
          <w:p w:rsidR="0006668B" w:rsidRPr="00683BDE" w:rsidRDefault="0006668B" w:rsidP="001C347B">
            <w:pPr>
              <w:tabs>
                <w:tab w:val="num" w:pos="720"/>
              </w:tabs>
              <w:jc w:val="center"/>
              <w:rPr>
                <w:rFonts w:ascii="Muli" w:hAnsi="Muli" w:cs="Arial"/>
                <w:b/>
                <w:sz w:val="20"/>
                <w:szCs w:val="20"/>
              </w:rPr>
            </w:pPr>
          </w:p>
        </w:tc>
      </w:tr>
      <w:tr w:rsidR="0006668B" w:rsidRPr="00683BDE" w:rsidTr="004B6FFA">
        <w:trPr>
          <w:jc w:val="center"/>
        </w:trPr>
        <w:tc>
          <w:tcPr>
            <w:tcW w:w="10341" w:type="dxa"/>
            <w:gridSpan w:val="3"/>
            <w:tcMar>
              <w:top w:w="113" w:type="dxa"/>
              <w:bottom w:w="113" w:type="dxa"/>
            </w:tcMar>
            <w:vAlign w:val="center"/>
          </w:tcPr>
          <w:p w:rsidR="0006668B" w:rsidRPr="00683BDE" w:rsidRDefault="002471C4" w:rsidP="001C347B">
            <w:pPr>
              <w:tabs>
                <w:tab w:val="num" w:pos="720"/>
              </w:tabs>
              <w:jc w:val="center"/>
              <w:rPr>
                <w:rFonts w:ascii="Muli" w:hAnsi="Muli" w:cs="Arial"/>
                <w:bCs/>
                <w:sz w:val="20"/>
                <w:szCs w:val="20"/>
              </w:rPr>
            </w:pPr>
            <w:r w:rsidRPr="00683BDE">
              <w:rPr>
                <w:rFonts w:ascii="Muli" w:hAnsi="Muli" w:cs="Arial"/>
                <w:bCs/>
                <w:sz w:val="20"/>
                <w:szCs w:val="20"/>
              </w:rPr>
              <w:t>INSTALACJA I SZKOLENIE</w:t>
            </w:r>
          </w:p>
        </w:tc>
      </w:tr>
      <w:tr w:rsidR="0006668B" w:rsidRPr="00683BDE" w:rsidTr="004B6FFA">
        <w:trPr>
          <w:jc w:val="center"/>
        </w:trPr>
        <w:tc>
          <w:tcPr>
            <w:tcW w:w="1258" w:type="dxa"/>
            <w:tcMar>
              <w:top w:w="113" w:type="dxa"/>
              <w:bottom w:w="113" w:type="dxa"/>
            </w:tcMar>
            <w:vAlign w:val="center"/>
          </w:tcPr>
          <w:p w:rsidR="0006668B" w:rsidRPr="00683BDE" w:rsidRDefault="0006668B" w:rsidP="008C5B7E">
            <w:pPr>
              <w:numPr>
                <w:ilvl w:val="0"/>
                <w:numId w:val="39"/>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2471C4" w:rsidP="001C347B">
            <w:pPr>
              <w:tabs>
                <w:tab w:val="num" w:pos="0"/>
                <w:tab w:val="num" w:pos="720"/>
              </w:tabs>
              <w:rPr>
                <w:rFonts w:ascii="Muli" w:hAnsi="Muli" w:cs="Arial"/>
                <w:sz w:val="20"/>
                <w:szCs w:val="20"/>
              </w:rPr>
            </w:pPr>
            <w:r w:rsidRPr="00683BDE">
              <w:rPr>
                <w:rFonts w:ascii="Muli" w:hAnsi="Muli" w:cs="Arial"/>
                <w:sz w:val="20"/>
                <w:szCs w:val="20"/>
              </w:rPr>
              <w:t>Wykonawca dostarcza okablowanie sieci LAN, Ethernet, minimalnie kategorii 6.</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u w:val="single"/>
              </w:rPr>
            </w:pPr>
          </w:p>
        </w:tc>
      </w:tr>
      <w:tr w:rsidR="0006668B" w:rsidRPr="00683BDE" w:rsidTr="004B6FFA">
        <w:trPr>
          <w:jc w:val="center"/>
        </w:trPr>
        <w:tc>
          <w:tcPr>
            <w:tcW w:w="1258" w:type="dxa"/>
            <w:tcMar>
              <w:top w:w="113" w:type="dxa"/>
              <w:bottom w:w="113" w:type="dxa"/>
            </w:tcMar>
            <w:vAlign w:val="center"/>
          </w:tcPr>
          <w:p w:rsidR="0006668B" w:rsidRPr="00683BDE" w:rsidRDefault="0006668B" w:rsidP="008C5B7E">
            <w:pPr>
              <w:numPr>
                <w:ilvl w:val="0"/>
                <w:numId w:val="39"/>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2471C4" w:rsidP="002471C4">
            <w:pPr>
              <w:tabs>
                <w:tab w:val="num" w:pos="0"/>
                <w:tab w:val="num" w:pos="720"/>
              </w:tabs>
              <w:rPr>
                <w:rFonts w:ascii="Muli" w:hAnsi="Muli" w:cs="Arial"/>
                <w:sz w:val="20"/>
                <w:szCs w:val="20"/>
              </w:rPr>
            </w:pPr>
            <w:r w:rsidRPr="00683BDE">
              <w:rPr>
                <w:rFonts w:ascii="Muli" w:hAnsi="Muli" w:cs="Arial"/>
                <w:sz w:val="20"/>
                <w:szCs w:val="20"/>
              </w:rPr>
              <w:t>Instalacja sprzętu oraz oprogramowania z jednoczesnym zaprezentowaniem jego działania oraz wszystkich możliwości, a także 1 – dniowe szkolenie instruktażowe z obsługi sprzętu i oprogramowania systemu.</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u w:val="single"/>
              </w:rPr>
            </w:pPr>
          </w:p>
        </w:tc>
      </w:tr>
      <w:tr w:rsidR="0006668B" w:rsidRPr="00683BDE" w:rsidTr="004B6FFA">
        <w:trPr>
          <w:jc w:val="center"/>
        </w:trPr>
        <w:tc>
          <w:tcPr>
            <w:tcW w:w="1258" w:type="dxa"/>
            <w:tcMar>
              <w:top w:w="113" w:type="dxa"/>
              <w:bottom w:w="113" w:type="dxa"/>
            </w:tcMar>
            <w:vAlign w:val="center"/>
          </w:tcPr>
          <w:p w:rsidR="0006668B" w:rsidRPr="00683BDE" w:rsidRDefault="0006668B" w:rsidP="008C5B7E">
            <w:pPr>
              <w:numPr>
                <w:ilvl w:val="0"/>
                <w:numId w:val="39"/>
              </w:numPr>
              <w:spacing w:after="0" w:line="240" w:lineRule="auto"/>
              <w:jc w:val="center"/>
              <w:rPr>
                <w:rFonts w:ascii="Muli" w:hAnsi="Muli" w:cs="Arial"/>
                <w:b/>
                <w:sz w:val="20"/>
                <w:szCs w:val="20"/>
              </w:rPr>
            </w:pPr>
          </w:p>
        </w:tc>
        <w:tc>
          <w:tcPr>
            <w:tcW w:w="6378" w:type="dxa"/>
            <w:tcMar>
              <w:top w:w="113" w:type="dxa"/>
              <w:bottom w:w="113" w:type="dxa"/>
            </w:tcMar>
          </w:tcPr>
          <w:p w:rsidR="0006668B" w:rsidRPr="00683BDE" w:rsidRDefault="002471C4" w:rsidP="002471C4">
            <w:pPr>
              <w:tabs>
                <w:tab w:val="num" w:pos="0"/>
                <w:tab w:val="num" w:pos="720"/>
              </w:tabs>
              <w:rPr>
                <w:rFonts w:ascii="Muli" w:hAnsi="Muli" w:cs="Arial"/>
                <w:sz w:val="20"/>
                <w:szCs w:val="20"/>
              </w:rPr>
            </w:pPr>
            <w:r w:rsidRPr="00683BDE">
              <w:rPr>
                <w:rFonts w:ascii="Muli" w:hAnsi="Muli" w:cs="Arial"/>
                <w:sz w:val="20"/>
                <w:szCs w:val="20"/>
              </w:rPr>
              <w:t>Gwarancja na sprzęt oraz wsparcie dystrybutora lub producenta, obejmujące także wsparcie przez połączenia zdalne oraz bezpłatne aktualizacje oprogramowania przez okres trwania gwarancji.</w:t>
            </w:r>
          </w:p>
        </w:tc>
        <w:tc>
          <w:tcPr>
            <w:tcW w:w="2705" w:type="dxa"/>
            <w:tcMar>
              <w:top w:w="113" w:type="dxa"/>
              <w:bottom w:w="113" w:type="dxa"/>
            </w:tcMar>
            <w:vAlign w:val="center"/>
          </w:tcPr>
          <w:p w:rsidR="0006668B" w:rsidRPr="00683BDE" w:rsidRDefault="0006668B" w:rsidP="001C347B">
            <w:pPr>
              <w:tabs>
                <w:tab w:val="num" w:pos="720"/>
              </w:tabs>
              <w:jc w:val="center"/>
              <w:rPr>
                <w:rFonts w:ascii="Muli" w:hAnsi="Muli" w:cs="Arial"/>
                <w:b/>
                <w:sz w:val="20"/>
                <w:szCs w:val="20"/>
                <w:u w:val="single"/>
              </w:rPr>
            </w:pPr>
          </w:p>
        </w:tc>
      </w:tr>
    </w:tbl>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06668B" w:rsidRPr="00683BDE" w:rsidRDefault="0006668B"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22217D" w:rsidRPr="00683BDE" w:rsidRDefault="0022217D"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tabs>
          <w:tab w:val="left" w:pos="3686"/>
          <w:tab w:val="left" w:pos="9071"/>
        </w:tabs>
        <w:suppressAutoHyphens/>
        <w:spacing w:after="0" w:line="240" w:lineRule="auto"/>
        <w:jc w:val="center"/>
        <w:rPr>
          <w:rFonts w:ascii="Muli" w:eastAsia="Times New Roman" w:hAnsi="Muli" w:cs="Arial"/>
          <w:b/>
          <w:sz w:val="20"/>
          <w:szCs w:val="20"/>
          <w:lang w:eastAsia="pl-PL"/>
        </w:rPr>
      </w:pPr>
    </w:p>
    <w:p w:rsidR="001062D9" w:rsidRPr="00683BDE" w:rsidRDefault="001062D9" w:rsidP="001062D9">
      <w:pPr>
        <w:suppressAutoHyphens/>
        <w:spacing w:after="0" w:line="240" w:lineRule="auto"/>
        <w:rPr>
          <w:rFonts w:ascii="Muli" w:eastAsia="Times New Roman" w:hAnsi="Muli" w:cs="Arial"/>
          <w:i/>
          <w:sz w:val="20"/>
          <w:szCs w:val="20"/>
          <w:lang w:eastAsia="pl-PL"/>
        </w:rPr>
      </w:pPr>
      <w:r w:rsidRPr="00683BDE">
        <w:rPr>
          <w:rFonts w:ascii="Muli" w:eastAsia="Times New Roman" w:hAnsi="Muli" w:cs="Arial"/>
          <w:i/>
          <w:sz w:val="20"/>
          <w:szCs w:val="20"/>
          <w:lang w:eastAsia="pl-PL"/>
        </w:rPr>
        <w:t>Nie spełnienie chociażby jednego parametru granicznego (określonego w kolumnie „Parametr oferowany” jako „TAK”) skutkować będzie odrzuceniem oferty jako niezgodnej z treścią SWZ.</w:t>
      </w:r>
    </w:p>
    <w:p w:rsidR="001062D9" w:rsidRPr="00683BDE" w:rsidRDefault="001062D9" w:rsidP="001062D9">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w:t>
      </w:r>
    </w:p>
    <w:p w:rsidR="001062D9" w:rsidRPr="00683BDE" w:rsidRDefault="001062D9" w:rsidP="001062D9">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 xml:space="preserve">                                                                                              (podpis/popisy osoby/osób upoważnionej/upoważnionych</w:t>
      </w:r>
    </w:p>
    <w:p w:rsidR="001062D9" w:rsidRPr="00683BDE" w:rsidRDefault="001062D9" w:rsidP="001062D9">
      <w:pPr>
        <w:spacing w:after="0" w:line="240" w:lineRule="auto"/>
        <w:jc w:val="right"/>
        <w:rPr>
          <w:rFonts w:ascii="Muli" w:eastAsia="Times New Roman" w:hAnsi="Muli" w:cs="Arial"/>
          <w:sz w:val="20"/>
          <w:szCs w:val="20"/>
          <w:lang w:eastAsia="pl-PL"/>
        </w:rPr>
      </w:pPr>
      <w:r w:rsidRPr="00683BDE">
        <w:rPr>
          <w:rFonts w:ascii="Muli" w:eastAsia="Times New Roman" w:hAnsi="Muli" w:cs="Arial"/>
          <w:sz w:val="20"/>
          <w:szCs w:val="20"/>
          <w:lang w:eastAsia="pl-PL"/>
        </w:rPr>
        <w:t>do reprezentowania wykonawcy)</w:t>
      </w:r>
    </w:p>
    <w:p w:rsidR="001062D9" w:rsidRPr="00683BDE" w:rsidRDefault="001062D9" w:rsidP="006B6D38">
      <w:pPr>
        <w:spacing w:after="0" w:line="240" w:lineRule="auto"/>
        <w:jc w:val="right"/>
        <w:rPr>
          <w:rFonts w:ascii="Muli" w:eastAsia="Times New Roman" w:hAnsi="Muli" w:cs="Arial"/>
          <w:sz w:val="20"/>
          <w:szCs w:val="20"/>
          <w:lang w:eastAsia="pl-PL"/>
        </w:rPr>
      </w:pPr>
    </w:p>
    <w:sectPr w:rsidR="001062D9" w:rsidRPr="00683BDE" w:rsidSect="007D011D">
      <w:pgSz w:w="11906" w:h="16838" w:code="9"/>
      <w:pgMar w:top="992"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7B" w:rsidRDefault="001C347B" w:rsidP="007F4CBC">
      <w:pPr>
        <w:spacing w:after="0" w:line="240" w:lineRule="auto"/>
      </w:pPr>
      <w:r>
        <w:separator/>
      </w:r>
    </w:p>
  </w:endnote>
  <w:endnote w:type="continuationSeparator" w:id="0">
    <w:p w:rsidR="001C347B" w:rsidRDefault="001C347B" w:rsidP="007F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 w:name="Muli">
    <w:panose1 w:val="00000500000000000000"/>
    <w:charset w:val="EE"/>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316932"/>
      <w:docPartObj>
        <w:docPartGallery w:val="Page Numbers (Bottom of Page)"/>
        <w:docPartUnique/>
      </w:docPartObj>
    </w:sdtPr>
    <w:sdtContent>
      <w:p w:rsidR="002D27C1" w:rsidRDefault="002D27C1">
        <w:pPr>
          <w:pStyle w:val="Stopka"/>
          <w:jc w:val="right"/>
        </w:pPr>
        <w:r>
          <w:fldChar w:fldCharType="begin"/>
        </w:r>
        <w:r>
          <w:instrText>PAGE   \* MERGEFORMAT</w:instrText>
        </w:r>
        <w:r>
          <w:fldChar w:fldCharType="separate"/>
        </w:r>
        <w:r>
          <w:rPr>
            <w:noProof/>
          </w:rPr>
          <w:t>50</w:t>
        </w:r>
        <w:r>
          <w:fldChar w:fldCharType="end"/>
        </w:r>
      </w:p>
    </w:sdtContent>
  </w:sdt>
  <w:p w:rsidR="001C347B" w:rsidRDefault="001C347B" w:rsidP="003829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7B" w:rsidRDefault="001C347B" w:rsidP="00491B06">
    <w:pPr>
      <w:pStyle w:val="Stopka"/>
      <w:tabs>
        <w:tab w:val="clear" w:pos="4536"/>
        <w:tab w:val="clear" w:pos="9072"/>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7B" w:rsidRDefault="001C347B" w:rsidP="007F4CBC">
      <w:pPr>
        <w:spacing w:after="0" w:line="240" w:lineRule="auto"/>
      </w:pPr>
      <w:r>
        <w:separator/>
      </w:r>
    </w:p>
  </w:footnote>
  <w:footnote w:type="continuationSeparator" w:id="0">
    <w:p w:rsidR="001C347B" w:rsidRDefault="001C347B" w:rsidP="007F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7B" w:rsidRDefault="001C347B" w:rsidP="00F76318">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47B" w:rsidRPr="0039301C" w:rsidRDefault="001C347B" w:rsidP="00B216BE">
    <w:pPr>
      <w:pStyle w:val="Nagwek"/>
      <w:rPr>
        <w:rFonts w:ascii="Arial" w:hAnsi="Arial" w:cs="Arial"/>
      </w:rPr>
    </w:pPr>
    <w:sdt>
      <w:sdtPr>
        <w:rPr>
          <w:rFonts w:ascii="Arial" w:hAnsi="Arial" w:cs="Arial"/>
        </w:rPr>
        <w:id w:val="1630508831"/>
        <w:docPartObj>
          <w:docPartGallery w:val="Page Numbers (Margins)"/>
          <w:docPartUnique/>
        </w:docPartObj>
      </w:sdtPr>
      <w:sdtContent>
        <w:r>
          <w:rPr>
            <w:rFonts w:ascii="Arial" w:hAnsi="Arial" w:cs="Arial"/>
          </w:rPr>
          <w:pict>
            <v:rect id="_x0000_s1025"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1C347B" w:rsidRDefault="001C347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D27C1" w:rsidRPr="002D27C1">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w:r>
      </w:sdtContent>
    </w:sdt>
    <w:r w:rsidRPr="0039301C">
      <w:rPr>
        <w:rFonts w:ascii="Arial" w:hAnsi="Arial" w:cs="Arial"/>
      </w:rPr>
      <w:t>Num</w:t>
    </w:r>
    <w:r>
      <w:rPr>
        <w:rFonts w:ascii="Arial" w:hAnsi="Arial" w:cs="Arial"/>
      </w:rPr>
      <w:t>er referencyjny postępowania: 4</w:t>
    </w:r>
    <w:r w:rsidRPr="0039301C">
      <w:rPr>
        <w:rFonts w:ascii="Arial" w:hAnsi="Arial" w:cs="Arial"/>
      </w:rPr>
      <w:t>/2024</w:t>
    </w:r>
  </w:p>
  <w:p w:rsidR="001C347B" w:rsidRDefault="001C347B" w:rsidP="006E7421">
    <w:pPr>
      <w:pStyle w:val="Nagwek"/>
      <w:tabs>
        <w:tab w:val="center" w:pos="7115"/>
        <w:tab w:val="left" w:pos="1279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2F60CFA"/>
    <w:name w:val="WW8Num2"/>
    <w:lvl w:ilvl="0">
      <w:start w:val="1"/>
      <w:numFmt w:val="decimal"/>
      <w:lvlText w:val="%1."/>
      <w:lvlJc w:val="left"/>
      <w:pPr>
        <w:tabs>
          <w:tab w:val="num" w:pos="0"/>
        </w:tabs>
        <w:ind w:left="360" w:hanging="360"/>
      </w:pPr>
      <w:rPr>
        <w:rFonts w:eastAsia="Times New Roman" w:cs="Times New Roman"/>
        <w:b/>
        <w:bCs/>
        <w:iCs/>
        <w:color w:val="auto"/>
        <w:spacing w:val="2"/>
      </w:rPr>
    </w:lvl>
  </w:abstractNum>
  <w:abstractNum w:abstractNumId="1" w15:restartNumberingAfterBreak="0">
    <w:nsid w:val="00000005"/>
    <w:multiLevelType w:val="singleLevel"/>
    <w:tmpl w:val="00000005"/>
    <w:name w:val="WW8Num7"/>
    <w:lvl w:ilvl="0">
      <w:start w:val="1"/>
      <w:numFmt w:val="upperLetter"/>
      <w:lvlText w:val="%1."/>
      <w:lvlJc w:val="left"/>
      <w:pPr>
        <w:tabs>
          <w:tab w:val="num" w:pos="2760"/>
        </w:tabs>
        <w:ind w:left="2760" w:hanging="360"/>
      </w:pPr>
      <w:rPr>
        <w:rFonts w:cs="Times New Roman"/>
        <w:shd w:val="clear" w:color="auto" w:fill="FFFF00"/>
      </w:rPr>
    </w:lvl>
  </w:abstractNum>
  <w:abstractNum w:abstractNumId="2" w15:restartNumberingAfterBreak="0">
    <w:nsid w:val="00000006"/>
    <w:multiLevelType w:val="singleLevel"/>
    <w:tmpl w:val="00000006"/>
    <w:name w:val="WW8Num9"/>
    <w:lvl w:ilvl="0">
      <w:start w:val="1"/>
      <w:numFmt w:val="bullet"/>
      <w:lvlText w:val=""/>
      <w:lvlJc w:val="left"/>
      <w:pPr>
        <w:tabs>
          <w:tab w:val="num" w:pos="712"/>
        </w:tabs>
        <w:ind w:left="712" w:hanging="352"/>
      </w:pPr>
      <w:rPr>
        <w:rFonts w:ascii="Symbol" w:hAnsi="Symbol" w:cs="Symbol" w:hint="default"/>
        <w:b/>
        <w:bCs/>
        <w:iCs/>
        <w:color w:val="FF0000"/>
        <w:spacing w:val="2"/>
        <w:position w:val="0"/>
        <w:sz w:val="20"/>
        <w:szCs w:val="20"/>
        <w:vertAlign w:val="baseline"/>
      </w:rPr>
    </w:lvl>
  </w:abstractNum>
  <w:abstractNum w:abstractNumId="3" w15:restartNumberingAfterBreak="0">
    <w:nsid w:val="00000007"/>
    <w:multiLevelType w:val="singleLevel"/>
    <w:tmpl w:val="00000007"/>
    <w:name w:val="WW8Num12"/>
    <w:lvl w:ilvl="0">
      <w:start w:val="14"/>
      <w:numFmt w:val="decimal"/>
      <w:lvlText w:val="%1."/>
      <w:lvlJc w:val="left"/>
      <w:pPr>
        <w:tabs>
          <w:tab w:val="num" w:pos="357"/>
        </w:tabs>
        <w:ind w:left="357" w:hanging="357"/>
      </w:pPr>
      <w:rPr>
        <w:rFonts w:cs="Times New Roman"/>
      </w:rPr>
    </w:lvl>
  </w:abstractNum>
  <w:abstractNum w:abstractNumId="4" w15:restartNumberingAfterBreak="0">
    <w:nsid w:val="00000008"/>
    <w:multiLevelType w:val="singleLevel"/>
    <w:tmpl w:val="00000008"/>
    <w:name w:val="WW8Num13"/>
    <w:lvl w:ilvl="0">
      <w:start w:val="1"/>
      <w:numFmt w:val="bullet"/>
      <w:lvlText w:val="–"/>
      <w:lvlJc w:val="left"/>
      <w:pPr>
        <w:tabs>
          <w:tab w:val="num" w:pos="1417"/>
        </w:tabs>
        <w:ind w:left="1417" w:hanging="567"/>
      </w:pPr>
      <w:rPr>
        <w:rFonts w:ascii="Times New Roman" w:hAnsi="Times New Roman" w:cs="Times New Roman"/>
      </w:rPr>
    </w:lvl>
  </w:abstractNum>
  <w:abstractNum w:abstractNumId="5" w15:restartNumberingAfterBreak="0">
    <w:nsid w:val="00000009"/>
    <w:multiLevelType w:val="singleLevel"/>
    <w:tmpl w:val="00000009"/>
    <w:name w:val="WW8Num15"/>
    <w:lvl w:ilvl="0">
      <w:start w:val="1"/>
      <w:numFmt w:val="bullet"/>
      <w:lvlText w:val="–"/>
      <w:lvlJc w:val="left"/>
      <w:pPr>
        <w:tabs>
          <w:tab w:val="num" w:pos="850"/>
        </w:tabs>
        <w:ind w:left="850" w:hanging="850"/>
      </w:pPr>
      <w:rPr>
        <w:rFonts w:ascii="Times New Roman" w:hAnsi="Times New Roman" w:cs="Times New Roman"/>
        <w:sz w:val="22"/>
        <w:szCs w:val="22"/>
        <w:shd w:val="clear" w:color="auto" w:fill="FFFF00"/>
      </w:rPr>
    </w:lvl>
  </w:abstractNum>
  <w:abstractNum w:abstractNumId="6" w15:restartNumberingAfterBreak="0">
    <w:nsid w:val="0000000A"/>
    <w:multiLevelType w:val="multilevel"/>
    <w:tmpl w:val="0000000A"/>
    <w:name w:val="WW8Num16"/>
    <w:lvl w:ilvl="0">
      <w:start w:val="14"/>
      <w:numFmt w:val="decimal"/>
      <w:lvlText w:val="%1."/>
      <w:lvlJc w:val="left"/>
      <w:pPr>
        <w:tabs>
          <w:tab w:val="num" w:pos="357"/>
        </w:tabs>
        <w:ind w:left="357" w:hanging="357"/>
      </w:pPr>
      <w:rPr>
        <w:rFonts w:cs="Times New Roman"/>
        <w:sz w:val="22"/>
        <w:szCs w:val="22"/>
      </w:rPr>
    </w:lvl>
    <w:lvl w:ilvl="1">
      <w:start w:val="1"/>
      <w:numFmt w:val="decimal"/>
      <w:lvlText w:val="%2)"/>
      <w:lvlJc w:val="left"/>
      <w:pPr>
        <w:tabs>
          <w:tab w:val="num" w:pos="709"/>
        </w:tabs>
        <w:ind w:left="709" w:hanging="352"/>
      </w:pPr>
      <w:rPr>
        <w:rFonts w:cs="Times New Roman"/>
        <w:b w:val="0"/>
      </w:rPr>
    </w:lvl>
    <w:lvl w:ilvl="2">
      <w:start w:val="1"/>
      <w:numFmt w:val="lowerRoman"/>
      <w:lvlText w:val="%3."/>
      <w:lvlJc w:val="right"/>
      <w:pPr>
        <w:tabs>
          <w:tab w:val="num" w:pos="2160"/>
        </w:tabs>
        <w:ind w:left="2160" w:hanging="180"/>
      </w:pPr>
      <w:rPr>
        <w:rFonts w:cs="Times New Roman"/>
        <w:sz w:val="22"/>
        <w:szCs w:val="22"/>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3600"/>
        </w:tabs>
        <w:ind w:left="3600" w:hanging="360"/>
      </w:pPr>
      <w:rPr>
        <w:rFonts w:cs="Times New Roman"/>
        <w:sz w:val="22"/>
        <w:szCs w:val="22"/>
      </w:rPr>
    </w:lvl>
    <w:lvl w:ilvl="5">
      <w:start w:val="1"/>
      <w:numFmt w:val="lowerRoman"/>
      <w:lvlText w:val="%6."/>
      <w:lvlJc w:val="right"/>
      <w:pPr>
        <w:tabs>
          <w:tab w:val="num" w:pos="4320"/>
        </w:tabs>
        <w:ind w:left="4320" w:hanging="180"/>
      </w:pPr>
      <w:rPr>
        <w:rFonts w:cs="Times New Roman"/>
        <w:sz w:val="22"/>
        <w:szCs w:val="22"/>
      </w:rPr>
    </w:lvl>
    <w:lvl w:ilvl="6">
      <w:start w:val="1"/>
      <w:numFmt w:val="decimal"/>
      <w:lvlText w:val="%7."/>
      <w:lvlJc w:val="left"/>
      <w:pPr>
        <w:tabs>
          <w:tab w:val="num" w:pos="5040"/>
        </w:tabs>
        <w:ind w:left="5040" w:hanging="360"/>
      </w:pPr>
      <w:rPr>
        <w:rFonts w:cs="Times New Roman"/>
        <w:sz w:val="22"/>
        <w:szCs w:val="22"/>
      </w:rPr>
    </w:lvl>
    <w:lvl w:ilvl="7">
      <w:start w:val="1"/>
      <w:numFmt w:val="lowerLetter"/>
      <w:lvlText w:val="%8."/>
      <w:lvlJc w:val="left"/>
      <w:pPr>
        <w:tabs>
          <w:tab w:val="num" w:pos="5760"/>
        </w:tabs>
        <w:ind w:left="5760" w:hanging="360"/>
      </w:pPr>
      <w:rPr>
        <w:rFonts w:cs="Times New Roman"/>
        <w:sz w:val="22"/>
        <w:szCs w:val="22"/>
      </w:rPr>
    </w:lvl>
    <w:lvl w:ilvl="8">
      <w:start w:val="1"/>
      <w:numFmt w:val="lowerRoman"/>
      <w:lvlText w:val="%9."/>
      <w:lvlJc w:val="right"/>
      <w:pPr>
        <w:tabs>
          <w:tab w:val="num" w:pos="6480"/>
        </w:tabs>
        <w:ind w:left="6480" w:hanging="180"/>
      </w:pPr>
      <w:rPr>
        <w:rFonts w:cs="Times New Roman"/>
        <w:sz w:val="22"/>
        <w:szCs w:val="22"/>
      </w:rPr>
    </w:lvl>
  </w:abstractNum>
  <w:abstractNum w:abstractNumId="7" w15:restartNumberingAfterBreak="0">
    <w:nsid w:val="0000000B"/>
    <w:multiLevelType w:val="singleLevel"/>
    <w:tmpl w:val="0000000B"/>
    <w:name w:val="WW8Num17"/>
    <w:lvl w:ilvl="0">
      <w:start w:val="1"/>
      <w:numFmt w:val="lowerLetter"/>
      <w:lvlText w:val="%1)"/>
      <w:lvlJc w:val="left"/>
      <w:pPr>
        <w:tabs>
          <w:tab w:val="num" w:pos="720"/>
        </w:tabs>
        <w:ind w:left="720" w:hanging="360"/>
      </w:pPr>
      <w:rPr>
        <w:rFonts w:cs="Times New Roman"/>
        <w:w w:val="1"/>
        <w:sz w:val="20"/>
        <w:szCs w:val="20"/>
      </w:rPr>
    </w:lvl>
  </w:abstractNum>
  <w:abstractNum w:abstractNumId="8" w15:restartNumberingAfterBreak="0">
    <w:nsid w:val="0000000C"/>
    <w:multiLevelType w:val="multilevel"/>
    <w:tmpl w:val="0000000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Courier New" w:hAnsi="Courier New" w:cs="Courier New" w:hint="default"/>
      </w:rPr>
    </w:lvl>
    <w:lvl w:ilvl="3">
      <w:start w:val="1"/>
      <w:numFmt w:val="decimal"/>
      <w:lvlText w:val="%4."/>
      <w:lvlJc w:val="left"/>
      <w:pPr>
        <w:tabs>
          <w:tab w:val="num" w:pos="2880"/>
        </w:tabs>
        <w:ind w:left="2880" w:hanging="360"/>
      </w:pPr>
      <w:rPr>
        <w:rFonts w:ascii="Courier New" w:hAnsi="Courier New" w:cs="Courier New" w:hint="default"/>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rPr>
        <w:rFonts w:ascii="Courier New" w:hAnsi="Courier New" w:cs="Courier New" w:hint="default"/>
      </w:rPr>
    </w:lvl>
    <w:lvl w:ilvl="6">
      <w:start w:val="1"/>
      <w:numFmt w:val="decimal"/>
      <w:lvlText w:val="%7."/>
      <w:lvlJc w:val="left"/>
      <w:pPr>
        <w:tabs>
          <w:tab w:val="num" w:pos="5040"/>
        </w:tabs>
        <w:ind w:left="5040" w:hanging="360"/>
      </w:pPr>
      <w:rPr>
        <w:rFonts w:ascii="Courier New" w:hAnsi="Courier New" w:cs="Courier New" w:hint="default"/>
      </w:rPr>
    </w:lvl>
    <w:lvl w:ilvl="7">
      <w:start w:val="1"/>
      <w:numFmt w:val="lowerLetter"/>
      <w:lvlText w:val="%8."/>
      <w:lvlJc w:val="left"/>
      <w:pPr>
        <w:tabs>
          <w:tab w:val="num" w:pos="5760"/>
        </w:tabs>
        <w:ind w:left="5760" w:hanging="360"/>
      </w:pPr>
      <w:rPr>
        <w:rFonts w:ascii="Courier New" w:hAnsi="Courier New" w:cs="Courier New" w:hint="default"/>
      </w:rPr>
    </w:lvl>
    <w:lvl w:ilvl="8">
      <w:start w:val="1"/>
      <w:numFmt w:val="lowerRoman"/>
      <w:lvlText w:val="%9."/>
      <w:lvlJc w:val="right"/>
      <w:pPr>
        <w:tabs>
          <w:tab w:val="num" w:pos="6480"/>
        </w:tabs>
        <w:ind w:left="6480" w:hanging="180"/>
      </w:pPr>
      <w:rPr>
        <w:rFonts w:ascii="Courier New" w:hAnsi="Courier New" w:cs="Courier New" w:hint="default"/>
      </w:rPr>
    </w:lvl>
  </w:abstractNum>
  <w:abstractNum w:abstractNumId="9" w15:restartNumberingAfterBreak="0">
    <w:nsid w:val="0000000D"/>
    <w:multiLevelType w:val="multilevel"/>
    <w:tmpl w:val="0000000D"/>
    <w:name w:val="WW8Num29"/>
    <w:lvl w:ilvl="0">
      <w:start w:val="1"/>
      <w:numFmt w:val="decimal"/>
      <w:lvlText w:val="%1."/>
      <w:lvlJc w:val="left"/>
      <w:pPr>
        <w:tabs>
          <w:tab w:val="num" w:pos="360"/>
        </w:tabs>
        <w:ind w:left="360" w:hanging="360"/>
      </w:pPr>
    </w:lvl>
    <w:lvl w:ilvl="1">
      <w:start w:val="1"/>
      <w:numFmt w:val="decimal"/>
      <w:lvlText w:val="%2)"/>
      <w:lvlJc w:val="left"/>
      <w:pPr>
        <w:tabs>
          <w:tab w:val="num" w:pos="1072"/>
        </w:tabs>
        <w:ind w:left="1072" w:hanging="352"/>
      </w:pPr>
      <w:rPr>
        <w:rFonts w:ascii="Courier New" w:hAnsi="Courier New" w:cs="Courier New" w:hint="default"/>
      </w:rPr>
    </w:lvl>
    <w:lvl w:ilvl="2">
      <w:start w:val="1"/>
      <w:numFmt w:val="lowerLetter"/>
      <w:lvlText w:val="%3)"/>
      <w:lvlJc w:val="left"/>
      <w:pPr>
        <w:tabs>
          <w:tab w:val="num" w:pos="1980"/>
        </w:tabs>
        <w:ind w:left="1980" w:hanging="360"/>
      </w:pPr>
      <w:rPr>
        <w:rFonts w:ascii="Wingdings" w:hAnsi="Wingdings" w:cs="Wingdings" w:hint="default"/>
      </w:rPr>
    </w:lvl>
    <w:lvl w:ilvl="3">
      <w:start w:val="1"/>
      <w:numFmt w:val="decimal"/>
      <w:lvlText w:val="%4."/>
      <w:lvlJc w:val="left"/>
      <w:pPr>
        <w:tabs>
          <w:tab w:val="num" w:pos="2520"/>
        </w:tabs>
        <w:ind w:left="2520" w:hanging="360"/>
      </w:pPr>
      <w:rPr>
        <w:rFonts w:ascii="Wingdings" w:hAnsi="Wingdings" w:cs="Wingdings" w:hint="default"/>
      </w:rPr>
    </w:lvl>
    <w:lvl w:ilvl="4">
      <w:start w:val="1"/>
      <w:numFmt w:val="lowerLetter"/>
      <w:lvlText w:val="%5."/>
      <w:lvlJc w:val="left"/>
      <w:pPr>
        <w:tabs>
          <w:tab w:val="num" w:pos="3240"/>
        </w:tabs>
        <w:ind w:left="3240" w:hanging="360"/>
      </w:pPr>
      <w:rPr>
        <w:rFonts w:ascii="Wingdings" w:hAnsi="Wingdings" w:cs="Wingdings" w:hint="default"/>
      </w:rPr>
    </w:lvl>
    <w:lvl w:ilvl="5">
      <w:start w:val="1"/>
      <w:numFmt w:val="lowerRoman"/>
      <w:lvlText w:val="%6."/>
      <w:lvlJc w:val="right"/>
      <w:pPr>
        <w:tabs>
          <w:tab w:val="num" w:pos="3960"/>
        </w:tabs>
        <w:ind w:left="3960" w:hanging="180"/>
      </w:pPr>
      <w:rPr>
        <w:rFonts w:ascii="Wingdings" w:hAnsi="Wingdings" w:cs="Wingdings" w:hint="default"/>
      </w:rPr>
    </w:lvl>
    <w:lvl w:ilvl="6">
      <w:start w:val="1"/>
      <w:numFmt w:val="decimal"/>
      <w:lvlText w:val="%7."/>
      <w:lvlJc w:val="left"/>
      <w:pPr>
        <w:tabs>
          <w:tab w:val="num" w:pos="4680"/>
        </w:tabs>
        <w:ind w:left="4680" w:hanging="360"/>
      </w:pPr>
      <w:rPr>
        <w:rFonts w:ascii="Wingdings" w:hAnsi="Wingdings" w:cs="Wingdings" w:hint="default"/>
      </w:rPr>
    </w:lvl>
    <w:lvl w:ilvl="7">
      <w:start w:val="1"/>
      <w:numFmt w:val="lowerLetter"/>
      <w:lvlText w:val="%8."/>
      <w:lvlJc w:val="left"/>
      <w:pPr>
        <w:tabs>
          <w:tab w:val="num" w:pos="5400"/>
        </w:tabs>
        <w:ind w:left="5400" w:hanging="360"/>
      </w:pPr>
      <w:rPr>
        <w:rFonts w:ascii="Wingdings" w:hAnsi="Wingdings" w:cs="Wingdings" w:hint="default"/>
      </w:rPr>
    </w:lvl>
    <w:lvl w:ilvl="8">
      <w:start w:val="1"/>
      <w:numFmt w:val="lowerRoman"/>
      <w:lvlText w:val="%9."/>
      <w:lvlJc w:val="right"/>
      <w:pPr>
        <w:tabs>
          <w:tab w:val="num" w:pos="6120"/>
        </w:tabs>
        <w:ind w:left="6120" w:hanging="180"/>
      </w:pPr>
      <w:rPr>
        <w:rFonts w:ascii="Wingdings" w:hAnsi="Wingdings" w:cs="Wingdings" w:hint="default"/>
      </w:rPr>
    </w:lvl>
  </w:abstractNum>
  <w:abstractNum w:abstractNumId="10" w15:restartNumberingAfterBreak="0">
    <w:nsid w:val="0000000E"/>
    <w:multiLevelType w:val="multilevel"/>
    <w:tmpl w:val="73200036"/>
    <w:name w:val="WW8Num30"/>
    <w:lvl w:ilvl="0">
      <w:start w:val="1"/>
      <w:numFmt w:val="decimal"/>
      <w:lvlText w:val="%1)"/>
      <w:lvlJc w:val="left"/>
      <w:pPr>
        <w:tabs>
          <w:tab w:val="num" w:pos="720"/>
        </w:tabs>
        <w:ind w:left="720" w:hanging="360"/>
      </w:pPr>
      <w:rPr>
        <w:rFonts w:hint="default"/>
        <w:bCs/>
        <w:color w:val="auto"/>
      </w:rPr>
    </w:lvl>
    <w:lvl w:ilvl="1">
      <w:start w:val="1"/>
      <w:numFmt w:val="decimal"/>
      <w:lvlText w:val="%2."/>
      <w:lvlJc w:val="left"/>
      <w:pPr>
        <w:tabs>
          <w:tab w:val="num" w:pos="1440"/>
        </w:tabs>
        <w:ind w:left="1440" w:hanging="360"/>
      </w:pPr>
      <w:rPr>
        <w:rFonts w:hint="default"/>
        <w:bCs/>
        <w:color w:val="FF0000"/>
      </w:rPr>
    </w:lvl>
    <w:lvl w:ilvl="2">
      <w:start w:val="1"/>
      <w:numFmt w:val="lowerRoman"/>
      <w:lvlText w:val="%3."/>
      <w:lvlJc w:val="right"/>
      <w:pPr>
        <w:tabs>
          <w:tab w:val="num" w:pos="2160"/>
        </w:tabs>
        <w:ind w:left="2160" w:hanging="180"/>
      </w:pPr>
      <w:rPr>
        <w:rFonts w:hint="default"/>
        <w:bCs/>
        <w:color w:val="FF0000"/>
      </w:rPr>
    </w:lvl>
    <w:lvl w:ilvl="3">
      <w:start w:val="1"/>
      <w:numFmt w:val="decimal"/>
      <w:lvlText w:val="%4."/>
      <w:lvlJc w:val="left"/>
      <w:pPr>
        <w:tabs>
          <w:tab w:val="num" w:pos="2880"/>
        </w:tabs>
        <w:ind w:left="2880" w:hanging="360"/>
      </w:pPr>
      <w:rPr>
        <w:rFonts w:hint="default"/>
        <w:bCs/>
        <w:color w:val="FF0000"/>
      </w:rPr>
    </w:lvl>
    <w:lvl w:ilvl="4">
      <w:start w:val="1"/>
      <w:numFmt w:val="lowerLetter"/>
      <w:lvlText w:val="%5."/>
      <w:lvlJc w:val="left"/>
      <w:pPr>
        <w:tabs>
          <w:tab w:val="num" w:pos="3600"/>
        </w:tabs>
        <w:ind w:left="3600" w:hanging="360"/>
      </w:pPr>
      <w:rPr>
        <w:rFonts w:hint="default"/>
        <w:bCs/>
        <w:color w:val="FF0000"/>
      </w:rPr>
    </w:lvl>
    <w:lvl w:ilvl="5">
      <w:start w:val="1"/>
      <w:numFmt w:val="lowerRoman"/>
      <w:lvlText w:val="%6."/>
      <w:lvlJc w:val="right"/>
      <w:pPr>
        <w:tabs>
          <w:tab w:val="num" w:pos="4320"/>
        </w:tabs>
        <w:ind w:left="4320" w:hanging="180"/>
      </w:pPr>
      <w:rPr>
        <w:rFonts w:hint="default"/>
        <w:bCs/>
        <w:color w:val="FF0000"/>
      </w:rPr>
    </w:lvl>
    <w:lvl w:ilvl="6">
      <w:start w:val="1"/>
      <w:numFmt w:val="decimal"/>
      <w:lvlText w:val="%7."/>
      <w:lvlJc w:val="left"/>
      <w:pPr>
        <w:tabs>
          <w:tab w:val="num" w:pos="5040"/>
        </w:tabs>
        <w:ind w:left="5040" w:hanging="360"/>
      </w:pPr>
      <w:rPr>
        <w:rFonts w:hint="default"/>
        <w:bCs/>
        <w:color w:val="FF0000"/>
      </w:rPr>
    </w:lvl>
    <w:lvl w:ilvl="7">
      <w:start w:val="1"/>
      <w:numFmt w:val="lowerLetter"/>
      <w:lvlText w:val="%8."/>
      <w:lvlJc w:val="left"/>
      <w:pPr>
        <w:tabs>
          <w:tab w:val="num" w:pos="5760"/>
        </w:tabs>
        <w:ind w:left="5760" w:hanging="360"/>
      </w:pPr>
      <w:rPr>
        <w:rFonts w:hint="default"/>
        <w:bCs/>
        <w:color w:val="FF0000"/>
      </w:rPr>
    </w:lvl>
    <w:lvl w:ilvl="8">
      <w:start w:val="1"/>
      <w:numFmt w:val="lowerRoman"/>
      <w:lvlText w:val="%9."/>
      <w:lvlJc w:val="right"/>
      <w:pPr>
        <w:tabs>
          <w:tab w:val="num" w:pos="6480"/>
        </w:tabs>
        <w:ind w:left="6480" w:hanging="180"/>
      </w:pPr>
      <w:rPr>
        <w:rFonts w:hint="default"/>
        <w:bCs/>
        <w:color w:val="FF0000"/>
      </w:rPr>
    </w:lvl>
  </w:abstractNum>
  <w:abstractNum w:abstractNumId="11" w15:restartNumberingAfterBreak="0">
    <w:nsid w:val="0000000F"/>
    <w:multiLevelType w:val="multilevel"/>
    <w:tmpl w:val="0000000F"/>
    <w:name w:val="WW8Num3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0000010"/>
    <w:multiLevelType w:val="multilevel"/>
    <w:tmpl w:val="59429254"/>
    <w:name w:val="WW8Num36"/>
    <w:lvl w:ilvl="0">
      <w:start w:val="1"/>
      <w:numFmt w:val="decimal"/>
      <w:lvlText w:val="%1."/>
      <w:lvlJc w:val="left"/>
      <w:pPr>
        <w:tabs>
          <w:tab w:val="num" w:pos="360"/>
        </w:tabs>
        <w:ind w:left="360" w:hanging="360"/>
      </w:pPr>
      <w:rPr>
        <w:rFonts w:ascii="Symbol" w:hAnsi="Symbol" w:cs="Symbol" w:hint="default"/>
        <w:b/>
        <w:bCs/>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37"/>
    <w:lvl w:ilvl="0">
      <w:start w:val="1"/>
      <w:numFmt w:val="lowerLetter"/>
      <w:lvlText w:val="%1)"/>
      <w:lvlJc w:val="left"/>
      <w:pPr>
        <w:tabs>
          <w:tab w:val="num" w:pos="709"/>
        </w:tabs>
        <w:ind w:left="709" w:hanging="352"/>
      </w:pPr>
      <w:rPr>
        <w:rFonts w:cs="Times New Roman"/>
        <w:b w:val="0"/>
        <w:spacing w:val="2"/>
      </w:rPr>
    </w:lvl>
    <w:lvl w:ilvl="1">
      <w:start w:val="1"/>
      <w:numFmt w:val="lowerLetter"/>
      <w:lvlText w:val="%2."/>
      <w:lvlJc w:val="left"/>
      <w:pPr>
        <w:tabs>
          <w:tab w:val="num" w:pos="1440"/>
        </w:tabs>
        <w:ind w:left="1440" w:hanging="360"/>
      </w:pPr>
      <w:rPr>
        <w:rFonts w:cs="Times New Roman"/>
        <w:b w:val="0"/>
        <w:spacing w:val="2"/>
      </w:rPr>
    </w:lvl>
    <w:lvl w:ilvl="2">
      <w:start w:val="1"/>
      <w:numFmt w:val="lowerRoman"/>
      <w:lvlText w:val="%3."/>
      <w:lvlJc w:val="right"/>
      <w:pPr>
        <w:tabs>
          <w:tab w:val="num" w:pos="2160"/>
        </w:tabs>
        <w:ind w:left="2160" w:hanging="180"/>
      </w:pPr>
      <w:rPr>
        <w:rFonts w:cs="Times New Roman"/>
        <w:b w:val="0"/>
        <w:spacing w:val="2"/>
      </w:rPr>
    </w:lvl>
    <w:lvl w:ilvl="3">
      <w:start w:val="1"/>
      <w:numFmt w:val="decimal"/>
      <w:lvlText w:val="%4."/>
      <w:lvlJc w:val="left"/>
      <w:pPr>
        <w:tabs>
          <w:tab w:val="num" w:pos="2880"/>
        </w:tabs>
        <w:ind w:left="2880" w:hanging="360"/>
      </w:pPr>
      <w:rPr>
        <w:rFonts w:cs="Times New Roman"/>
        <w:b w:val="0"/>
        <w:spacing w:val="2"/>
      </w:rPr>
    </w:lvl>
    <w:lvl w:ilvl="4">
      <w:start w:val="1"/>
      <w:numFmt w:val="lowerLetter"/>
      <w:lvlText w:val="%5."/>
      <w:lvlJc w:val="left"/>
      <w:pPr>
        <w:tabs>
          <w:tab w:val="num" w:pos="3600"/>
        </w:tabs>
        <w:ind w:left="3600" w:hanging="360"/>
      </w:pPr>
      <w:rPr>
        <w:rFonts w:cs="Times New Roman"/>
        <w:b w:val="0"/>
        <w:spacing w:val="2"/>
      </w:rPr>
    </w:lvl>
    <w:lvl w:ilvl="5">
      <w:start w:val="1"/>
      <w:numFmt w:val="lowerRoman"/>
      <w:lvlText w:val="%6."/>
      <w:lvlJc w:val="right"/>
      <w:pPr>
        <w:tabs>
          <w:tab w:val="num" w:pos="4320"/>
        </w:tabs>
        <w:ind w:left="4320" w:hanging="180"/>
      </w:pPr>
      <w:rPr>
        <w:rFonts w:cs="Times New Roman"/>
        <w:b w:val="0"/>
        <w:spacing w:val="2"/>
      </w:rPr>
    </w:lvl>
    <w:lvl w:ilvl="6">
      <w:start w:val="1"/>
      <w:numFmt w:val="decimal"/>
      <w:lvlText w:val="%7."/>
      <w:lvlJc w:val="left"/>
      <w:pPr>
        <w:tabs>
          <w:tab w:val="num" w:pos="5040"/>
        </w:tabs>
        <w:ind w:left="5040" w:hanging="360"/>
      </w:pPr>
      <w:rPr>
        <w:rFonts w:cs="Times New Roman"/>
        <w:b w:val="0"/>
        <w:spacing w:val="2"/>
      </w:rPr>
    </w:lvl>
    <w:lvl w:ilvl="7">
      <w:start w:val="1"/>
      <w:numFmt w:val="lowerLetter"/>
      <w:lvlText w:val="%8."/>
      <w:lvlJc w:val="left"/>
      <w:pPr>
        <w:tabs>
          <w:tab w:val="num" w:pos="5760"/>
        </w:tabs>
        <w:ind w:left="5760" w:hanging="360"/>
      </w:pPr>
      <w:rPr>
        <w:rFonts w:cs="Times New Roman"/>
        <w:b w:val="0"/>
        <w:spacing w:val="2"/>
      </w:rPr>
    </w:lvl>
    <w:lvl w:ilvl="8">
      <w:start w:val="1"/>
      <w:numFmt w:val="lowerRoman"/>
      <w:lvlText w:val="%9."/>
      <w:lvlJc w:val="right"/>
      <w:pPr>
        <w:tabs>
          <w:tab w:val="num" w:pos="6480"/>
        </w:tabs>
        <w:ind w:left="6480" w:hanging="180"/>
      </w:pPr>
      <w:rPr>
        <w:rFonts w:cs="Times New Roman"/>
        <w:b w:val="0"/>
        <w:spacing w:val="2"/>
      </w:rPr>
    </w:lvl>
  </w:abstractNum>
  <w:abstractNum w:abstractNumId="14" w15:restartNumberingAfterBreak="0">
    <w:nsid w:val="00000012"/>
    <w:multiLevelType w:val="multilevel"/>
    <w:tmpl w:val="283497B0"/>
    <w:name w:val="WW8Num41"/>
    <w:lvl w:ilvl="0">
      <w:start w:val="1"/>
      <w:numFmt w:val="decimal"/>
      <w:lvlText w:val="%1."/>
      <w:lvlJc w:val="left"/>
      <w:pPr>
        <w:tabs>
          <w:tab w:val="num" w:pos="357"/>
        </w:tabs>
        <w:ind w:left="357" w:hanging="357"/>
      </w:pPr>
      <w:rPr>
        <w:rFonts w:cs="Times New Roman"/>
        <w:b/>
        <w:sz w:val="22"/>
        <w:szCs w:val="22"/>
      </w:rPr>
    </w:lvl>
    <w:lvl w:ilvl="1">
      <w:start w:val="1"/>
      <w:numFmt w:val="decimal"/>
      <w:lvlText w:val="%2)"/>
      <w:lvlJc w:val="left"/>
      <w:pPr>
        <w:tabs>
          <w:tab w:val="num" w:pos="709"/>
        </w:tabs>
        <w:ind w:left="709" w:hanging="352"/>
      </w:pPr>
      <w:rPr>
        <w:rFonts w:cs="Times New Roman"/>
      </w:rPr>
    </w:lvl>
    <w:lvl w:ilvl="2">
      <w:start w:val="3"/>
      <w:numFmt w:val="decimal"/>
      <w:lvlText w:val="%3."/>
      <w:lvlJc w:val="left"/>
      <w:pPr>
        <w:tabs>
          <w:tab w:val="num" w:pos="357"/>
        </w:tabs>
        <w:ind w:left="357" w:hanging="357"/>
      </w:pPr>
      <w:rPr>
        <w:rFonts w:cs="Times New Roman"/>
      </w:rPr>
    </w:lvl>
    <w:lvl w:ilvl="3">
      <w:start w:val="1"/>
      <w:numFmt w:val="decimal"/>
      <w:lvlText w:val="%4)"/>
      <w:lvlJc w:val="left"/>
      <w:pPr>
        <w:tabs>
          <w:tab w:val="num" w:pos="709"/>
        </w:tabs>
        <w:ind w:left="709" w:hanging="352"/>
      </w:pPr>
      <w:rPr>
        <w:rFonts w:cs="Times New Roman"/>
      </w:rPr>
    </w:lvl>
    <w:lvl w:ilvl="4">
      <w:start w:val="5"/>
      <w:numFmt w:val="upperRoman"/>
      <w:lvlText w:val="%5&gt;"/>
      <w:lvlJc w:val="left"/>
      <w:pPr>
        <w:tabs>
          <w:tab w:val="num" w:pos="3960"/>
        </w:tabs>
        <w:ind w:left="3960" w:hanging="720"/>
      </w:pPr>
      <w:rPr>
        <w:rFonts w:cs="Times New Roman"/>
      </w:rPr>
    </w:lvl>
    <w:lvl w:ilvl="5">
      <w:start w:val="5"/>
      <w:numFmt w:val="upperRoman"/>
      <w:lvlText w:val="%6."/>
      <w:lvlJc w:val="left"/>
      <w:pPr>
        <w:tabs>
          <w:tab w:val="num" w:pos="4860"/>
        </w:tabs>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multilevel"/>
    <w:tmpl w:val="00000013"/>
    <w:name w:val="WW8Num43"/>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000015"/>
    <w:multiLevelType w:val="multilevel"/>
    <w:tmpl w:val="00000015"/>
    <w:name w:val="WW8Num45"/>
    <w:lvl w:ilvl="0">
      <w:start w:val="1"/>
      <w:numFmt w:val="decimal"/>
      <w:lvlText w:val="%1."/>
      <w:lvlJc w:val="left"/>
      <w:pPr>
        <w:tabs>
          <w:tab w:val="num" w:pos="397"/>
        </w:tabs>
        <w:ind w:left="397" w:hanging="397"/>
      </w:pPr>
      <w:rPr>
        <w:rFonts w:cs="Times New Roman"/>
        <w:b/>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17"/>
    <w:multiLevelType w:val="multilevel"/>
    <w:tmpl w:val="00000017"/>
    <w:name w:val="WW8Num47"/>
    <w:lvl w:ilvl="0">
      <w:start w:val="1"/>
      <w:numFmt w:val="lowerLetter"/>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B78CF0A8"/>
    <w:name w:val="WW8Num48"/>
    <w:lvl w:ilvl="0">
      <w:start w:val="1"/>
      <w:numFmt w:val="decimal"/>
      <w:lvlText w:val="%1."/>
      <w:lvlJc w:val="left"/>
      <w:pPr>
        <w:tabs>
          <w:tab w:val="num" w:pos="360"/>
        </w:tabs>
        <w:ind w:left="360" w:hanging="360"/>
      </w:pPr>
      <w:rPr>
        <w:rFonts w:cs="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A"/>
    <w:multiLevelType w:val="multilevel"/>
    <w:tmpl w:val="0000001A"/>
    <w:name w:val="WW8Num54"/>
    <w:lvl w:ilvl="0">
      <w:start w:val="1"/>
      <w:numFmt w:val="decimal"/>
      <w:lvlText w:val="%1."/>
      <w:lvlJc w:val="left"/>
      <w:pPr>
        <w:tabs>
          <w:tab w:val="num" w:pos="850"/>
        </w:tabs>
        <w:ind w:left="850" w:hanging="850"/>
      </w:pPr>
      <w:rPr>
        <w:rFonts w:cs="Times New Roman"/>
        <w:sz w:val="22"/>
        <w:szCs w:val="22"/>
      </w:rPr>
    </w:lvl>
    <w:lvl w:ilvl="1">
      <w:start w:val="1"/>
      <w:numFmt w:val="decimal"/>
      <w:lvlText w:val="%1.%2."/>
      <w:lvlJc w:val="left"/>
      <w:pPr>
        <w:tabs>
          <w:tab w:val="num" w:pos="850"/>
        </w:tabs>
        <w:ind w:left="850" w:hanging="850"/>
      </w:pPr>
      <w:rPr>
        <w:rFonts w:cs="Times New Roman"/>
        <w:sz w:val="22"/>
        <w:szCs w:val="22"/>
      </w:rPr>
    </w:lvl>
    <w:lvl w:ilvl="2">
      <w:start w:val="1"/>
      <w:numFmt w:val="decimal"/>
      <w:lvlText w:val="%1.%2.%3."/>
      <w:lvlJc w:val="left"/>
      <w:pPr>
        <w:tabs>
          <w:tab w:val="num" w:pos="850"/>
        </w:tabs>
        <w:ind w:left="850" w:hanging="850"/>
      </w:pPr>
      <w:rPr>
        <w:rFonts w:cs="Times New Roman"/>
        <w:sz w:val="22"/>
        <w:szCs w:val="22"/>
      </w:rPr>
    </w:lvl>
    <w:lvl w:ilvl="3">
      <w:start w:val="1"/>
      <w:numFmt w:val="decimal"/>
      <w:lvlText w:val="%1.%2.%3.%4."/>
      <w:lvlJc w:val="left"/>
      <w:pPr>
        <w:tabs>
          <w:tab w:val="num" w:pos="850"/>
        </w:tabs>
        <w:ind w:left="850" w:hanging="850"/>
      </w:pPr>
      <w:rPr>
        <w:rFonts w:cs="Times New Roman"/>
        <w:sz w:val="22"/>
        <w:szCs w:val="22"/>
      </w:rPr>
    </w:lvl>
    <w:lvl w:ilvl="4">
      <w:start w:val="1"/>
      <w:numFmt w:val="lowerLetter"/>
      <w:lvlText w:val="(%5)"/>
      <w:lvlJc w:val="left"/>
      <w:pPr>
        <w:tabs>
          <w:tab w:val="num" w:pos="0"/>
        </w:tabs>
        <w:ind w:left="1800" w:hanging="360"/>
      </w:pPr>
      <w:rPr>
        <w:rFonts w:cs="Times New Roman"/>
        <w:sz w:val="22"/>
        <w:szCs w:val="22"/>
      </w:rPr>
    </w:lvl>
    <w:lvl w:ilvl="5">
      <w:start w:val="1"/>
      <w:numFmt w:val="lowerRoman"/>
      <w:lvlText w:val="(%6)"/>
      <w:lvlJc w:val="left"/>
      <w:pPr>
        <w:tabs>
          <w:tab w:val="num" w:pos="0"/>
        </w:tabs>
        <w:ind w:left="2160" w:hanging="360"/>
      </w:pPr>
      <w:rPr>
        <w:rFonts w:cs="Times New Roman"/>
        <w:sz w:val="22"/>
        <w:szCs w:val="22"/>
      </w:rPr>
    </w:lvl>
    <w:lvl w:ilvl="6">
      <w:start w:val="1"/>
      <w:numFmt w:val="decimal"/>
      <w:lvlText w:val="%7."/>
      <w:lvlJc w:val="left"/>
      <w:pPr>
        <w:tabs>
          <w:tab w:val="num" w:pos="0"/>
        </w:tabs>
        <w:ind w:left="2520" w:hanging="360"/>
      </w:pPr>
      <w:rPr>
        <w:rFonts w:cs="Times New Roman"/>
        <w:sz w:val="22"/>
        <w:szCs w:val="22"/>
      </w:rPr>
    </w:lvl>
    <w:lvl w:ilvl="7">
      <w:start w:val="1"/>
      <w:numFmt w:val="lowerLetter"/>
      <w:lvlText w:val="%8."/>
      <w:lvlJc w:val="left"/>
      <w:pPr>
        <w:tabs>
          <w:tab w:val="num" w:pos="0"/>
        </w:tabs>
        <w:ind w:left="2880" w:hanging="360"/>
      </w:pPr>
      <w:rPr>
        <w:rFonts w:cs="Times New Roman"/>
        <w:sz w:val="22"/>
        <w:szCs w:val="22"/>
      </w:rPr>
    </w:lvl>
    <w:lvl w:ilvl="8">
      <w:start w:val="1"/>
      <w:numFmt w:val="lowerRoman"/>
      <w:lvlText w:val="%9."/>
      <w:lvlJc w:val="left"/>
      <w:pPr>
        <w:tabs>
          <w:tab w:val="num" w:pos="0"/>
        </w:tabs>
        <w:ind w:left="3240" w:hanging="360"/>
      </w:pPr>
      <w:rPr>
        <w:rFonts w:cs="Times New Roman"/>
        <w:sz w:val="22"/>
        <w:szCs w:val="22"/>
      </w:rPr>
    </w:lvl>
  </w:abstractNum>
  <w:abstractNum w:abstractNumId="20" w15:restartNumberingAfterBreak="0">
    <w:nsid w:val="0000001B"/>
    <w:multiLevelType w:val="singleLevel"/>
    <w:tmpl w:val="BB1E0D28"/>
    <w:name w:val="WW8Num69"/>
    <w:lvl w:ilvl="0">
      <w:start w:val="1"/>
      <w:numFmt w:val="decimal"/>
      <w:lvlText w:val="%1."/>
      <w:lvlJc w:val="left"/>
      <w:pPr>
        <w:tabs>
          <w:tab w:val="num" w:pos="357"/>
        </w:tabs>
        <w:ind w:left="357" w:hanging="357"/>
      </w:pPr>
      <w:rPr>
        <w:b w:val="0"/>
      </w:rPr>
    </w:lvl>
  </w:abstractNum>
  <w:abstractNum w:abstractNumId="21" w15:restartNumberingAfterBreak="0">
    <w:nsid w:val="0000001D"/>
    <w:multiLevelType w:val="singleLevel"/>
    <w:tmpl w:val="0000001D"/>
    <w:name w:val="WW8Num73"/>
    <w:lvl w:ilvl="0">
      <w:start w:val="2"/>
      <w:numFmt w:val="decimal"/>
      <w:lvlText w:val="%1)"/>
      <w:lvlJc w:val="left"/>
      <w:pPr>
        <w:tabs>
          <w:tab w:val="num" w:pos="720"/>
        </w:tabs>
        <w:ind w:left="720" w:hanging="360"/>
      </w:pPr>
      <w:rPr>
        <w:rFonts w:cs="Times New Roman"/>
        <w:b/>
        <w:sz w:val="20"/>
      </w:rPr>
    </w:lvl>
  </w:abstractNum>
  <w:abstractNum w:abstractNumId="22" w15:restartNumberingAfterBreak="0">
    <w:nsid w:val="00000020"/>
    <w:multiLevelType w:val="singleLevel"/>
    <w:tmpl w:val="00000020"/>
    <w:name w:val="WW8Num86"/>
    <w:lvl w:ilvl="0">
      <w:start w:val="1"/>
      <w:numFmt w:val="bullet"/>
      <w:lvlText w:val=""/>
      <w:lvlJc w:val="left"/>
      <w:pPr>
        <w:tabs>
          <w:tab w:val="num" w:pos="712"/>
        </w:tabs>
        <w:ind w:left="712" w:hanging="352"/>
      </w:pPr>
      <w:rPr>
        <w:rFonts w:ascii="Symbol" w:hAnsi="Symbol" w:cs="Times New Roman"/>
        <w:b w:val="0"/>
        <w:bCs/>
        <w:color w:val="FF0000"/>
        <w:sz w:val="20"/>
      </w:rPr>
    </w:lvl>
  </w:abstractNum>
  <w:abstractNum w:abstractNumId="23" w15:restartNumberingAfterBreak="0">
    <w:nsid w:val="00000021"/>
    <w:multiLevelType w:val="singleLevel"/>
    <w:tmpl w:val="00000021"/>
    <w:name w:val="WW8Num88"/>
    <w:lvl w:ilvl="0">
      <w:start w:val="1"/>
      <w:numFmt w:val="lowerLetter"/>
      <w:lvlText w:val="%1)"/>
      <w:lvlJc w:val="left"/>
      <w:pPr>
        <w:tabs>
          <w:tab w:val="num" w:pos="717"/>
        </w:tabs>
        <w:ind w:left="717" w:hanging="360"/>
      </w:pPr>
      <w:rPr>
        <w:rFonts w:ascii="Times New Roman" w:hAnsi="Times New Roman" w:cs="Times New Roman"/>
        <w:b/>
        <w:i/>
        <w:sz w:val="20"/>
        <w:szCs w:val="20"/>
      </w:rPr>
    </w:lvl>
  </w:abstractNum>
  <w:abstractNum w:abstractNumId="24" w15:restartNumberingAfterBreak="0">
    <w:nsid w:val="00000023"/>
    <w:multiLevelType w:val="singleLevel"/>
    <w:tmpl w:val="79A40A7A"/>
    <w:name w:val="WW8Num90"/>
    <w:lvl w:ilvl="0">
      <w:start w:val="1"/>
      <w:numFmt w:val="decimal"/>
      <w:lvlText w:val="%1."/>
      <w:lvlJc w:val="left"/>
      <w:pPr>
        <w:tabs>
          <w:tab w:val="num" w:pos="357"/>
        </w:tabs>
        <w:ind w:left="357" w:hanging="357"/>
      </w:pPr>
      <w:rPr>
        <w:rFonts w:ascii="Times New Roman" w:hAnsi="Times New Roman" w:cs="Times New Roman"/>
        <w:b w:val="0"/>
        <w:i/>
        <w:sz w:val="20"/>
        <w:szCs w:val="20"/>
      </w:rPr>
    </w:lvl>
  </w:abstractNum>
  <w:abstractNum w:abstractNumId="25" w15:restartNumberingAfterBreak="0">
    <w:nsid w:val="00000024"/>
    <w:multiLevelType w:val="singleLevel"/>
    <w:tmpl w:val="4A5ABD88"/>
    <w:name w:val="WW8Num92"/>
    <w:lvl w:ilvl="0">
      <w:start w:val="1"/>
      <w:numFmt w:val="decimal"/>
      <w:lvlText w:val="%1."/>
      <w:lvlJc w:val="left"/>
      <w:pPr>
        <w:tabs>
          <w:tab w:val="num" w:pos="357"/>
        </w:tabs>
        <w:ind w:left="357" w:hanging="357"/>
      </w:pPr>
      <w:rPr>
        <w:rFonts w:ascii="Times New Roman" w:hAnsi="Times New Roman" w:cs="Times New Roman" w:hint="default"/>
        <w:b w:val="0"/>
        <w:color w:val="auto"/>
        <w:sz w:val="20"/>
        <w:szCs w:val="20"/>
      </w:rPr>
    </w:lvl>
  </w:abstractNum>
  <w:abstractNum w:abstractNumId="26" w15:restartNumberingAfterBreak="0">
    <w:nsid w:val="00000025"/>
    <w:multiLevelType w:val="multilevel"/>
    <w:tmpl w:val="00000025"/>
    <w:name w:val="WW8Num96"/>
    <w:lvl w:ilvl="0">
      <w:start w:val="2"/>
      <w:numFmt w:val="decimal"/>
      <w:lvlText w:val="%1."/>
      <w:lvlJc w:val="left"/>
      <w:pPr>
        <w:tabs>
          <w:tab w:val="num" w:pos="357"/>
        </w:tabs>
        <w:ind w:left="357" w:hanging="357"/>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709"/>
        </w:tabs>
        <w:ind w:left="709" w:hanging="352"/>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6"/>
    <w:multiLevelType w:val="singleLevel"/>
    <w:tmpl w:val="00000026"/>
    <w:name w:val="WW8Num98"/>
    <w:lvl w:ilvl="0">
      <w:start w:val="1"/>
      <w:numFmt w:val="bullet"/>
      <w:lvlText w:val=""/>
      <w:lvlJc w:val="left"/>
      <w:pPr>
        <w:tabs>
          <w:tab w:val="num" w:pos="783"/>
        </w:tabs>
        <w:ind w:left="783" w:hanging="357"/>
      </w:pPr>
      <w:rPr>
        <w:rFonts w:ascii="Symbol" w:hAnsi="Symbol" w:cs="Times New Roman"/>
        <w:b/>
        <w:i/>
      </w:rPr>
    </w:lvl>
  </w:abstractNum>
  <w:abstractNum w:abstractNumId="28" w15:restartNumberingAfterBreak="0">
    <w:nsid w:val="00000027"/>
    <w:multiLevelType w:val="singleLevel"/>
    <w:tmpl w:val="00000027"/>
    <w:name w:val="WW8Num99"/>
    <w:lvl w:ilvl="0">
      <w:start w:val="1"/>
      <w:numFmt w:val="decimal"/>
      <w:lvlText w:val="%1)"/>
      <w:lvlJc w:val="left"/>
      <w:pPr>
        <w:tabs>
          <w:tab w:val="num" w:pos="0"/>
        </w:tabs>
        <w:ind w:left="720" w:hanging="360"/>
      </w:pPr>
      <w:rPr>
        <w:rFonts w:cs="Times New Roman"/>
        <w:b w:val="0"/>
        <w:i/>
      </w:rPr>
    </w:lvl>
  </w:abstractNum>
  <w:abstractNum w:abstractNumId="29" w15:restartNumberingAfterBreak="0">
    <w:nsid w:val="00000028"/>
    <w:multiLevelType w:val="singleLevel"/>
    <w:tmpl w:val="00000028"/>
    <w:name w:val="WW8Num100"/>
    <w:lvl w:ilvl="0">
      <w:start w:val="1"/>
      <w:numFmt w:val="lowerLetter"/>
      <w:lvlText w:val="%1)"/>
      <w:lvlJc w:val="left"/>
      <w:pPr>
        <w:tabs>
          <w:tab w:val="num" w:pos="708"/>
        </w:tabs>
        <w:ind w:left="720" w:hanging="360"/>
      </w:pPr>
      <w:rPr>
        <w:rFonts w:cs="Times New Roman"/>
        <w:color w:val="auto"/>
        <w:sz w:val="20"/>
      </w:rPr>
    </w:lvl>
  </w:abstractNum>
  <w:abstractNum w:abstractNumId="30" w15:restartNumberingAfterBreak="0">
    <w:nsid w:val="00000029"/>
    <w:multiLevelType w:val="singleLevel"/>
    <w:tmpl w:val="00000029"/>
    <w:name w:val="WW8Num102"/>
    <w:lvl w:ilvl="0">
      <w:start w:val="1"/>
      <w:numFmt w:val="decimal"/>
      <w:lvlText w:val="%1)"/>
      <w:lvlJc w:val="left"/>
      <w:pPr>
        <w:tabs>
          <w:tab w:val="num" w:pos="717"/>
        </w:tabs>
        <w:ind w:left="717" w:hanging="360"/>
      </w:pPr>
      <w:rPr>
        <w:rFonts w:cs="Times New Roman"/>
        <w:color w:val="auto"/>
        <w:sz w:val="20"/>
      </w:rPr>
    </w:lvl>
  </w:abstractNum>
  <w:abstractNum w:abstractNumId="31" w15:restartNumberingAfterBreak="0">
    <w:nsid w:val="0000002B"/>
    <w:multiLevelType w:val="singleLevel"/>
    <w:tmpl w:val="D312FA38"/>
    <w:name w:val="WW8Num106"/>
    <w:lvl w:ilvl="0">
      <w:start w:val="2"/>
      <w:numFmt w:val="decimal"/>
      <w:lvlText w:val="%1."/>
      <w:lvlJc w:val="left"/>
      <w:pPr>
        <w:tabs>
          <w:tab w:val="num" w:pos="0"/>
        </w:tabs>
        <w:ind w:left="360" w:hanging="360"/>
      </w:pPr>
      <w:rPr>
        <w:rFonts w:cs="Times New Roman"/>
        <w:b/>
        <w:i/>
        <w:spacing w:val="2"/>
        <w:sz w:val="22"/>
        <w:szCs w:val="22"/>
      </w:rPr>
    </w:lvl>
  </w:abstractNum>
  <w:abstractNum w:abstractNumId="32" w15:restartNumberingAfterBreak="0">
    <w:nsid w:val="0000002C"/>
    <w:multiLevelType w:val="singleLevel"/>
    <w:tmpl w:val="0000002C"/>
    <w:name w:val="WW8Num108"/>
    <w:lvl w:ilvl="0">
      <w:start w:val="1"/>
      <w:numFmt w:val="decimal"/>
      <w:lvlText w:val="%1."/>
      <w:lvlJc w:val="left"/>
      <w:pPr>
        <w:tabs>
          <w:tab w:val="num" w:pos="357"/>
        </w:tabs>
        <w:ind w:left="357" w:hanging="357"/>
      </w:pPr>
      <w:rPr>
        <w:rFonts w:cs="Times New Roman"/>
        <w:b w:val="0"/>
        <w:sz w:val="22"/>
        <w:szCs w:val="22"/>
      </w:rPr>
    </w:lvl>
  </w:abstractNum>
  <w:abstractNum w:abstractNumId="33" w15:restartNumberingAfterBreak="0">
    <w:nsid w:val="0000002E"/>
    <w:multiLevelType w:val="singleLevel"/>
    <w:tmpl w:val="0000002E"/>
    <w:name w:val="WW8Num112"/>
    <w:lvl w:ilvl="0">
      <w:start w:val="1"/>
      <w:numFmt w:val="decimal"/>
      <w:lvlText w:val="%1."/>
      <w:lvlJc w:val="left"/>
      <w:pPr>
        <w:tabs>
          <w:tab w:val="num" w:pos="357"/>
        </w:tabs>
        <w:ind w:left="357" w:hanging="357"/>
      </w:pPr>
    </w:lvl>
  </w:abstractNum>
  <w:abstractNum w:abstractNumId="34" w15:restartNumberingAfterBreak="0">
    <w:nsid w:val="04001C11"/>
    <w:multiLevelType w:val="hybridMultilevel"/>
    <w:tmpl w:val="A216AC88"/>
    <w:lvl w:ilvl="0" w:tplc="EFF05A18">
      <w:start w:val="1"/>
      <w:numFmt w:val="decimal"/>
      <w:lvlText w:val="%1."/>
      <w:lvlJc w:val="left"/>
      <w:pPr>
        <w:ind w:left="502" w:hanging="360"/>
      </w:pPr>
      <w:rPr>
        <w:rFonts w:cstheme="minorHAnsi"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0D395A"/>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F5A245E"/>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F6F388A"/>
    <w:multiLevelType w:val="hybridMultilevel"/>
    <w:tmpl w:val="20500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1AF0AFD"/>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3445822"/>
    <w:multiLevelType w:val="hybridMultilevel"/>
    <w:tmpl w:val="E9F88CF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88731D"/>
    <w:multiLevelType w:val="hybridMultilevel"/>
    <w:tmpl w:val="D5DE3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D777EA"/>
    <w:multiLevelType w:val="hybridMultilevel"/>
    <w:tmpl w:val="CEC6252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45DB3"/>
    <w:multiLevelType w:val="hybridMultilevel"/>
    <w:tmpl w:val="20500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904EE8"/>
    <w:multiLevelType w:val="hybridMultilevel"/>
    <w:tmpl w:val="DD94101A"/>
    <w:lvl w:ilvl="0" w:tplc="2992474C">
      <w:start w:val="1"/>
      <w:numFmt w:val="bullet"/>
      <w:pStyle w:val="Tiret0"/>
      <w:lvlText w:val=""/>
      <w:lvlJc w:val="left"/>
      <w:pPr>
        <w:tabs>
          <w:tab w:val="num" w:pos="356"/>
        </w:tabs>
        <w:ind w:left="623" w:hanging="264"/>
      </w:pPr>
      <w:rPr>
        <w:rFonts w:ascii="Symbol" w:hAnsi="Symbol" w:hint="default"/>
      </w:rPr>
    </w:lvl>
    <w:lvl w:ilvl="1" w:tplc="04150003" w:tentative="1">
      <w:start w:val="1"/>
      <w:numFmt w:val="bullet"/>
      <w:lvlText w:val="o"/>
      <w:lvlJc w:val="left"/>
      <w:pPr>
        <w:tabs>
          <w:tab w:val="num" w:pos="1439"/>
        </w:tabs>
        <w:ind w:left="1439" w:hanging="360"/>
      </w:pPr>
      <w:rPr>
        <w:rFonts w:ascii="Courier New" w:hAnsi="Courier New" w:cs="Courier New" w:hint="default"/>
      </w:rPr>
    </w:lvl>
    <w:lvl w:ilvl="2" w:tplc="04150005" w:tentative="1">
      <w:start w:val="1"/>
      <w:numFmt w:val="bullet"/>
      <w:lvlText w:val=""/>
      <w:lvlJc w:val="left"/>
      <w:pPr>
        <w:tabs>
          <w:tab w:val="num" w:pos="2159"/>
        </w:tabs>
        <w:ind w:left="2159" w:hanging="360"/>
      </w:pPr>
      <w:rPr>
        <w:rFonts w:ascii="Wingdings" w:hAnsi="Wingdings" w:hint="default"/>
      </w:rPr>
    </w:lvl>
    <w:lvl w:ilvl="3" w:tplc="04150001" w:tentative="1">
      <w:start w:val="1"/>
      <w:numFmt w:val="bullet"/>
      <w:lvlText w:val=""/>
      <w:lvlJc w:val="left"/>
      <w:pPr>
        <w:tabs>
          <w:tab w:val="num" w:pos="2879"/>
        </w:tabs>
        <w:ind w:left="2879" w:hanging="360"/>
      </w:pPr>
      <w:rPr>
        <w:rFonts w:ascii="Symbol" w:hAnsi="Symbol" w:hint="default"/>
      </w:rPr>
    </w:lvl>
    <w:lvl w:ilvl="4" w:tplc="04150003" w:tentative="1">
      <w:start w:val="1"/>
      <w:numFmt w:val="bullet"/>
      <w:lvlText w:val="o"/>
      <w:lvlJc w:val="left"/>
      <w:pPr>
        <w:tabs>
          <w:tab w:val="num" w:pos="3599"/>
        </w:tabs>
        <w:ind w:left="3599" w:hanging="360"/>
      </w:pPr>
      <w:rPr>
        <w:rFonts w:ascii="Courier New" w:hAnsi="Courier New" w:cs="Courier New" w:hint="default"/>
      </w:rPr>
    </w:lvl>
    <w:lvl w:ilvl="5" w:tplc="04150005" w:tentative="1">
      <w:start w:val="1"/>
      <w:numFmt w:val="bullet"/>
      <w:lvlText w:val=""/>
      <w:lvlJc w:val="left"/>
      <w:pPr>
        <w:tabs>
          <w:tab w:val="num" w:pos="4319"/>
        </w:tabs>
        <w:ind w:left="4319" w:hanging="360"/>
      </w:pPr>
      <w:rPr>
        <w:rFonts w:ascii="Wingdings" w:hAnsi="Wingdings" w:hint="default"/>
      </w:rPr>
    </w:lvl>
    <w:lvl w:ilvl="6" w:tplc="04150001" w:tentative="1">
      <w:start w:val="1"/>
      <w:numFmt w:val="bullet"/>
      <w:lvlText w:val=""/>
      <w:lvlJc w:val="left"/>
      <w:pPr>
        <w:tabs>
          <w:tab w:val="num" w:pos="5039"/>
        </w:tabs>
        <w:ind w:left="5039" w:hanging="360"/>
      </w:pPr>
      <w:rPr>
        <w:rFonts w:ascii="Symbol" w:hAnsi="Symbol" w:hint="default"/>
      </w:rPr>
    </w:lvl>
    <w:lvl w:ilvl="7" w:tplc="04150003" w:tentative="1">
      <w:start w:val="1"/>
      <w:numFmt w:val="bullet"/>
      <w:lvlText w:val="o"/>
      <w:lvlJc w:val="left"/>
      <w:pPr>
        <w:tabs>
          <w:tab w:val="num" w:pos="5759"/>
        </w:tabs>
        <w:ind w:left="5759" w:hanging="360"/>
      </w:pPr>
      <w:rPr>
        <w:rFonts w:ascii="Courier New" w:hAnsi="Courier New" w:cs="Courier New" w:hint="default"/>
      </w:rPr>
    </w:lvl>
    <w:lvl w:ilvl="8" w:tplc="04150005" w:tentative="1">
      <w:start w:val="1"/>
      <w:numFmt w:val="bullet"/>
      <w:lvlText w:val=""/>
      <w:lvlJc w:val="left"/>
      <w:pPr>
        <w:tabs>
          <w:tab w:val="num" w:pos="6479"/>
        </w:tabs>
        <w:ind w:left="6479" w:hanging="360"/>
      </w:pPr>
      <w:rPr>
        <w:rFonts w:ascii="Wingdings" w:hAnsi="Wingdings" w:hint="default"/>
      </w:rPr>
    </w:lvl>
  </w:abstractNum>
  <w:abstractNum w:abstractNumId="44" w15:restartNumberingAfterBreak="0">
    <w:nsid w:val="29322A27"/>
    <w:multiLevelType w:val="hybridMultilevel"/>
    <w:tmpl w:val="8A2E93F2"/>
    <w:lvl w:ilvl="0" w:tplc="6460428E">
      <w:start w:val="1"/>
      <w:numFmt w:val="decimal"/>
      <w:lvlText w:val="%1."/>
      <w:lvlJc w:val="left"/>
      <w:pPr>
        <w:ind w:left="502" w:hanging="360"/>
      </w:pPr>
      <w:rPr>
        <w:rFonts w:cstheme="minorHAnsi"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E44D9B"/>
    <w:multiLevelType w:val="hybridMultilevel"/>
    <w:tmpl w:val="DF987DAA"/>
    <w:lvl w:ilvl="0" w:tplc="FFFFFFFF">
      <w:start w:val="1"/>
      <w:numFmt w:val="decimal"/>
      <w:lvlText w:val="%1."/>
      <w:lvlJc w:val="left"/>
      <w:pPr>
        <w:tabs>
          <w:tab w:val="num" w:pos="639"/>
        </w:tabs>
        <w:ind w:left="639" w:hanging="567"/>
      </w:pPr>
      <w:rPr>
        <w:rFonts w:ascii="Arial" w:hAnsi="Arial" w:cs="Arial" w:hint="default"/>
        <w:b/>
        <w:bCs/>
        <w:i w:val="0"/>
        <w:iCs w:val="0"/>
        <w:caps w:val="0"/>
        <w:smallCaps w:val="0"/>
        <w:strike w:val="0"/>
        <w:dstrike w:val="0"/>
        <w:snapToGrid w:val="0"/>
        <w:color w:val="000000"/>
        <w:sz w:val="22"/>
        <w:szCs w:val="22"/>
      </w:rPr>
    </w:lvl>
    <w:lvl w:ilvl="1" w:tplc="FFFFFFFF">
      <w:start w:val="1"/>
      <w:numFmt w:val="bullet"/>
      <w:lvlText w:val=""/>
      <w:lvlJc w:val="left"/>
      <w:pPr>
        <w:tabs>
          <w:tab w:val="num" w:pos="1512"/>
        </w:tabs>
        <w:ind w:left="1512" w:hanging="360"/>
      </w:pPr>
      <w:rPr>
        <w:rFonts w:ascii="Symbol" w:hAnsi="Symbol" w:cs="Symbol" w:hint="default"/>
        <w:b/>
        <w:bCs/>
        <w:i/>
        <w:iCs/>
        <w:caps w:val="0"/>
        <w:smallCaps w:val="0"/>
        <w:strike w:val="0"/>
        <w:dstrike w:val="0"/>
        <w:snapToGrid w:val="0"/>
        <w:color w:val="000000"/>
      </w:rPr>
    </w:lvl>
    <w:lvl w:ilvl="2" w:tplc="FFFFFFFF">
      <w:start w:val="1"/>
      <w:numFmt w:val="lowerRoman"/>
      <w:lvlText w:val="%3."/>
      <w:lvlJc w:val="right"/>
      <w:pPr>
        <w:tabs>
          <w:tab w:val="num" w:pos="2232"/>
        </w:tabs>
        <w:ind w:left="2232" w:hanging="180"/>
      </w:pPr>
      <w:rPr>
        <w:rFonts w:ascii="Times New Roman" w:hAnsi="Times New Roman" w:cs="Times New Roman"/>
        <w:b w:val="0"/>
        <w:bCs w:val="0"/>
        <w:i w:val="0"/>
        <w:iCs w:val="0"/>
        <w:caps w:val="0"/>
        <w:smallCaps w:val="0"/>
        <w:strike w:val="0"/>
        <w:dstrike w:val="0"/>
        <w:snapToGrid w:val="0"/>
        <w:color w:val="000000"/>
      </w:rPr>
    </w:lvl>
    <w:lvl w:ilvl="3" w:tplc="FFFFFFFF">
      <w:start w:val="1"/>
      <w:numFmt w:val="decimal"/>
      <w:lvlText w:val="%4."/>
      <w:lvlJc w:val="left"/>
      <w:pPr>
        <w:tabs>
          <w:tab w:val="num" w:pos="2952"/>
        </w:tabs>
        <w:ind w:left="2952" w:hanging="360"/>
      </w:pPr>
      <w:rPr>
        <w:rFonts w:ascii="Times New Roman" w:hAnsi="Times New Roman" w:cs="Times New Roman"/>
        <w:b w:val="0"/>
        <w:bCs w:val="0"/>
        <w:i w:val="0"/>
        <w:iCs w:val="0"/>
        <w:caps w:val="0"/>
        <w:smallCaps w:val="0"/>
        <w:strike w:val="0"/>
        <w:dstrike w:val="0"/>
        <w:snapToGrid w:val="0"/>
        <w:color w:val="000000"/>
      </w:rPr>
    </w:lvl>
    <w:lvl w:ilvl="4" w:tplc="FFFFFFFF">
      <w:start w:val="1"/>
      <w:numFmt w:val="lowerLetter"/>
      <w:lvlText w:val="%5."/>
      <w:lvlJc w:val="left"/>
      <w:pPr>
        <w:tabs>
          <w:tab w:val="num" w:pos="3672"/>
        </w:tabs>
        <w:ind w:left="3672" w:hanging="360"/>
      </w:pPr>
      <w:rPr>
        <w:rFonts w:ascii="Times New Roman" w:hAnsi="Times New Roman" w:cs="Times New Roman"/>
        <w:b w:val="0"/>
        <w:bCs w:val="0"/>
        <w:i w:val="0"/>
        <w:iCs w:val="0"/>
        <w:caps w:val="0"/>
        <w:smallCaps w:val="0"/>
        <w:strike w:val="0"/>
        <w:dstrike w:val="0"/>
        <w:snapToGrid w:val="0"/>
        <w:color w:val="000000"/>
      </w:rPr>
    </w:lvl>
    <w:lvl w:ilvl="5" w:tplc="FFFFFFFF">
      <w:start w:val="1"/>
      <w:numFmt w:val="lowerRoman"/>
      <w:lvlText w:val="%6."/>
      <w:lvlJc w:val="right"/>
      <w:pPr>
        <w:tabs>
          <w:tab w:val="num" w:pos="4392"/>
        </w:tabs>
        <w:ind w:left="4392" w:hanging="180"/>
      </w:pPr>
      <w:rPr>
        <w:rFonts w:ascii="Times New Roman" w:hAnsi="Times New Roman" w:cs="Times New Roman"/>
        <w:b w:val="0"/>
        <w:bCs w:val="0"/>
        <w:i w:val="0"/>
        <w:iCs w:val="0"/>
        <w:caps w:val="0"/>
        <w:smallCaps w:val="0"/>
        <w:strike w:val="0"/>
        <w:dstrike w:val="0"/>
        <w:snapToGrid w:val="0"/>
        <w:color w:val="000000"/>
      </w:rPr>
    </w:lvl>
    <w:lvl w:ilvl="6" w:tplc="FFFFFFFF">
      <w:start w:val="1"/>
      <w:numFmt w:val="decimal"/>
      <w:lvlText w:val="%7."/>
      <w:lvlJc w:val="left"/>
      <w:pPr>
        <w:tabs>
          <w:tab w:val="num" w:pos="5112"/>
        </w:tabs>
        <w:ind w:left="5112" w:hanging="360"/>
      </w:pPr>
      <w:rPr>
        <w:rFonts w:ascii="Times New Roman" w:hAnsi="Times New Roman" w:cs="Times New Roman"/>
        <w:b w:val="0"/>
        <w:bCs w:val="0"/>
        <w:i w:val="0"/>
        <w:iCs w:val="0"/>
        <w:caps w:val="0"/>
        <w:smallCaps w:val="0"/>
        <w:strike w:val="0"/>
        <w:dstrike w:val="0"/>
        <w:snapToGrid w:val="0"/>
        <w:color w:val="000000"/>
      </w:rPr>
    </w:lvl>
    <w:lvl w:ilvl="7" w:tplc="FFFFFFFF">
      <w:start w:val="1"/>
      <w:numFmt w:val="lowerLetter"/>
      <w:lvlText w:val="%8."/>
      <w:lvlJc w:val="left"/>
      <w:pPr>
        <w:tabs>
          <w:tab w:val="num" w:pos="5832"/>
        </w:tabs>
        <w:ind w:left="5832" w:hanging="360"/>
      </w:pPr>
      <w:rPr>
        <w:rFonts w:ascii="Times New Roman" w:hAnsi="Times New Roman" w:cs="Times New Roman"/>
        <w:b w:val="0"/>
        <w:bCs w:val="0"/>
        <w:i w:val="0"/>
        <w:iCs w:val="0"/>
        <w:caps w:val="0"/>
        <w:smallCaps w:val="0"/>
        <w:strike w:val="0"/>
        <w:dstrike w:val="0"/>
        <w:snapToGrid w:val="0"/>
        <w:color w:val="000000"/>
      </w:rPr>
    </w:lvl>
    <w:lvl w:ilvl="8" w:tplc="FFFFFFFF">
      <w:start w:val="1"/>
      <w:numFmt w:val="lowerRoman"/>
      <w:lvlText w:val="%9."/>
      <w:lvlJc w:val="right"/>
      <w:pPr>
        <w:tabs>
          <w:tab w:val="num" w:pos="6552"/>
        </w:tabs>
        <w:ind w:left="6552" w:hanging="180"/>
      </w:pPr>
      <w:rPr>
        <w:rFonts w:ascii="Times New Roman" w:hAnsi="Times New Roman" w:cs="Times New Roman"/>
        <w:b w:val="0"/>
        <w:bCs w:val="0"/>
        <w:i w:val="0"/>
        <w:iCs w:val="0"/>
        <w:caps w:val="0"/>
        <w:smallCaps w:val="0"/>
        <w:strike w:val="0"/>
        <w:dstrike w:val="0"/>
        <w:snapToGrid w:val="0"/>
        <w:color w:val="000000"/>
      </w:rPr>
    </w:lvl>
  </w:abstractNum>
  <w:abstractNum w:abstractNumId="46" w15:restartNumberingAfterBreak="0">
    <w:nsid w:val="29E6294F"/>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AD5B48"/>
    <w:multiLevelType w:val="hybridMultilevel"/>
    <w:tmpl w:val="C47A2390"/>
    <w:lvl w:ilvl="0" w:tplc="0415000F">
      <w:start w:val="1"/>
      <w:numFmt w:val="decimal"/>
      <w:pStyle w:val="Nagwek3"/>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E4D0343"/>
    <w:multiLevelType w:val="hybridMultilevel"/>
    <w:tmpl w:val="DF987DAA"/>
    <w:lvl w:ilvl="0" w:tplc="FFFFFFFF">
      <w:start w:val="1"/>
      <w:numFmt w:val="decimal"/>
      <w:lvlText w:val="%1."/>
      <w:lvlJc w:val="left"/>
      <w:pPr>
        <w:tabs>
          <w:tab w:val="num" w:pos="639"/>
        </w:tabs>
        <w:ind w:left="639" w:hanging="567"/>
      </w:pPr>
      <w:rPr>
        <w:rFonts w:ascii="Arial" w:hAnsi="Arial" w:cs="Arial" w:hint="default"/>
        <w:b/>
        <w:bCs/>
        <w:i w:val="0"/>
        <w:iCs w:val="0"/>
        <w:caps w:val="0"/>
        <w:smallCaps w:val="0"/>
        <w:strike w:val="0"/>
        <w:dstrike w:val="0"/>
        <w:snapToGrid w:val="0"/>
        <w:color w:val="000000"/>
        <w:sz w:val="22"/>
        <w:szCs w:val="22"/>
      </w:rPr>
    </w:lvl>
    <w:lvl w:ilvl="1" w:tplc="FFFFFFFF">
      <w:start w:val="1"/>
      <w:numFmt w:val="bullet"/>
      <w:lvlText w:val=""/>
      <w:lvlJc w:val="left"/>
      <w:pPr>
        <w:tabs>
          <w:tab w:val="num" w:pos="1512"/>
        </w:tabs>
        <w:ind w:left="1512" w:hanging="360"/>
      </w:pPr>
      <w:rPr>
        <w:rFonts w:ascii="Symbol" w:hAnsi="Symbol" w:cs="Symbol" w:hint="default"/>
        <w:b/>
        <w:bCs/>
        <w:i/>
        <w:iCs/>
        <w:caps w:val="0"/>
        <w:smallCaps w:val="0"/>
        <w:strike w:val="0"/>
        <w:dstrike w:val="0"/>
        <w:snapToGrid w:val="0"/>
        <w:color w:val="000000"/>
      </w:rPr>
    </w:lvl>
    <w:lvl w:ilvl="2" w:tplc="FFFFFFFF">
      <w:start w:val="1"/>
      <w:numFmt w:val="lowerRoman"/>
      <w:lvlText w:val="%3."/>
      <w:lvlJc w:val="right"/>
      <w:pPr>
        <w:tabs>
          <w:tab w:val="num" w:pos="2232"/>
        </w:tabs>
        <w:ind w:left="2232" w:hanging="180"/>
      </w:pPr>
      <w:rPr>
        <w:rFonts w:ascii="Times New Roman" w:hAnsi="Times New Roman" w:cs="Times New Roman"/>
        <w:b w:val="0"/>
        <w:bCs w:val="0"/>
        <w:i w:val="0"/>
        <w:iCs w:val="0"/>
        <w:caps w:val="0"/>
        <w:smallCaps w:val="0"/>
        <w:strike w:val="0"/>
        <w:dstrike w:val="0"/>
        <w:snapToGrid w:val="0"/>
        <w:color w:val="000000"/>
      </w:rPr>
    </w:lvl>
    <w:lvl w:ilvl="3" w:tplc="FFFFFFFF">
      <w:start w:val="1"/>
      <w:numFmt w:val="decimal"/>
      <w:lvlText w:val="%4."/>
      <w:lvlJc w:val="left"/>
      <w:pPr>
        <w:tabs>
          <w:tab w:val="num" w:pos="2952"/>
        </w:tabs>
        <w:ind w:left="2952" w:hanging="360"/>
      </w:pPr>
      <w:rPr>
        <w:rFonts w:ascii="Times New Roman" w:hAnsi="Times New Roman" w:cs="Times New Roman"/>
        <w:b w:val="0"/>
        <w:bCs w:val="0"/>
        <w:i w:val="0"/>
        <w:iCs w:val="0"/>
        <w:caps w:val="0"/>
        <w:smallCaps w:val="0"/>
        <w:strike w:val="0"/>
        <w:dstrike w:val="0"/>
        <w:snapToGrid w:val="0"/>
        <w:color w:val="000000"/>
      </w:rPr>
    </w:lvl>
    <w:lvl w:ilvl="4" w:tplc="FFFFFFFF">
      <w:start w:val="1"/>
      <w:numFmt w:val="lowerLetter"/>
      <w:lvlText w:val="%5."/>
      <w:lvlJc w:val="left"/>
      <w:pPr>
        <w:tabs>
          <w:tab w:val="num" w:pos="3672"/>
        </w:tabs>
        <w:ind w:left="3672" w:hanging="360"/>
      </w:pPr>
      <w:rPr>
        <w:rFonts w:ascii="Times New Roman" w:hAnsi="Times New Roman" w:cs="Times New Roman"/>
        <w:b w:val="0"/>
        <w:bCs w:val="0"/>
        <w:i w:val="0"/>
        <w:iCs w:val="0"/>
        <w:caps w:val="0"/>
        <w:smallCaps w:val="0"/>
        <w:strike w:val="0"/>
        <w:dstrike w:val="0"/>
        <w:snapToGrid w:val="0"/>
        <w:color w:val="000000"/>
      </w:rPr>
    </w:lvl>
    <w:lvl w:ilvl="5" w:tplc="FFFFFFFF">
      <w:start w:val="1"/>
      <w:numFmt w:val="lowerRoman"/>
      <w:lvlText w:val="%6."/>
      <w:lvlJc w:val="right"/>
      <w:pPr>
        <w:tabs>
          <w:tab w:val="num" w:pos="4392"/>
        </w:tabs>
        <w:ind w:left="4392" w:hanging="180"/>
      </w:pPr>
      <w:rPr>
        <w:rFonts w:ascii="Times New Roman" w:hAnsi="Times New Roman" w:cs="Times New Roman"/>
        <w:b w:val="0"/>
        <w:bCs w:val="0"/>
        <w:i w:val="0"/>
        <w:iCs w:val="0"/>
        <w:caps w:val="0"/>
        <w:smallCaps w:val="0"/>
        <w:strike w:val="0"/>
        <w:dstrike w:val="0"/>
        <w:snapToGrid w:val="0"/>
        <w:color w:val="000000"/>
      </w:rPr>
    </w:lvl>
    <w:lvl w:ilvl="6" w:tplc="FFFFFFFF">
      <w:start w:val="1"/>
      <w:numFmt w:val="decimal"/>
      <w:lvlText w:val="%7."/>
      <w:lvlJc w:val="left"/>
      <w:pPr>
        <w:tabs>
          <w:tab w:val="num" w:pos="5112"/>
        </w:tabs>
        <w:ind w:left="5112" w:hanging="360"/>
      </w:pPr>
      <w:rPr>
        <w:rFonts w:ascii="Times New Roman" w:hAnsi="Times New Roman" w:cs="Times New Roman"/>
        <w:b w:val="0"/>
        <w:bCs w:val="0"/>
        <w:i w:val="0"/>
        <w:iCs w:val="0"/>
        <w:caps w:val="0"/>
        <w:smallCaps w:val="0"/>
        <w:strike w:val="0"/>
        <w:dstrike w:val="0"/>
        <w:snapToGrid w:val="0"/>
        <w:color w:val="000000"/>
      </w:rPr>
    </w:lvl>
    <w:lvl w:ilvl="7" w:tplc="FFFFFFFF">
      <w:start w:val="1"/>
      <w:numFmt w:val="lowerLetter"/>
      <w:lvlText w:val="%8."/>
      <w:lvlJc w:val="left"/>
      <w:pPr>
        <w:tabs>
          <w:tab w:val="num" w:pos="5832"/>
        </w:tabs>
        <w:ind w:left="5832" w:hanging="360"/>
      </w:pPr>
      <w:rPr>
        <w:rFonts w:ascii="Times New Roman" w:hAnsi="Times New Roman" w:cs="Times New Roman"/>
        <w:b w:val="0"/>
        <w:bCs w:val="0"/>
        <w:i w:val="0"/>
        <w:iCs w:val="0"/>
        <w:caps w:val="0"/>
        <w:smallCaps w:val="0"/>
        <w:strike w:val="0"/>
        <w:dstrike w:val="0"/>
        <w:snapToGrid w:val="0"/>
        <w:color w:val="000000"/>
      </w:rPr>
    </w:lvl>
    <w:lvl w:ilvl="8" w:tplc="FFFFFFFF">
      <w:start w:val="1"/>
      <w:numFmt w:val="lowerRoman"/>
      <w:lvlText w:val="%9."/>
      <w:lvlJc w:val="right"/>
      <w:pPr>
        <w:tabs>
          <w:tab w:val="num" w:pos="6552"/>
        </w:tabs>
        <w:ind w:left="6552" w:hanging="180"/>
      </w:pPr>
      <w:rPr>
        <w:rFonts w:ascii="Times New Roman" w:hAnsi="Times New Roman" w:cs="Times New Roman"/>
        <w:b w:val="0"/>
        <w:bCs w:val="0"/>
        <w:i w:val="0"/>
        <w:iCs w:val="0"/>
        <w:caps w:val="0"/>
        <w:smallCaps w:val="0"/>
        <w:strike w:val="0"/>
        <w:dstrike w:val="0"/>
        <w:snapToGrid w:val="0"/>
        <w:color w:val="000000"/>
      </w:rPr>
    </w:lvl>
  </w:abstractNum>
  <w:abstractNum w:abstractNumId="49" w15:restartNumberingAfterBreak="0">
    <w:nsid w:val="300D1483"/>
    <w:multiLevelType w:val="hybridMultilevel"/>
    <w:tmpl w:val="45C02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7186F"/>
    <w:multiLevelType w:val="hybridMultilevel"/>
    <w:tmpl w:val="D40A34B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E82E52"/>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0A42CE"/>
    <w:multiLevelType w:val="hybridMultilevel"/>
    <w:tmpl w:val="4C363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D71649"/>
    <w:multiLevelType w:val="hybridMultilevel"/>
    <w:tmpl w:val="DF987DAA"/>
    <w:lvl w:ilvl="0" w:tplc="6DCA818A">
      <w:start w:val="1"/>
      <w:numFmt w:val="decimal"/>
      <w:lvlText w:val="%1."/>
      <w:lvlJc w:val="left"/>
      <w:pPr>
        <w:tabs>
          <w:tab w:val="num" w:pos="639"/>
        </w:tabs>
        <w:ind w:left="639" w:hanging="567"/>
      </w:pPr>
      <w:rPr>
        <w:rFonts w:ascii="Arial" w:hAnsi="Arial" w:cs="Arial" w:hint="default"/>
        <w:b/>
        <w:bCs/>
        <w:i w:val="0"/>
        <w:iCs w:val="0"/>
        <w:caps w:val="0"/>
        <w:smallCaps w:val="0"/>
        <w:strike w:val="0"/>
        <w:dstrike w:val="0"/>
        <w:snapToGrid w:val="0"/>
        <w:color w:val="000000"/>
        <w:sz w:val="22"/>
        <w:szCs w:val="22"/>
      </w:rPr>
    </w:lvl>
    <w:lvl w:ilvl="1" w:tplc="04150001">
      <w:start w:val="1"/>
      <w:numFmt w:val="bullet"/>
      <w:lvlText w:val=""/>
      <w:lvlJc w:val="left"/>
      <w:pPr>
        <w:tabs>
          <w:tab w:val="num" w:pos="1512"/>
        </w:tabs>
        <w:ind w:left="1512" w:hanging="360"/>
      </w:pPr>
      <w:rPr>
        <w:rFonts w:ascii="Symbol" w:hAnsi="Symbol" w:cs="Symbol" w:hint="default"/>
        <w:b/>
        <w:bCs/>
        <w:i/>
        <w:iCs/>
        <w:caps w:val="0"/>
        <w:smallCaps w:val="0"/>
        <w:strike w:val="0"/>
        <w:dstrike w:val="0"/>
        <w:snapToGrid w:val="0"/>
        <w:color w:val="000000"/>
      </w:rPr>
    </w:lvl>
    <w:lvl w:ilvl="2" w:tplc="0415001B">
      <w:start w:val="1"/>
      <w:numFmt w:val="lowerRoman"/>
      <w:lvlText w:val="%3."/>
      <w:lvlJc w:val="right"/>
      <w:pPr>
        <w:tabs>
          <w:tab w:val="num" w:pos="2232"/>
        </w:tabs>
        <w:ind w:left="2232" w:hanging="180"/>
      </w:pPr>
      <w:rPr>
        <w:rFonts w:ascii="Times New Roman" w:hAnsi="Times New Roman" w:cs="Times New Roman"/>
        <w:b w:val="0"/>
        <w:bCs w:val="0"/>
        <w:i w:val="0"/>
        <w:iCs w:val="0"/>
        <w:caps w:val="0"/>
        <w:smallCaps w:val="0"/>
        <w:strike w:val="0"/>
        <w:dstrike w:val="0"/>
        <w:snapToGrid w:val="0"/>
        <w:color w:val="000000"/>
      </w:rPr>
    </w:lvl>
    <w:lvl w:ilvl="3" w:tplc="0415000F">
      <w:start w:val="1"/>
      <w:numFmt w:val="decimal"/>
      <w:lvlText w:val="%4."/>
      <w:lvlJc w:val="left"/>
      <w:pPr>
        <w:tabs>
          <w:tab w:val="num" w:pos="2952"/>
        </w:tabs>
        <w:ind w:left="2952" w:hanging="360"/>
      </w:pPr>
      <w:rPr>
        <w:rFonts w:ascii="Times New Roman" w:hAnsi="Times New Roman" w:cs="Times New Roman"/>
        <w:b w:val="0"/>
        <w:bCs w:val="0"/>
        <w:i w:val="0"/>
        <w:iCs w:val="0"/>
        <w:caps w:val="0"/>
        <w:smallCaps w:val="0"/>
        <w:strike w:val="0"/>
        <w:dstrike w:val="0"/>
        <w:snapToGrid w:val="0"/>
        <w:color w:val="000000"/>
      </w:rPr>
    </w:lvl>
    <w:lvl w:ilvl="4" w:tplc="04150019">
      <w:start w:val="1"/>
      <w:numFmt w:val="lowerLetter"/>
      <w:lvlText w:val="%5."/>
      <w:lvlJc w:val="left"/>
      <w:pPr>
        <w:tabs>
          <w:tab w:val="num" w:pos="3672"/>
        </w:tabs>
        <w:ind w:left="3672" w:hanging="360"/>
      </w:pPr>
      <w:rPr>
        <w:rFonts w:ascii="Times New Roman" w:hAnsi="Times New Roman" w:cs="Times New Roman"/>
        <w:b w:val="0"/>
        <w:bCs w:val="0"/>
        <w:i w:val="0"/>
        <w:iCs w:val="0"/>
        <w:caps w:val="0"/>
        <w:smallCaps w:val="0"/>
        <w:strike w:val="0"/>
        <w:dstrike w:val="0"/>
        <w:snapToGrid w:val="0"/>
        <w:color w:val="000000"/>
      </w:rPr>
    </w:lvl>
    <w:lvl w:ilvl="5" w:tplc="0415001B">
      <w:start w:val="1"/>
      <w:numFmt w:val="lowerRoman"/>
      <w:lvlText w:val="%6."/>
      <w:lvlJc w:val="right"/>
      <w:pPr>
        <w:tabs>
          <w:tab w:val="num" w:pos="4392"/>
        </w:tabs>
        <w:ind w:left="4392" w:hanging="180"/>
      </w:pPr>
      <w:rPr>
        <w:rFonts w:ascii="Times New Roman" w:hAnsi="Times New Roman" w:cs="Times New Roman"/>
        <w:b w:val="0"/>
        <w:bCs w:val="0"/>
        <w:i w:val="0"/>
        <w:iCs w:val="0"/>
        <w:caps w:val="0"/>
        <w:smallCaps w:val="0"/>
        <w:strike w:val="0"/>
        <w:dstrike w:val="0"/>
        <w:snapToGrid w:val="0"/>
        <w:color w:val="000000"/>
      </w:rPr>
    </w:lvl>
    <w:lvl w:ilvl="6" w:tplc="0415000F">
      <w:start w:val="1"/>
      <w:numFmt w:val="decimal"/>
      <w:lvlText w:val="%7."/>
      <w:lvlJc w:val="left"/>
      <w:pPr>
        <w:tabs>
          <w:tab w:val="num" w:pos="5112"/>
        </w:tabs>
        <w:ind w:left="5112" w:hanging="360"/>
      </w:pPr>
      <w:rPr>
        <w:rFonts w:ascii="Times New Roman" w:hAnsi="Times New Roman" w:cs="Times New Roman"/>
        <w:b w:val="0"/>
        <w:bCs w:val="0"/>
        <w:i w:val="0"/>
        <w:iCs w:val="0"/>
        <w:caps w:val="0"/>
        <w:smallCaps w:val="0"/>
        <w:strike w:val="0"/>
        <w:dstrike w:val="0"/>
        <w:snapToGrid w:val="0"/>
        <w:color w:val="000000"/>
      </w:rPr>
    </w:lvl>
    <w:lvl w:ilvl="7" w:tplc="04150019">
      <w:start w:val="1"/>
      <w:numFmt w:val="lowerLetter"/>
      <w:lvlText w:val="%8."/>
      <w:lvlJc w:val="left"/>
      <w:pPr>
        <w:tabs>
          <w:tab w:val="num" w:pos="5832"/>
        </w:tabs>
        <w:ind w:left="5832" w:hanging="360"/>
      </w:pPr>
      <w:rPr>
        <w:rFonts w:ascii="Times New Roman" w:hAnsi="Times New Roman" w:cs="Times New Roman"/>
        <w:b w:val="0"/>
        <w:bCs w:val="0"/>
        <w:i w:val="0"/>
        <w:iCs w:val="0"/>
        <w:caps w:val="0"/>
        <w:smallCaps w:val="0"/>
        <w:strike w:val="0"/>
        <w:dstrike w:val="0"/>
        <w:snapToGrid w:val="0"/>
        <w:color w:val="000000"/>
      </w:rPr>
    </w:lvl>
    <w:lvl w:ilvl="8" w:tplc="0415001B">
      <w:start w:val="1"/>
      <w:numFmt w:val="lowerRoman"/>
      <w:lvlText w:val="%9."/>
      <w:lvlJc w:val="right"/>
      <w:pPr>
        <w:tabs>
          <w:tab w:val="num" w:pos="6552"/>
        </w:tabs>
        <w:ind w:left="6552" w:hanging="180"/>
      </w:pPr>
      <w:rPr>
        <w:rFonts w:ascii="Times New Roman" w:hAnsi="Times New Roman" w:cs="Times New Roman"/>
        <w:b w:val="0"/>
        <w:bCs w:val="0"/>
        <w:i w:val="0"/>
        <w:iCs w:val="0"/>
        <w:caps w:val="0"/>
        <w:smallCaps w:val="0"/>
        <w:strike w:val="0"/>
        <w:dstrike w:val="0"/>
        <w:snapToGrid w:val="0"/>
        <w:color w:val="000000"/>
      </w:rPr>
    </w:lvl>
  </w:abstractNum>
  <w:abstractNum w:abstractNumId="54" w15:restartNumberingAfterBreak="0">
    <w:nsid w:val="3B33459D"/>
    <w:multiLevelType w:val="hybridMultilevel"/>
    <w:tmpl w:val="B4F46F7E"/>
    <w:lvl w:ilvl="0" w:tplc="2992474C">
      <w:start w:val="1"/>
      <w:numFmt w:val="bullet"/>
      <w:pStyle w:val="NormalnyDesePrzezroczysty"/>
      <w:lvlText w:val=""/>
      <w:lvlJc w:val="left"/>
      <w:pPr>
        <w:tabs>
          <w:tab w:val="num" w:pos="357"/>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BFC03E1"/>
    <w:multiLevelType w:val="hybridMultilevel"/>
    <w:tmpl w:val="20500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EBF5A25"/>
    <w:multiLevelType w:val="hybridMultilevel"/>
    <w:tmpl w:val="1BD4D83E"/>
    <w:lvl w:ilvl="0" w:tplc="04150017">
      <w:start w:val="1"/>
      <w:numFmt w:val="lowerLetter"/>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rPr>
    </w:lvl>
    <w:lvl w:ilvl="1" w:tplc="0415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dstrike w:val="0"/>
        <w:snapToGrid w:val="0"/>
        <w:color w:val="000000"/>
      </w:rPr>
    </w:lvl>
    <w:lvl w:ilvl="2" w:tplc="0415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dstrike w:val="0"/>
        <w:snapToGrid w:val="0"/>
        <w:color w:val="000000"/>
      </w:rPr>
    </w:lvl>
    <w:lvl w:ilvl="3" w:tplc="0415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dstrike w:val="0"/>
        <w:snapToGrid w:val="0"/>
        <w:color w:val="000000"/>
      </w:rPr>
    </w:lvl>
    <w:lvl w:ilvl="4" w:tplc="0415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dstrike w:val="0"/>
        <w:snapToGrid w:val="0"/>
        <w:color w:val="000000"/>
      </w:rPr>
    </w:lvl>
    <w:lvl w:ilvl="5" w:tplc="0415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dstrike w:val="0"/>
        <w:snapToGrid w:val="0"/>
        <w:color w:val="000000"/>
      </w:rPr>
    </w:lvl>
    <w:lvl w:ilvl="6" w:tplc="0415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dstrike w:val="0"/>
        <w:snapToGrid w:val="0"/>
        <w:color w:val="000000"/>
      </w:rPr>
    </w:lvl>
    <w:lvl w:ilvl="7" w:tplc="0415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dstrike w:val="0"/>
        <w:snapToGrid w:val="0"/>
        <w:color w:val="000000"/>
      </w:rPr>
    </w:lvl>
    <w:lvl w:ilvl="8" w:tplc="0415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dstrike w:val="0"/>
        <w:snapToGrid w:val="0"/>
        <w:color w:val="000000"/>
      </w:rPr>
    </w:lvl>
  </w:abstractNum>
  <w:abstractNum w:abstractNumId="57" w15:restartNumberingAfterBreak="0">
    <w:nsid w:val="3FCF28EE"/>
    <w:multiLevelType w:val="hybridMultilevel"/>
    <w:tmpl w:val="036CB1DE"/>
    <w:lvl w:ilvl="0" w:tplc="DFBCB87C">
      <w:start w:val="1"/>
      <w:numFmt w:val="decimal"/>
      <w:lvlText w:val="%1."/>
      <w:lvlJc w:val="left"/>
      <w:pPr>
        <w:tabs>
          <w:tab w:val="num" w:pos="639"/>
        </w:tabs>
        <w:ind w:left="639" w:hanging="567"/>
      </w:pPr>
      <w:rPr>
        <w:rFonts w:ascii="Arial" w:hAnsi="Arial" w:cs="Arial" w:hint="default"/>
        <w:b/>
        <w:bCs/>
        <w:i w:val="0"/>
        <w:iCs w:val="0"/>
        <w:caps w:val="0"/>
        <w:smallCaps w:val="0"/>
        <w:strike w:val="0"/>
        <w:dstrike w:val="0"/>
        <w:snapToGrid w:val="0"/>
        <w:color w:val="000000"/>
        <w:sz w:val="22"/>
        <w:szCs w:val="22"/>
      </w:rPr>
    </w:lvl>
    <w:lvl w:ilvl="1" w:tplc="041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2" w:tplc="041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snapToGrid w:val="0"/>
        <w:color w:val="000000"/>
      </w:rPr>
    </w:lvl>
    <w:lvl w:ilvl="3" w:tplc="041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4" w:tplc="041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snapToGrid w:val="0"/>
        <w:color w:val="000000"/>
      </w:rPr>
    </w:lvl>
    <w:lvl w:ilvl="5" w:tplc="041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snapToGrid w:val="0"/>
        <w:color w:val="000000"/>
      </w:rPr>
    </w:lvl>
    <w:lvl w:ilvl="6" w:tplc="041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snapToGrid w:val="0"/>
        <w:color w:val="000000"/>
      </w:rPr>
    </w:lvl>
    <w:lvl w:ilvl="7" w:tplc="041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snapToGrid w:val="0"/>
        <w:color w:val="000000"/>
      </w:rPr>
    </w:lvl>
    <w:lvl w:ilvl="8" w:tplc="041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snapToGrid w:val="0"/>
        <w:color w:val="000000"/>
      </w:rPr>
    </w:lvl>
  </w:abstractNum>
  <w:abstractNum w:abstractNumId="58" w15:restartNumberingAfterBreak="0">
    <w:nsid w:val="451A3002"/>
    <w:multiLevelType w:val="hybridMultilevel"/>
    <w:tmpl w:val="3D185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D77AE2"/>
    <w:multiLevelType w:val="hybridMultilevel"/>
    <w:tmpl w:val="20500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EE63F5"/>
    <w:multiLevelType w:val="hybridMultilevel"/>
    <w:tmpl w:val="5FB4F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8463B3"/>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1F97B67"/>
    <w:multiLevelType w:val="hybridMultilevel"/>
    <w:tmpl w:val="20500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3D635E"/>
    <w:multiLevelType w:val="hybridMultilevel"/>
    <w:tmpl w:val="F5C645A2"/>
    <w:lvl w:ilvl="0" w:tplc="08090011">
      <w:start w:val="1"/>
      <w:numFmt w:val="decimal"/>
      <w:pStyle w:val="tytu"/>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A23164"/>
    <w:multiLevelType w:val="hybridMultilevel"/>
    <w:tmpl w:val="12628FC4"/>
    <w:lvl w:ilvl="0" w:tplc="2992474C">
      <w:start w:val="1"/>
      <w:numFmt w:val="bullet"/>
      <w:pStyle w:val="NumPar4"/>
      <w:lvlText w:val=""/>
      <w:lvlJc w:val="left"/>
      <w:pPr>
        <w:tabs>
          <w:tab w:val="num" w:pos="357"/>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294825"/>
    <w:multiLevelType w:val="hybridMultilevel"/>
    <w:tmpl w:val="9B9E9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E347BA"/>
    <w:multiLevelType w:val="hybridMultilevel"/>
    <w:tmpl w:val="F0AA4956"/>
    <w:lvl w:ilvl="0" w:tplc="8668AF8A">
      <w:start w:val="39"/>
      <w:numFmt w:val="decimal"/>
      <w:lvlText w:val="%1."/>
      <w:lvlJc w:val="left"/>
      <w:pPr>
        <w:tabs>
          <w:tab w:val="num" w:pos="639"/>
        </w:tabs>
        <w:ind w:left="639" w:hanging="567"/>
      </w:pPr>
      <w:rPr>
        <w:rFonts w:ascii="Arial" w:hAnsi="Arial" w:cs="Arial" w:hint="default"/>
        <w:b/>
        <w:bCs/>
        <w:i w:val="0"/>
        <w:iCs w:val="0"/>
        <w:caps w:val="0"/>
        <w:smallCaps w:val="0"/>
        <w:strike w:val="0"/>
        <w:dstrike w:val="0"/>
        <w:snapToGrid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2A6A4D"/>
    <w:multiLevelType w:val="hybridMultilevel"/>
    <w:tmpl w:val="205005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E75272"/>
    <w:multiLevelType w:val="hybridMultilevel"/>
    <w:tmpl w:val="BA92F48C"/>
    <w:lvl w:ilvl="0" w:tplc="2992474C">
      <w:start w:val="1"/>
      <w:numFmt w:val="bullet"/>
      <w:pStyle w:val="Tiret1"/>
      <w:lvlText w:val=""/>
      <w:lvlJc w:val="left"/>
      <w:pPr>
        <w:tabs>
          <w:tab w:val="num" w:pos="357"/>
        </w:tabs>
        <w:ind w:left="624" w:hanging="26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E31626"/>
    <w:multiLevelType w:val="hybridMultilevel"/>
    <w:tmpl w:val="D21C2E42"/>
    <w:lvl w:ilvl="0" w:tplc="4DB0AA46">
      <w:start w:val="1"/>
      <w:numFmt w:val="decimal"/>
      <w:lvlText w:val="%1."/>
      <w:lvlJc w:val="left"/>
      <w:pPr>
        <w:tabs>
          <w:tab w:val="num" w:pos="567"/>
        </w:tabs>
        <w:ind w:left="567" w:hanging="567"/>
      </w:pPr>
      <w:rPr>
        <w:rFonts w:ascii="Arial" w:hAnsi="Arial" w:cs="Arial" w:hint="default"/>
        <w:b/>
        <w:bCs/>
        <w:i w:val="0"/>
        <w:iCs w:val="0"/>
        <w:caps w:val="0"/>
        <w:smallCaps w:val="0"/>
        <w:strike w:val="0"/>
        <w:dstrike w:val="0"/>
        <w:snapToGrid w:val="0"/>
        <w:color w:val="000000"/>
        <w:sz w:val="22"/>
        <w:szCs w:val="22"/>
      </w:rPr>
    </w:lvl>
    <w:lvl w:ilvl="1" w:tplc="0415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snapToGrid w:val="0"/>
        <w:color w:val="000000"/>
      </w:rPr>
    </w:lvl>
    <w:lvl w:ilvl="2" w:tplc="0415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snapToGrid w:val="0"/>
        <w:color w:val="000000"/>
      </w:rPr>
    </w:lvl>
    <w:lvl w:ilvl="3" w:tplc="0415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snapToGrid w:val="0"/>
        <w:color w:val="000000"/>
      </w:rPr>
    </w:lvl>
    <w:lvl w:ilvl="4" w:tplc="0415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snapToGrid w:val="0"/>
        <w:color w:val="000000"/>
      </w:rPr>
    </w:lvl>
    <w:lvl w:ilvl="5" w:tplc="0415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snapToGrid w:val="0"/>
        <w:color w:val="000000"/>
      </w:rPr>
    </w:lvl>
    <w:lvl w:ilvl="6" w:tplc="0415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snapToGrid w:val="0"/>
        <w:color w:val="000000"/>
      </w:rPr>
    </w:lvl>
    <w:lvl w:ilvl="7" w:tplc="0415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snapToGrid w:val="0"/>
        <w:color w:val="000000"/>
      </w:rPr>
    </w:lvl>
    <w:lvl w:ilvl="8" w:tplc="0415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snapToGrid w:val="0"/>
        <w:color w:val="000000"/>
      </w:rPr>
    </w:lvl>
  </w:abstractNum>
  <w:abstractNum w:abstractNumId="70" w15:restartNumberingAfterBreak="0">
    <w:nsid w:val="7EEC0298"/>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FE70F89"/>
    <w:multiLevelType w:val="hybridMultilevel"/>
    <w:tmpl w:val="CEC62528"/>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7"/>
  </w:num>
  <w:num w:numId="2">
    <w:abstractNumId w:val="63"/>
  </w:num>
  <w:num w:numId="3">
    <w:abstractNumId w:val="68"/>
  </w:num>
  <w:num w:numId="4">
    <w:abstractNumId w:val="43"/>
  </w:num>
  <w:num w:numId="5">
    <w:abstractNumId w:val="54"/>
  </w:num>
  <w:num w:numId="6">
    <w:abstractNumId w:val="64"/>
  </w:num>
  <w:num w:numId="7">
    <w:abstractNumId w:val="50"/>
  </w:num>
  <w:num w:numId="8">
    <w:abstractNumId w:val="39"/>
  </w:num>
  <w:num w:numId="9">
    <w:abstractNumId w:val="49"/>
  </w:num>
  <w:num w:numId="10">
    <w:abstractNumId w:val="53"/>
  </w:num>
  <w:num w:numId="11">
    <w:abstractNumId w:val="69"/>
  </w:num>
  <w:num w:numId="12">
    <w:abstractNumId w:val="65"/>
  </w:num>
  <w:num w:numId="13">
    <w:abstractNumId w:val="60"/>
  </w:num>
  <w:num w:numId="14">
    <w:abstractNumId w:val="42"/>
  </w:num>
  <w:num w:numId="15">
    <w:abstractNumId w:val="56"/>
  </w:num>
  <w:num w:numId="16">
    <w:abstractNumId w:val="57"/>
  </w:num>
  <w:num w:numId="17">
    <w:abstractNumId w:val="41"/>
  </w:num>
  <w:num w:numId="18">
    <w:abstractNumId w:val="58"/>
  </w:num>
  <w:num w:numId="19">
    <w:abstractNumId w:val="40"/>
  </w:num>
  <w:num w:numId="20">
    <w:abstractNumId w:val="52"/>
  </w:num>
  <w:num w:numId="21">
    <w:abstractNumId w:val="34"/>
  </w:num>
  <w:num w:numId="22">
    <w:abstractNumId w:val="44"/>
  </w:num>
  <w:num w:numId="23">
    <w:abstractNumId w:val="67"/>
  </w:num>
  <w:num w:numId="24">
    <w:abstractNumId w:val="37"/>
  </w:num>
  <w:num w:numId="25">
    <w:abstractNumId w:val="62"/>
  </w:num>
  <w:num w:numId="26">
    <w:abstractNumId w:val="59"/>
  </w:num>
  <w:num w:numId="27">
    <w:abstractNumId w:val="55"/>
  </w:num>
  <w:num w:numId="28">
    <w:abstractNumId w:val="70"/>
  </w:num>
  <w:num w:numId="29">
    <w:abstractNumId w:val="35"/>
  </w:num>
  <w:num w:numId="30">
    <w:abstractNumId w:val="38"/>
  </w:num>
  <w:num w:numId="31">
    <w:abstractNumId w:val="61"/>
  </w:num>
  <w:num w:numId="32">
    <w:abstractNumId w:val="46"/>
  </w:num>
  <w:num w:numId="33">
    <w:abstractNumId w:val="71"/>
  </w:num>
  <w:num w:numId="34">
    <w:abstractNumId w:val="51"/>
  </w:num>
  <w:num w:numId="35">
    <w:abstractNumId w:val="36"/>
  </w:num>
  <w:num w:numId="36">
    <w:abstractNumId w:val="45"/>
  </w:num>
  <w:num w:numId="37">
    <w:abstractNumId w:val="69"/>
  </w:num>
  <w:num w:numId="38">
    <w:abstractNumId w:val="48"/>
  </w:num>
  <w:num w:numId="39">
    <w:abstractNumId w:val="6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E5FAF"/>
    <w:rsid w:val="00006E9C"/>
    <w:rsid w:val="00012EC6"/>
    <w:rsid w:val="00017683"/>
    <w:rsid w:val="00032E17"/>
    <w:rsid w:val="00043FBE"/>
    <w:rsid w:val="00052A5F"/>
    <w:rsid w:val="00054BB2"/>
    <w:rsid w:val="00057634"/>
    <w:rsid w:val="0006668B"/>
    <w:rsid w:val="0008049E"/>
    <w:rsid w:val="00087CF3"/>
    <w:rsid w:val="00094B29"/>
    <w:rsid w:val="000A109A"/>
    <w:rsid w:val="000A1505"/>
    <w:rsid w:val="000A66D6"/>
    <w:rsid w:val="000C13E5"/>
    <w:rsid w:val="000C669A"/>
    <w:rsid w:val="000D7D70"/>
    <w:rsid w:val="000E460F"/>
    <w:rsid w:val="0010097B"/>
    <w:rsid w:val="001062D9"/>
    <w:rsid w:val="00107EDC"/>
    <w:rsid w:val="001159E0"/>
    <w:rsid w:val="0012033D"/>
    <w:rsid w:val="001217EA"/>
    <w:rsid w:val="00123BD9"/>
    <w:rsid w:val="00155C72"/>
    <w:rsid w:val="00162028"/>
    <w:rsid w:val="00162638"/>
    <w:rsid w:val="0017190E"/>
    <w:rsid w:val="00177C7B"/>
    <w:rsid w:val="00182BEB"/>
    <w:rsid w:val="001977A4"/>
    <w:rsid w:val="001A0D74"/>
    <w:rsid w:val="001A1401"/>
    <w:rsid w:val="001A1CCD"/>
    <w:rsid w:val="001A3F89"/>
    <w:rsid w:val="001A6011"/>
    <w:rsid w:val="001C347B"/>
    <w:rsid w:val="001C398D"/>
    <w:rsid w:val="001C6563"/>
    <w:rsid w:val="001D5F26"/>
    <w:rsid w:val="001E0A60"/>
    <w:rsid w:val="001E18E8"/>
    <w:rsid w:val="001E2232"/>
    <w:rsid w:val="001E7223"/>
    <w:rsid w:val="001E7540"/>
    <w:rsid w:val="001F4A94"/>
    <w:rsid w:val="001F533C"/>
    <w:rsid w:val="001F5AED"/>
    <w:rsid w:val="0020487E"/>
    <w:rsid w:val="0020664A"/>
    <w:rsid w:val="00214F3A"/>
    <w:rsid w:val="0021538E"/>
    <w:rsid w:val="00217ABC"/>
    <w:rsid w:val="0022217D"/>
    <w:rsid w:val="00226C1A"/>
    <w:rsid w:val="0023321B"/>
    <w:rsid w:val="0023731C"/>
    <w:rsid w:val="002471C4"/>
    <w:rsid w:val="002537D0"/>
    <w:rsid w:val="00255619"/>
    <w:rsid w:val="00260D40"/>
    <w:rsid w:val="00262D9C"/>
    <w:rsid w:val="00266DDE"/>
    <w:rsid w:val="002755D1"/>
    <w:rsid w:val="002819F2"/>
    <w:rsid w:val="0029667A"/>
    <w:rsid w:val="002A3591"/>
    <w:rsid w:val="002B790D"/>
    <w:rsid w:val="002D27C1"/>
    <w:rsid w:val="002D714D"/>
    <w:rsid w:val="002F08CC"/>
    <w:rsid w:val="002F390D"/>
    <w:rsid w:val="003036EF"/>
    <w:rsid w:val="0031161F"/>
    <w:rsid w:val="00313B28"/>
    <w:rsid w:val="0031433F"/>
    <w:rsid w:val="00322D25"/>
    <w:rsid w:val="00326B45"/>
    <w:rsid w:val="0033075F"/>
    <w:rsid w:val="003335B3"/>
    <w:rsid w:val="00336D72"/>
    <w:rsid w:val="0034350A"/>
    <w:rsid w:val="003440E7"/>
    <w:rsid w:val="00347AFD"/>
    <w:rsid w:val="003567B0"/>
    <w:rsid w:val="00360768"/>
    <w:rsid w:val="0036631E"/>
    <w:rsid w:val="00381231"/>
    <w:rsid w:val="0038299C"/>
    <w:rsid w:val="00384542"/>
    <w:rsid w:val="00397451"/>
    <w:rsid w:val="003A5011"/>
    <w:rsid w:val="003B4569"/>
    <w:rsid w:val="003B5D26"/>
    <w:rsid w:val="003C0429"/>
    <w:rsid w:val="003C1632"/>
    <w:rsid w:val="003C4D96"/>
    <w:rsid w:val="003D2199"/>
    <w:rsid w:val="003D5AE2"/>
    <w:rsid w:val="003E3FD3"/>
    <w:rsid w:val="003E467E"/>
    <w:rsid w:val="003F450E"/>
    <w:rsid w:val="004050C6"/>
    <w:rsid w:val="00405EBF"/>
    <w:rsid w:val="004124F8"/>
    <w:rsid w:val="004218EB"/>
    <w:rsid w:val="0043596C"/>
    <w:rsid w:val="00436596"/>
    <w:rsid w:val="00436D8D"/>
    <w:rsid w:val="00440F01"/>
    <w:rsid w:val="00456003"/>
    <w:rsid w:val="00466A11"/>
    <w:rsid w:val="00481AE2"/>
    <w:rsid w:val="00491B06"/>
    <w:rsid w:val="004946D9"/>
    <w:rsid w:val="004979C4"/>
    <w:rsid w:val="004A4666"/>
    <w:rsid w:val="004A58C6"/>
    <w:rsid w:val="004B6FFA"/>
    <w:rsid w:val="004C06DD"/>
    <w:rsid w:val="004C69D5"/>
    <w:rsid w:val="004C6B3C"/>
    <w:rsid w:val="004E2437"/>
    <w:rsid w:val="004F30ED"/>
    <w:rsid w:val="004F4605"/>
    <w:rsid w:val="004F60D2"/>
    <w:rsid w:val="004F7407"/>
    <w:rsid w:val="00501E2E"/>
    <w:rsid w:val="00513AC4"/>
    <w:rsid w:val="00521555"/>
    <w:rsid w:val="00523BFD"/>
    <w:rsid w:val="005251DC"/>
    <w:rsid w:val="005261B0"/>
    <w:rsid w:val="00537825"/>
    <w:rsid w:val="00541CD6"/>
    <w:rsid w:val="0054357E"/>
    <w:rsid w:val="00547BC0"/>
    <w:rsid w:val="005517BD"/>
    <w:rsid w:val="005533BF"/>
    <w:rsid w:val="00555B9B"/>
    <w:rsid w:val="00580DD9"/>
    <w:rsid w:val="00585849"/>
    <w:rsid w:val="00587A97"/>
    <w:rsid w:val="00594A39"/>
    <w:rsid w:val="00595242"/>
    <w:rsid w:val="005A295F"/>
    <w:rsid w:val="005A5E7E"/>
    <w:rsid w:val="005A5EED"/>
    <w:rsid w:val="005C4C2E"/>
    <w:rsid w:val="005C53A0"/>
    <w:rsid w:val="005E7919"/>
    <w:rsid w:val="00634B96"/>
    <w:rsid w:val="006518CF"/>
    <w:rsid w:val="006527C0"/>
    <w:rsid w:val="00653D1F"/>
    <w:rsid w:val="00683BDE"/>
    <w:rsid w:val="006A2581"/>
    <w:rsid w:val="006B2DD2"/>
    <w:rsid w:val="006B3FEE"/>
    <w:rsid w:val="006B6D38"/>
    <w:rsid w:val="006C1A92"/>
    <w:rsid w:val="006C2B8F"/>
    <w:rsid w:val="006C3F23"/>
    <w:rsid w:val="006C4E75"/>
    <w:rsid w:val="006C54B3"/>
    <w:rsid w:val="006D29B4"/>
    <w:rsid w:val="006E1AA4"/>
    <w:rsid w:val="006E5FAF"/>
    <w:rsid w:val="006E7421"/>
    <w:rsid w:val="006F6A4D"/>
    <w:rsid w:val="00711044"/>
    <w:rsid w:val="00715320"/>
    <w:rsid w:val="0072737E"/>
    <w:rsid w:val="0072743C"/>
    <w:rsid w:val="00733B47"/>
    <w:rsid w:val="00736FDD"/>
    <w:rsid w:val="00741A07"/>
    <w:rsid w:val="00747464"/>
    <w:rsid w:val="007562BE"/>
    <w:rsid w:val="00766AAF"/>
    <w:rsid w:val="0077165F"/>
    <w:rsid w:val="00771B0B"/>
    <w:rsid w:val="00771BB6"/>
    <w:rsid w:val="00774442"/>
    <w:rsid w:val="00780D87"/>
    <w:rsid w:val="007868B6"/>
    <w:rsid w:val="007C0345"/>
    <w:rsid w:val="007C3452"/>
    <w:rsid w:val="007D011D"/>
    <w:rsid w:val="007E2E52"/>
    <w:rsid w:val="007F0746"/>
    <w:rsid w:val="007F4CBC"/>
    <w:rsid w:val="00805526"/>
    <w:rsid w:val="00812644"/>
    <w:rsid w:val="00815116"/>
    <w:rsid w:val="00815DF1"/>
    <w:rsid w:val="0081719B"/>
    <w:rsid w:val="00817357"/>
    <w:rsid w:val="008457D1"/>
    <w:rsid w:val="0085033E"/>
    <w:rsid w:val="00860E7A"/>
    <w:rsid w:val="00862446"/>
    <w:rsid w:val="0086465C"/>
    <w:rsid w:val="0086564A"/>
    <w:rsid w:val="00866401"/>
    <w:rsid w:val="008701F0"/>
    <w:rsid w:val="00875727"/>
    <w:rsid w:val="0087652E"/>
    <w:rsid w:val="00885229"/>
    <w:rsid w:val="00890B59"/>
    <w:rsid w:val="00890CD8"/>
    <w:rsid w:val="00892B58"/>
    <w:rsid w:val="008943B9"/>
    <w:rsid w:val="008B69B5"/>
    <w:rsid w:val="008C3AF9"/>
    <w:rsid w:val="008C5B7E"/>
    <w:rsid w:val="008C713D"/>
    <w:rsid w:val="008D4C8A"/>
    <w:rsid w:val="008F4510"/>
    <w:rsid w:val="008F778D"/>
    <w:rsid w:val="00901D63"/>
    <w:rsid w:val="00906464"/>
    <w:rsid w:val="009079EB"/>
    <w:rsid w:val="009233E0"/>
    <w:rsid w:val="009315A7"/>
    <w:rsid w:val="0093511A"/>
    <w:rsid w:val="00937DB8"/>
    <w:rsid w:val="009509CD"/>
    <w:rsid w:val="00952383"/>
    <w:rsid w:val="00952B89"/>
    <w:rsid w:val="0095772B"/>
    <w:rsid w:val="009700DB"/>
    <w:rsid w:val="0097352C"/>
    <w:rsid w:val="00974239"/>
    <w:rsid w:val="009775B7"/>
    <w:rsid w:val="00995BE2"/>
    <w:rsid w:val="009A6E8D"/>
    <w:rsid w:val="009B0CE2"/>
    <w:rsid w:val="009C0AC1"/>
    <w:rsid w:val="009C1D50"/>
    <w:rsid w:val="009C20E0"/>
    <w:rsid w:val="009C2695"/>
    <w:rsid w:val="009C6A5E"/>
    <w:rsid w:val="009D185F"/>
    <w:rsid w:val="009E387C"/>
    <w:rsid w:val="009E72EE"/>
    <w:rsid w:val="009F19A0"/>
    <w:rsid w:val="009F6F81"/>
    <w:rsid w:val="00A00588"/>
    <w:rsid w:val="00A04C0F"/>
    <w:rsid w:val="00A052A7"/>
    <w:rsid w:val="00A07648"/>
    <w:rsid w:val="00A077FC"/>
    <w:rsid w:val="00A11134"/>
    <w:rsid w:val="00A178D3"/>
    <w:rsid w:val="00A23A7B"/>
    <w:rsid w:val="00A37C8D"/>
    <w:rsid w:val="00A429D6"/>
    <w:rsid w:val="00A558F3"/>
    <w:rsid w:val="00A67937"/>
    <w:rsid w:val="00A765A5"/>
    <w:rsid w:val="00A858CA"/>
    <w:rsid w:val="00A943BB"/>
    <w:rsid w:val="00AA6B53"/>
    <w:rsid w:val="00AB1148"/>
    <w:rsid w:val="00AB35D6"/>
    <w:rsid w:val="00AB3707"/>
    <w:rsid w:val="00AB3EAD"/>
    <w:rsid w:val="00AC161B"/>
    <w:rsid w:val="00AC4416"/>
    <w:rsid w:val="00AC50A8"/>
    <w:rsid w:val="00AD6CD5"/>
    <w:rsid w:val="00AE1D48"/>
    <w:rsid w:val="00AE5017"/>
    <w:rsid w:val="00AE7BF6"/>
    <w:rsid w:val="00AF3859"/>
    <w:rsid w:val="00AF76F3"/>
    <w:rsid w:val="00B1004F"/>
    <w:rsid w:val="00B216BE"/>
    <w:rsid w:val="00B2277F"/>
    <w:rsid w:val="00B232E8"/>
    <w:rsid w:val="00B23EE4"/>
    <w:rsid w:val="00B346B1"/>
    <w:rsid w:val="00B35DC9"/>
    <w:rsid w:val="00B370A5"/>
    <w:rsid w:val="00B43176"/>
    <w:rsid w:val="00B52523"/>
    <w:rsid w:val="00B54BF5"/>
    <w:rsid w:val="00B90CDE"/>
    <w:rsid w:val="00B91684"/>
    <w:rsid w:val="00B937D8"/>
    <w:rsid w:val="00BC087C"/>
    <w:rsid w:val="00BC45E3"/>
    <w:rsid w:val="00BC7E8D"/>
    <w:rsid w:val="00BD49F6"/>
    <w:rsid w:val="00BD58F1"/>
    <w:rsid w:val="00BD6B6C"/>
    <w:rsid w:val="00C0158B"/>
    <w:rsid w:val="00C1065F"/>
    <w:rsid w:val="00C12BE8"/>
    <w:rsid w:val="00C27DAB"/>
    <w:rsid w:val="00C30B9E"/>
    <w:rsid w:val="00C425D2"/>
    <w:rsid w:val="00C56FEA"/>
    <w:rsid w:val="00C57F36"/>
    <w:rsid w:val="00C61FE1"/>
    <w:rsid w:val="00C73D52"/>
    <w:rsid w:val="00C8629F"/>
    <w:rsid w:val="00C978CD"/>
    <w:rsid w:val="00CB1D0E"/>
    <w:rsid w:val="00CB455B"/>
    <w:rsid w:val="00CB6774"/>
    <w:rsid w:val="00CD1853"/>
    <w:rsid w:val="00CE320F"/>
    <w:rsid w:val="00CE62CA"/>
    <w:rsid w:val="00CF7E0E"/>
    <w:rsid w:val="00D00FE3"/>
    <w:rsid w:val="00D01B97"/>
    <w:rsid w:val="00D051A3"/>
    <w:rsid w:val="00D16DB4"/>
    <w:rsid w:val="00D3146E"/>
    <w:rsid w:val="00D331C7"/>
    <w:rsid w:val="00D44E09"/>
    <w:rsid w:val="00D52953"/>
    <w:rsid w:val="00D52ECD"/>
    <w:rsid w:val="00D66E67"/>
    <w:rsid w:val="00D76C62"/>
    <w:rsid w:val="00D852DB"/>
    <w:rsid w:val="00DA0A5F"/>
    <w:rsid w:val="00DA5591"/>
    <w:rsid w:val="00DB4B31"/>
    <w:rsid w:val="00DC0C22"/>
    <w:rsid w:val="00DC62F6"/>
    <w:rsid w:val="00DC7513"/>
    <w:rsid w:val="00DC770C"/>
    <w:rsid w:val="00DD3CA1"/>
    <w:rsid w:val="00DD4CB2"/>
    <w:rsid w:val="00DD78E0"/>
    <w:rsid w:val="00DD7B3B"/>
    <w:rsid w:val="00DE04DD"/>
    <w:rsid w:val="00DE41D9"/>
    <w:rsid w:val="00DE7B3E"/>
    <w:rsid w:val="00E12536"/>
    <w:rsid w:val="00E20976"/>
    <w:rsid w:val="00E21D52"/>
    <w:rsid w:val="00E4238C"/>
    <w:rsid w:val="00E54C6C"/>
    <w:rsid w:val="00E64D06"/>
    <w:rsid w:val="00E709EA"/>
    <w:rsid w:val="00E710F6"/>
    <w:rsid w:val="00E71BC5"/>
    <w:rsid w:val="00E868D9"/>
    <w:rsid w:val="00E922A8"/>
    <w:rsid w:val="00E9659E"/>
    <w:rsid w:val="00E96EBC"/>
    <w:rsid w:val="00E97895"/>
    <w:rsid w:val="00EA0D16"/>
    <w:rsid w:val="00EB1C19"/>
    <w:rsid w:val="00EC7E0F"/>
    <w:rsid w:val="00ED366B"/>
    <w:rsid w:val="00ED5FA1"/>
    <w:rsid w:val="00EE0E7B"/>
    <w:rsid w:val="00EE2F59"/>
    <w:rsid w:val="00EF0E02"/>
    <w:rsid w:val="00F003CC"/>
    <w:rsid w:val="00F06A4C"/>
    <w:rsid w:val="00F06F6C"/>
    <w:rsid w:val="00F075C3"/>
    <w:rsid w:val="00F14FF6"/>
    <w:rsid w:val="00F178A8"/>
    <w:rsid w:val="00F30107"/>
    <w:rsid w:val="00F34B3E"/>
    <w:rsid w:val="00F352A8"/>
    <w:rsid w:val="00F65BD2"/>
    <w:rsid w:val="00F70C97"/>
    <w:rsid w:val="00F72645"/>
    <w:rsid w:val="00F76318"/>
    <w:rsid w:val="00F76840"/>
    <w:rsid w:val="00F77C97"/>
    <w:rsid w:val="00F8062A"/>
    <w:rsid w:val="00FA4A4E"/>
    <w:rsid w:val="00FB7544"/>
    <w:rsid w:val="00FC07F4"/>
    <w:rsid w:val="00FD5351"/>
    <w:rsid w:val="00FD766E"/>
    <w:rsid w:val="00FE1086"/>
    <w:rsid w:val="00FF1745"/>
    <w:rsid w:val="00FF3B74"/>
    <w:rsid w:val="00FF6B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24E7E5"/>
  <w15:docId w15:val="{439EB0F1-AFC8-4250-8FFB-3848C38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668B"/>
    <w:rPr>
      <w:rFonts w:ascii="Calibri" w:eastAsia="Calibri" w:hAnsi="Calibri" w:cs="Times New Roman"/>
    </w:rPr>
  </w:style>
  <w:style w:type="paragraph" w:styleId="Nagwek1">
    <w:name w:val="heading 1"/>
    <w:basedOn w:val="Normalny"/>
    <w:next w:val="Normalny"/>
    <w:link w:val="Nagwek1Znak"/>
    <w:qFormat/>
    <w:rsid w:val="00FA4A4E"/>
    <w:pPr>
      <w:keepNext/>
      <w:keepLines/>
      <w:suppressAutoHyphens/>
      <w:spacing w:before="480" w:after="0" w:line="240" w:lineRule="auto"/>
      <w:outlineLvl w:val="0"/>
    </w:pPr>
    <w:rPr>
      <w:rFonts w:ascii="Cambria" w:hAnsi="Cambria" w:cs="Cambria"/>
      <w:b/>
      <w:bCs/>
      <w:color w:val="365F91"/>
      <w:sz w:val="28"/>
      <w:szCs w:val="28"/>
      <w:lang w:eastAsia="ar-SA"/>
    </w:rPr>
  </w:style>
  <w:style w:type="paragraph" w:styleId="Nagwek2">
    <w:name w:val="heading 2"/>
    <w:basedOn w:val="Normalny"/>
    <w:next w:val="Normalny"/>
    <w:link w:val="Nagwek2Znak"/>
    <w:qFormat/>
    <w:rsid w:val="00FA4A4E"/>
    <w:pPr>
      <w:keepNext/>
      <w:suppressAutoHyphens/>
      <w:spacing w:before="240" w:after="60" w:line="240" w:lineRule="auto"/>
      <w:outlineLvl w:val="1"/>
    </w:pPr>
    <w:rPr>
      <w:rFonts w:ascii="Arial" w:hAnsi="Arial" w:cs="Arial"/>
      <w:b/>
      <w:bCs/>
      <w:i/>
      <w:iCs/>
      <w:sz w:val="28"/>
      <w:szCs w:val="28"/>
      <w:lang w:eastAsia="ar-SA"/>
    </w:rPr>
  </w:style>
  <w:style w:type="paragraph" w:styleId="Nagwek3">
    <w:name w:val="heading 3"/>
    <w:basedOn w:val="Normalny"/>
    <w:next w:val="Normalny"/>
    <w:link w:val="Nagwek3Znak"/>
    <w:uiPriority w:val="9"/>
    <w:qFormat/>
    <w:rsid w:val="00FA4A4E"/>
    <w:pPr>
      <w:keepNext/>
      <w:numPr>
        <w:numId w:val="1"/>
      </w:numPr>
      <w:tabs>
        <w:tab w:val="left" w:pos="2760"/>
      </w:tabs>
      <w:suppressAutoHyphens/>
      <w:spacing w:after="0" w:line="240" w:lineRule="auto"/>
      <w:jc w:val="both"/>
      <w:outlineLvl w:val="2"/>
    </w:pPr>
    <w:rPr>
      <w:rFonts w:ascii="Times New Roman" w:hAnsi="Times New Roman"/>
      <w:sz w:val="24"/>
      <w:szCs w:val="20"/>
      <w:lang w:eastAsia="ar-SA"/>
    </w:rPr>
  </w:style>
  <w:style w:type="paragraph" w:styleId="Nagwek4">
    <w:name w:val="heading 4"/>
    <w:basedOn w:val="Normalny"/>
    <w:next w:val="Normalny"/>
    <w:link w:val="Nagwek4Znak"/>
    <w:qFormat/>
    <w:rsid w:val="00FA4A4E"/>
    <w:pPr>
      <w:keepNext/>
      <w:suppressAutoHyphens/>
      <w:spacing w:after="0" w:line="240" w:lineRule="auto"/>
      <w:jc w:val="both"/>
      <w:outlineLvl w:val="3"/>
    </w:pPr>
    <w:rPr>
      <w:rFonts w:ascii="Times New Roman" w:hAnsi="Times New Roman"/>
      <w:sz w:val="24"/>
      <w:szCs w:val="20"/>
      <w:lang w:eastAsia="ar-SA"/>
    </w:rPr>
  </w:style>
  <w:style w:type="paragraph" w:styleId="Nagwek5">
    <w:name w:val="heading 5"/>
    <w:basedOn w:val="Normalny"/>
    <w:next w:val="Normalny"/>
    <w:link w:val="Nagwek5Znak"/>
    <w:qFormat/>
    <w:rsid w:val="00FA4A4E"/>
    <w:pPr>
      <w:suppressAutoHyphens/>
      <w:spacing w:before="240" w:after="60" w:line="240" w:lineRule="auto"/>
      <w:outlineLvl w:val="4"/>
    </w:pPr>
    <w:rPr>
      <w:rFonts w:ascii="Times New Roman" w:hAnsi="Times New Roman"/>
      <w:b/>
      <w:bCs/>
      <w:i/>
      <w:iCs/>
      <w:sz w:val="26"/>
      <w:szCs w:val="26"/>
      <w:lang w:eastAsia="ar-SA"/>
    </w:rPr>
  </w:style>
  <w:style w:type="paragraph" w:styleId="Nagwek6">
    <w:name w:val="heading 6"/>
    <w:basedOn w:val="Normalny"/>
    <w:next w:val="Normalny"/>
    <w:link w:val="Nagwek6Znak"/>
    <w:uiPriority w:val="9"/>
    <w:unhideWhenUsed/>
    <w:qFormat/>
    <w:rsid w:val="00FA4A4E"/>
    <w:pPr>
      <w:suppressAutoHyphens/>
      <w:spacing w:before="240" w:after="60" w:line="240" w:lineRule="auto"/>
      <w:outlineLvl w:val="5"/>
    </w:pPr>
    <w:rPr>
      <w:rFonts w:eastAsia="Times New Roman"/>
      <w:b/>
      <w:bCs/>
      <w:lang w:eastAsia="ar-SA"/>
    </w:rPr>
  </w:style>
  <w:style w:type="paragraph" w:styleId="Nagwek7">
    <w:name w:val="heading 7"/>
    <w:basedOn w:val="Normalny"/>
    <w:next w:val="Normalny"/>
    <w:link w:val="Nagwek7Znak"/>
    <w:qFormat/>
    <w:rsid w:val="00FA4A4E"/>
    <w:pPr>
      <w:suppressAutoHyphens/>
      <w:spacing w:before="240" w:after="60" w:line="240" w:lineRule="auto"/>
      <w:outlineLvl w:val="6"/>
    </w:pPr>
    <w:rPr>
      <w:rFonts w:ascii="Times New Roman" w:hAnsi="Times New Roman"/>
      <w:sz w:val="24"/>
      <w:szCs w:val="24"/>
      <w:lang w:eastAsia="ar-SA"/>
    </w:rPr>
  </w:style>
  <w:style w:type="paragraph" w:styleId="Nagwek8">
    <w:name w:val="heading 8"/>
    <w:basedOn w:val="Normalny"/>
    <w:next w:val="Normalny"/>
    <w:link w:val="Nagwek8Znak"/>
    <w:qFormat/>
    <w:rsid w:val="00FA4A4E"/>
    <w:pPr>
      <w:keepNext/>
      <w:suppressAutoHyphens/>
      <w:spacing w:after="0" w:line="360" w:lineRule="auto"/>
      <w:jc w:val="center"/>
      <w:outlineLvl w:val="7"/>
    </w:pPr>
    <w:rPr>
      <w:rFonts w:ascii="Arial" w:hAnsi="Arial" w:cs="Arial"/>
      <w:b/>
      <w:i/>
      <w:sz w:val="20"/>
      <w:szCs w:val="20"/>
      <w:lang w:eastAsia="ar-SA"/>
    </w:rPr>
  </w:style>
  <w:style w:type="paragraph" w:styleId="Nagwek9">
    <w:name w:val="heading 9"/>
    <w:basedOn w:val="Normalny"/>
    <w:next w:val="Normalny"/>
    <w:link w:val="Nagwek9Znak"/>
    <w:qFormat/>
    <w:rsid w:val="00FA4A4E"/>
    <w:pPr>
      <w:suppressAutoHyphens/>
      <w:spacing w:before="240" w:after="60" w:line="240" w:lineRule="auto"/>
      <w:outlineLvl w:val="8"/>
    </w:pPr>
    <w:rPr>
      <w:rFonts w:ascii="Arial"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2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233E0"/>
    <w:pPr>
      <w:spacing w:after="0" w:line="240" w:lineRule="auto"/>
    </w:pPr>
    <w:rPr>
      <w:rFonts w:ascii="Calibri" w:eastAsia="Calibri" w:hAnsi="Calibri" w:cs="Times New Roman"/>
    </w:rPr>
  </w:style>
  <w:style w:type="paragraph" w:styleId="Tekstdymka">
    <w:name w:val="Balloon Text"/>
    <w:basedOn w:val="Normalny"/>
    <w:link w:val="TekstdymkaZnak"/>
    <w:uiPriority w:val="99"/>
    <w:unhideWhenUsed/>
    <w:rsid w:val="00C57F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C57F36"/>
    <w:rPr>
      <w:rFonts w:ascii="Tahoma" w:eastAsia="Calibri" w:hAnsi="Tahoma" w:cs="Tahoma"/>
      <w:sz w:val="16"/>
      <w:szCs w:val="16"/>
    </w:rPr>
  </w:style>
  <w:style w:type="paragraph" w:styleId="Tekstpodstawowywcity">
    <w:name w:val="Body Text Indent"/>
    <w:basedOn w:val="Normalny"/>
    <w:link w:val="TekstpodstawowywcityZnak"/>
    <w:rsid w:val="00BC087C"/>
    <w:pPr>
      <w:spacing w:after="0" w:line="240" w:lineRule="auto"/>
      <w:jc w:val="both"/>
    </w:pPr>
    <w:rPr>
      <w:rFonts w:ascii="Times New Roman" w:eastAsia="Times New Roman" w:hAnsi="Times New Roman"/>
      <w:szCs w:val="20"/>
      <w:lang w:eastAsia="pl-PL"/>
    </w:rPr>
  </w:style>
  <w:style w:type="character" w:customStyle="1" w:styleId="TekstpodstawowywcityZnak">
    <w:name w:val="Tekst podstawowy wcięty Znak"/>
    <w:basedOn w:val="Domylnaczcionkaakapitu"/>
    <w:link w:val="Tekstpodstawowywcity"/>
    <w:rsid w:val="00BC087C"/>
    <w:rPr>
      <w:rFonts w:ascii="Times New Roman" w:eastAsia="Times New Roman" w:hAnsi="Times New Roman" w:cs="Times New Roman"/>
      <w:szCs w:val="20"/>
      <w:lang w:eastAsia="pl-PL"/>
    </w:rPr>
  </w:style>
  <w:style w:type="paragraph" w:styleId="Akapitzlist">
    <w:name w:val="List Paragraph"/>
    <w:basedOn w:val="Normalny"/>
    <w:uiPriority w:val="34"/>
    <w:qFormat/>
    <w:rsid w:val="009C0AC1"/>
    <w:pPr>
      <w:spacing w:after="160" w:line="259" w:lineRule="auto"/>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rsid w:val="00FA4A4E"/>
    <w:rPr>
      <w:rFonts w:ascii="Cambria" w:eastAsia="Calibri" w:hAnsi="Cambria" w:cs="Cambria"/>
      <w:b/>
      <w:bCs/>
      <w:color w:val="365F91"/>
      <w:sz w:val="28"/>
      <w:szCs w:val="28"/>
      <w:lang w:eastAsia="ar-SA"/>
    </w:rPr>
  </w:style>
  <w:style w:type="character" w:customStyle="1" w:styleId="Nagwek2Znak">
    <w:name w:val="Nagłówek 2 Znak"/>
    <w:basedOn w:val="Domylnaczcionkaakapitu"/>
    <w:link w:val="Nagwek2"/>
    <w:rsid w:val="00FA4A4E"/>
    <w:rPr>
      <w:rFonts w:ascii="Arial" w:eastAsia="Calibri" w:hAnsi="Arial" w:cs="Arial"/>
      <w:b/>
      <w:bCs/>
      <w:i/>
      <w:iCs/>
      <w:sz w:val="28"/>
      <w:szCs w:val="28"/>
      <w:lang w:eastAsia="ar-SA"/>
    </w:rPr>
  </w:style>
  <w:style w:type="character" w:customStyle="1" w:styleId="Nagwek3Znak">
    <w:name w:val="Nagłówek 3 Znak"/>
    <w:basedOn w:val="Domylnaczcionkaakapitu"/>
    <w:link w:val="Nagwek3"/>
    <w:uiPriority w:val="9"/>
    <w:rsid w:val="00FA4A4E"/>
    <w:rPr>
      <w:rFonts w:ascii="Times New Roman" w:eastAsia="Calibri" w:hAnsi="Times New Roman" w:cs="Times New Roman"/>
      <w:sz w:val="24"/>
      <w:szCs w:val="20"/>
      <w:lang w:eastAsia="ar-SA"/>
    </w:rPr>
  </w:style>
  <w:style w:type="character" w:customStyle="1" w:styleId="Nagwek4Znak">
    <w:name w:val="Nagłówek 4 Znak"/>
    <w:basedOn w:val="Domylnaczcionkaakapitu"/>
    <w:link w:val="Nagwek4"/>
    <w:rsid w:val="00FA4A4E"/>
    <w:rPr>
      <w:rFonts w:ascii="Times New Roman" w:eastAsia="Calibri" w:hAnsi="Times New Roman" w:cs="Times New Roman"/>
      <w:sz w:val="24"/>
      <w:szCs w:val="20"/>
      <w:lang w:eastAsia="ar-SA"/>
    </w:rPr>
  </w:style>
  <w:style w:type="character" w:customStyle="1" w:styleId="Nagwek5Znak">
    <w:name w:val="Nagłówek 5 Znak"/>
    <w:basedOn w:val="Domylnaczcionkaakapitu"/>
    <w:link w:val="Nagwek5"/>
    <w:rsid w:val="00FA4A4E"/>
    <w:rPr>
      <w:rFonts w:ascii="Times New Roman" w:eastAsia="Calibri" w:hAnsi="Times New Roman" w:cs="Times New Roman"/>
      <w:b/>
      <w:bCs/>
      <w:i/>
      <w:iCs/>
      <w:sz w:val="26"/>
      <w:szCs w:val="26"/>
      <w:lang w:eastAsia="ar-SA"/>
    </w:rPr>
  </w:style>
  <w:style w:type="character" w:customStyle="1" w:styleId="Nagwek6Znak">
    <w:name w:val="Nagłówek 6 Znak"/>
    <w:basedOn w:val="Domylnaczcionkaakapitu"/>
    <w:link w:val="Nagwek6"/>
    <w:uiPriority w:val="9"/>
    <w:rsid w:val="00FA4A4E"/>
    <w:rPr>
      <w:rFonts w:ascii="Calibri" w:eastAsia="Times New Roman" w:hAnsi="Calibri" w:cs="Times New Roman"/>
      <w:b/>
      <w:bCs/>
      <w:lang w:eastAsia="ar-SA"/>
    </w:rPr>
  </w:style>
  <w:style w:type="character" w:customStyle="1" w:styleId="Nagwek7Znak">
    <w:name w:val="Nagłówek 7 Znak"/>
    <w:basedOn w:val="Domylnaczcionkaakapitu"/>
    <w:link w:val="Nagwek7"/>
    <w:rsid w:val="00FA4A4E"/>
    <w:rPr>
      <w:rFonts w:ascii="Times New Roman" w:eastAsia="Calibri" w:hAnsi="Times New Roman" w:cs="Times New Roman"/>
      <w:sz w:val="24"/>
      <w:szCs w:val="24"/>
      <w:lang w:eastAsia="ar-SA"/>
    </w:rPr>
  </w:style>
  <w:style w:type="character" w:customStyle="1" w:styleId="Nagwek8Znak">
    <w:name w:val="Nagłówek 8 Znak"/>
    <w:basedOn w:val="Domylnaczcionkaakapitu"/>
    <w:link w:val="Nagwek8"/>
    <w:rsid w:val="00FA4A4E"/>
    <w:rPr>
      <w:rFonts w:ascii="Arial" w:eastAsia="Calibri" w:hAnsi="Arial" w:cs="Arial"/>
      <w:b/>
      <w:i/>
      <w:sz w:val="20"/>
      <w:szCs w:val="20"/>
      <w:lang w:eastAsia="ar-SA"/>
    </w:rPr>
  </w:style>
  <w:style w:type="character" w:customStyle="1" w:styleId="Nagwek9Znak">
    <w:name w:val="Nagłówek 9 Znak"/>
    <w:basedOn w:val="Domylnaczcionkaakapitu"/>
    <w:link w:val="Nagwek9"/>
    <w:rsid w:val="00FA4A4E"/>
    <w:rPr>
      <w:rFonts w:ascii="Arial" w:eastAsia="Calibri" w:hAnsi="Arial" w:cs="Arial"/>
      <w:lang w:eastAsia="ar-SA"/>
    </w:rPr>
  </w:style>
  <w:style w:type="numbering" w:customStyle="1" w:styleId="Bezlisty1">
    <w:name w:val="Bez listy1"/>
    <w:next w:val="Bezlisty"/>
    <w:uiPriority w:val="99"/>
    <w:semiHidden/>
    <w:unhideWhenUsed/>
    <w:rsid w:val="00FA4A4E"/>
  </w:style>
  <w:style w:type="character" w:customStyle="1" w:styleId="WW8Num1z0">
    <w:name w:val="WW8Num1z0"/>
    <w:rsid w:val="00FA4A4E"/>
    <w:rPr>
      <w:rFonts w:cs="Times New Roman"/>
    </w:rPr>
  </w:style>
  <w:style w:type="character" w:customStyle="1" w:styleId="WW8Num2z0">
    <w:name w:val="WW8Num2z0"/>
    <w:rsid w:val="00FA4A4E"/>
    <w:rPr>
      <w:rFonts w:eastAsia="Times New Roman" w:cs="Times New Roman"/>
      <w:b/>
      <w:bCs/>
      <w:iCs/>
      <w:color w:val="FF0000"/>
      <w:spacing w:val="2"/>
    </w:rPr>
  </w:style>
  <w:style w:type="character" w:customStyle="1" w:styleId="WW8Num3z0">
    <w:name w:val="WW8Num3z0"/>
    <w:rsid w:val="00FA4A4E"/>
    <w:rPr>
      <w:rFonts w:ascii="Symbol" w:hAnsi="Symbol" w:cs="Symbol" w:hint="default"/>
    </w:rPr>
  </w:style>
  <w:style w:type="character" w:customStyle="1" w:styleId="WW8Num4z0">
    <w:name w:val="WW8Num4z0"/>
    <w:rsid w:val="00FA4A4E"/>
    <w:rPr>
      <w:rFonts w:cs="Times New Roman"/>
      <w:color w:val="FF0000"/>
    </w:rPr>
  </w:style>
  <w:style w:type="character" w:customStyle="1" w:styleId="WW8Num5z0">
    <w:name w:val="WW8Num5z0"/>
    <w:rsid w:val="00FA4A4E"/>
    <w:rPr>
      <w:rFonts w:ascii="Symbol" w:hAnsi="Symbol" w:cs="Symbol" w:hint="default"/>
      <w:b/>
      <w:shd w:val="clear" w:color="auto" w:fill="FFFF00"/>
    </w:rPr>
  </w:style>
  <w:style w:type="character" w:customStyle="1" w:styleId="WW8Num6z0">
    <w:name w:val="WW8Num6z0"/>
    <w:rsid w:val="00FA4A4E"/>
    <w:rPr>
      <w:rFonts w:cs="Times New Roman"/>
    </w:rPr>
  </w:style>
  <w:style w:type="character" w:customStyle="1" w:styleId="WW8Num7z0">
    <w:name w:val="WW8Num7z0"/>
    <w:rsid w:val="00FA4A4E"/>
    <w:rPr>
      <w:rFonts w:cs="Times New Roman"/>
      <w:shd w:val="clear" w:color="auto" w:fill="FFFF00"/>
    </w:rPr>
  </w:style>
  <w:style w:type="character" w:customStyle="1" w:styleId="WW8Num8z0">
    <w:name w:val="WW8Num8z0"/>
    <w:rsid w:val="00FA4A4E"/>
    <w:rPr>
      <w:rFonts w:cs="Times New Roman"/>
      <w:b w:val="0"/>
    </w:rPr>
  </w:style>
  <w:style w:type="character" w:customStyle="1" w:styleId="WW8Num9z0">
    <w:name w:val="WW8Num9z0"/>
    <w:rsid w:val="00FA4A4E"/>
    <w:rPr>
      <w:rFonts w:ascii="Symbol" w:hAnsi="Symbol" w:cs="Symbol" w:hint="default"/>
      <w:b/>
      <w:bCs/>
      <w:iCs/>
      <w:color w:val="FF0000"/>
      <w:spacing w:val="2"/>
      <w:position w:val="0"/>
      <w:sz w:val="20"/>
      <w:szCs w:val="20"/>
      <w:vertAlign w:val="baseline"/>
    </w:rPr>
  </w:style>
  <w:style w:type="character" w:customStyle="1" w:styleId="WW8Num10z0">
    <w:name w:val="WW8Num10z0"/>
    <w:rsid w:val="00FA4A4E"/>
    <w:rPr>
      <w:rFonts w:ascii="Times New Roman" w:hAnsi="Times New Roman" w:cs="Times New Roman"/>
      <w:b/>
      <w:sz w:val="20"/>
      <w:szCs w:val="20"/>
      <w:shd w:val="clear" w:color="auto" w:fill="C0C0C0"/>
    </w:rPr>
  </w:style>
  <w:style w:type="character" w:customStyle="1" w:styleId="WW8Num11z0">
    <w:name w:val="WW8Num11z0"/>
    <w:rsid w:val="00FA4A4E"/>
    <w:rPr>
      <w:rFonts w:cs="Times New Roman"/>
    </w:rPr>
  </w:style>
  <w:style w:type="character" w:customStyle="1" w:styleId="WW8Num12z0">
    <w:name w:val="WW8Num12z0"/>
    <w:rsid w:val="00FA4A4E"/>
    <w:rPr>
      <w:rFonts w:cs="Times New Roman"/>
    </w:rPr>
  </w:style>
  <w:style w:type="character" w:customStyle="1" w:styleId="WW8Num13z0">
    <w:name w:val="WW8Num13z0"/>
    <w:rsid w:val="00FA4A4E"/>
    <w:rPr>
      <w:rFonts w:cs="Times New Roman"/>
    </w:rPr>
  </w:style>
  <w:style w:type="character" w:customStyle="1" w:styleId="WW8Num14z0">
    <w:name w:val="WW8Num14z0"/>
    <w:rsid w:val="00FA4A4E"/>
    <w:rPr>
      <w:rFonts w:cs="Times New Roman"/>
    </w:rPr>
  </w:style>
  <w:style w:type="character" w:customStyle="1" w:styleId="WW8Num15z0">
    <w:name w:val="WW8Num15z0"/>
    <w:rsid w:val="00FA4A4E"/>
    <w:rPr>
      <w:rFonts w:cs="Times New Roman"/>
      <w:sz w:val="22"/>
      <w:szCs w:val="22"/>
      <w:shd w:val="clear" w:color="auto" w:fill="FFFF00"/>
    </w:rPr>
  </w:style>
  <w:style w:type="character" w:customStyle="1" w:styleId="WW8Num16z0">
    <w:name w:val="WW8Num16z0"/>
    <w:rsid w:val="00FA4A4E"/>
    <w:rPr>
      <w:rFonts w:cs="Times New Roman"/>
      <w:sz w:val="22"/>
      <w:szCs w:val="22"/>
    </w:rPr>
  </w:style>
  <w:style w:type="character" w:customStyle="1" w:styleId="WW8Num16z1">
    <w:name w:val="WW8Num16z1"/>
    <w:rsid w:val="00FA4A4E"/>
    <w:rPr>
      <w:rFonts w:cs="Times New Roman"/>
      <w:b w:val="0"/>
    </w:rPr>
  </w:style>
  <w:style w:type="character" w:customStyle="1" w:styleId="WW8Num17z0">
    <w:name w:val="WW8Num17z0"/>
    <w:rsid w:val="00FA4A4E"/>
    <w:rPr>
      <w:rFonts w:cs="Times New Roman"/>
      <w:w w:val="1"/>
      <w:sz w:val="20"/>
      <w:szCs w:val="20"/>
    </w:rPr>
  </w:style>
  <w:style w:type="character" w:customStyle="1" w:styleId="WW8Num18z0">
    <w:name w:val="WW8Num18z0"/>
    <w:rsid w:val="00FA4A4E"/>
    <w:rPr>
      <w:rFonts w:cs="Times New Roman"/>
      <w:b w:val="0"/>
      <w:color w:val="FF0000"/>
      <w:shd w:val="clear" w:color="auto" w:fill="FFFF00"/>
    </w:rPr>
  </w:style>
  <w:style w:type="character" w:customStyle="1" w:styleId="WW8Num19z0">
    <w:name w:val="WW8Num19z0"/>
    <w:rsid w:val="00FA4A4E"/>
    <w:rPr>
      <w:rFonts w:ascii="Symbol" w:hAnsi="Symbol" w:cs="Symbol" w:hint="default"/>
    </w:rPr>
  </w:style>
  <w:style w:type="character" w:customStyle="1" w:styleId="WW8Num20z0">
    <w:name w:val="WW8Num20z0"/>
    <w:rsid w:val="00FA4A4E"/>
    <w:rPr>
      <w:rFonts w:ascii="Times New Roman" w:hAnsi="Times New Roman" w:cs="Times New Roman" w:hint="default"/>
      <w:b w:val="0"/>
      <w:i w:val="0"/>
      <w:color w:val="auto"/>
      <w:sz w:val="18"/>
      <w:szCs w:val="18"/>
      <w:shd w:val="clear" w:color="auto" w:fill="FFFF00"/>
    </w:rPr>
  </w:style>
  <w:style w:type="character" w:customStyle="1" w:styleId="WW8Num21z0">
    <w:name w:val="WW8Num21z0"/>
    <w:rsid w:val="00FA4A4E"/>
  </w:style>
  <w:style w:type="character" w:customStyle="1" w:styleId="WW8Num22z0">
    <w:name w:val="WW8Num22z0"/>
    <w:rsid w:val="00FA4A4E"/>
    <w:rPr>
      <w:rFonts w:cs="Times New Roman"/>
      <w:color w:val="auto"/>
    </w:rPr>
  </w:style>
  <w:style w:type="character" w:customStyle="1" w:styleId="WW8Num23z0">
    <w:name w:val="WW8Num23z0"/>
    <w:rsid w:val="00FA4A4E"/>
    <w:rPr>
      <w:rFonts w:cs="Times New Roman"/>
    </w:rPr>
  </w:style>
  <w:style w:type="character" w:customStyle="1" w:styleId="WW8Num23z1">
    <w:name w:val="WW8Num23z1"/>
    <w:rsid w:val="00FA4A4E"/>
  </w:style>
  <w:style w:type="character" w:customStyle="1" w:styleId="WW8Num23z2">
    <w:name w:val="WW8Num23z2"/>
    <w:rsid w:val="00FA4A4E"/>
  </w:style>
  <w:style w:type="character" w:customStyle="1" w:styleId="WW8Num23z3">
    <w:name w:val="WW8Num23z3"/>
    <w:rsid w:val="00FA4A4E"/>
    <w:rPr>
      <w:sz w:val="22"/>
      <w:szCs w:val="22"/>
    </w:rPr>
  </w:style>
  <w:style w:type="character" w:customStyle="1" w:styleId="WW8Num23z4">
    <w:name w:val="WW8Num23z4"/>
    <w:rsid w:val="00FA4A4E"/>
  </w:style>
  <w:style w:type="character" w:customStyle="1" w:styleId="WW8Num23z5">
    <w:name w:val="WW8Num23z5"/>
    <w:rsid w:val="00FA4A4E"/>
  </w:style>
  <w:style w:type="character" w:customStyle="1" w:styleId="WW8Num23z6">
    <w:name w:val="WW8Num23z6"/>
    <w:rsid w:val="00FA4A4E"/>
  </w:style>
  <w:style w:type="character" w:customStyle="1" w:styleId="WW8Num23z7">
    <w:name w:val="WW8Num23z7"/>
    <w:rsid w:val="00FA4A4E"/>
  </w:style>
  <w:style w:type="character" w:customStyle="1" w:styleId="WW8Num23z8">
    <w:name w:val="WW8Num23z8"/>
    <w:rsid w:val="00FA4A4E"/>
  </w:style>
  <w:style w:type="character" w:customStyle="1" w:styleId="WW8Num24z0">
    <w:name w:val="WW8Num24z0"/>
    <w:rsid w:val="00FA4A4E"/>
    <w:rPr>
      <w:rFonts w:cs="Times New Roman"/>
      <w:sz w:val="22"/>
      <w:szCs w:val="22"/>
    </w:rPr>
  </w:style>
  <w:style w:type="character" w:customStyle="1" w:styleId="WW8Num24z1">
    <w:name w:val="WW8Num24z1"/>
    <w:rsid w:val="00FA4A4E"/>
    <w:rPr>
      <w:rFonts w:ascii="Symbol" w:hAnsi="Symbol" w:cs="Symbol" w:hint="default"/>
      <w:sz w:val="22"/>
      <w:szCs w:val="22"/>
      <w:shd w:val="clear" w:color="auto" w:fill="FFFF00"/>
    </w:rPr>
  </w:style>
  <w:style w:type="character" w:customStyle="1" w:styleId="WW8Num25z0">
    <w:name w:val="WW8Num25z0"/>
    <w:rsid w:val="00FA4A4E"/>
    <w:rPr>
      <w:rFonts w:cs="Times New Roman"/>
      <w:shd w:val="clear" w:color="auto" w:fill="FFFF00"/>
    </w:rPr>
  </w:style>
  <w:style w:type="character" w:customStyle="1" w:styleId="WW8Num26z0">
    <w:name w:val="WW8Num26z0"/>
    <w:rsid w:val="00FA4A4E"/>
    <w:rPr>
      <w:rFonts w:cs="Times New Roman"/>
      <w:sz w:val="22"/>
      <w:szCs w:val="22"/>
    </w:rPr>
  </w:style>
  <w:style w:type="character" w:customStyle="1" w:styleId="WW8Num26z1">
    <w:name w:val="WW8Num26z1"/>
    <w:rsid w:val="00FA4A4E"/>
    <w:rPr>
      <w:rFonts w:cs="Times New Roman"/>
    </w:rPr>
  </w:style>
  <w:style w:type="character" w:customStyle="1" w:styleId="WW8Num27z0">
    <w:name w:val="WW8Num27z0"/>
    <w:rsid w:val="00FA4A4E"/>
    <w:rPr>
      <w:sz w:val="22"/>
      <w:szCs w:val="22"/>
    </w:rPr>
  </w:style>
  <w:style w:type="character" w:customStyle="1" w:styleId="WW8Num28z0">
    <w:name w:val="WW8Num28z0"/>
    <w:rsid w:val="00FA4A4E"/>
    <w:rPr>
      <w:rFonts w:ascii="Symbol" w:hAnsi="Symbol" w:cs="Symbol" w:hint="default"/>
      <w:color w:val="auto"/>
      <w:shd w:val="clear" w:color="auto" w:fill="00FF00"/>
    </w:rPr>
  </w:style>
  <w:style w:type="character" w:customStyle="1" w:styleId="WW8Num28z1">
    <w:name w:val="WW8Num28z1"/>
    <w:rsid w:val="00FA4A4E"/>
    <w:rPr>
      <w:rFonts w:ascii="Courier New" w:hAnsi="Courier New" w:cs="Courier New" w:hint="default"/>
    </w:rPr>
  </w:style>
  <w:style w:type="character" w:customStyle="1" w:styleId="WW8Num29z0">
    <w:name w:val="WW8Num29z0"/>
    <w:rsid w:val="00FA4A4E"/>
    <w:rPr>
      <w:rFonts w:ascii="Symbol" w:hAnsi="Symbol" w:cs="Symbol" w:hint="default"/>
      <w:shd w:val="clear" w:color="auto" w:fill="00FF00"/>
    </w:rPr>
  </w:style>
  <w:style w:type="character" w:customStyle="1" w:styleId="WW8Num29z1">
    <w:name w:val="WW8Num29z1"/>
    <w:rsid w:val="00FA4A4E"/>
    <w:rPr>
      <w:rFonts w:ascii="Courier New" w:hAnsi="Courier New" w:cs="Courier New" w:hint="default"/>
    </w:rPr>
  </w:style>
  <w:style w:type="character" w:customStyle="1" w:styleId="WW8Num29z2">
    <w:name w:val="WW8Num29z2"/>
    <w:rsid w:val="00FA4A4E"/>
    <w:rPr>
      <w:rFonts w:ascii="Wingdings" w:hAnsi="Wingdings" w:cs="Wingdings" w:hint="default"/>
    </w:rPr>
  </w:style>
  <w:style w:type="character" w:customStyle="1" w:styleId="WW8Num30z0">
    <w:name w:val="WW8Num30z0"/>
    <w:rsid w:val="00FA4A4E"/>
    <w:rPr>
      <w:rFonts w:hint="default"/>
      <w:bCs/>
      <w:color w:val="FF0000"/>
    </w:rPr>
  </w:style>
  <w:style w:type="character" w:customStyle="1" w:styleId="WW8Num31z0">
    <w:name w:val="WW8Num31z0"/>
    <w:rsid w:val="00FA4A4E"/>
  </w:style>
  <w:style w:type="character" w:customStyle="1" w:styleId="WW8Num32z0">
    <w:name w:val="WW8Num32z0"/>
    <w:rsid w:val="00FA4A4E"/>
    <w:rPr>
      <w:rFonts w:cs="Times New Roman"/>
    </w:rPr>
  </w:style>
  <w:style w:type="character" w:customStyle="1" w:styleId="WW8Num33z0">
    <w:name w:val="WW8Num33z0"/>
    <w:rsid w:val="00FA4A4E"/>
    <w:rPr>
      <w:rFonts w:cs="Times New Roman"/>
    </w:rPr>
  </w:style>
  <w:style w:type="character" w:customStyle="1" w:styleId="WW8Num33z1">
    <w:name w:val="WW8Num33z1"/>
    <w:rsid w:val="00FA4A4E"/>
    <w:rPr>
      <w:rFonts w:ascii="Symbol" w:hAnsi="Symbol" w:cs="Symbol" w:hint="default"/>
    </w:rPr>
  </w:style>
  <w:style w:type="character" w:customStyle="1" w:styleId="WW8Num33z2">
    <w:name w:val="WW8Num33z2"/>
    <w:rsid w:val="00FA4A4E"/>
    <w:rPr>
      <w:rFonts w:ascii="Bookman Old Style" w:hAnsi="Bookman Old Style" w:cs="Bookman Old Style" w:hint="default"/>
      <w:sz w:val="18"/>
      <w:szCs w:val="18"/>
    </w:rPr>
  </w:style>
  <w:style w:type="character" w:customStyle="1" w:styleId="WW8Num33z3">
    <w:name w:val="WW8Num33z3"/>
    <w:rsid w:val="00FA4A4E"/>
    <w:rPr>
      <w:rFonts w:cs="Times New Roman"/>
      <w:b/>
      <w:bCs/>
    </w:rPr>
  </w:style>
  <w:style w:type="character" w:customStyle="1" w:styleId="WW8Num33z4">
    <w:name w:val="WW8Num33z4"/>
    <w:rsid w:val="00FA4A4E"/>
    <w:rPr>
      <w:rFonts w:cs="Times New Roman"/>
    </w:rPr>
  </w:style>
  <w:style w:type="character" w:customStyle="1" w:styleId="WW8Num34z0">
    <w:name w:val="WW8Num34z0"/>
    <w:rsid w:val="00FA4A4E"/>
  </w:style>
  <w:style w:type="character" w:customStyle="1" w:styleId="WW8Num35z0">
    <w:name w:val="WW8Num35z0"/>
    <w:rsid w:val="00FA4A4E"/>
    <w:rPr>
      <w:rFonts w:cs="Times New Roman"/>
      <w:b/>
      <w:color w:val="FF0000"/>
      <w:sz w:val="22"/>
      <w:szCs w:val="22"/>
      <w:shd w:val="clear" w:color="auto" w:fill="C0C0C0"/>
    </w:rPr>
  </w:style>
  <w:style w:type="character" w:customStyle="1" w:styleId="WW8Num35z1">
    <w:name w:val="WW8Num35z1"/>
    <w:rsid w:val="00FA4A4E"/>
    <w:rPr>
      <w:rFonts w:cs="Times New Roman"/>
    </w:rPr>
  </w:style>
  <w:style w:type="character" w:customStyle="1" w:styleId="WW8Num36z0">
    <w:name w:val="WW8Num36z0"/>
    <w:rsid w:val="00FA4A4E"/>
    <w:rPr>
      <w:rFonts w:ascii="Symbol" w:hAnsi="Symbol" w:cs="Symbol" w:hint="default"/>
      <w:b/>
      <w:bCs/>
      <w:color w:val="FF0000"/>
    </w:rPr>
  </w:style>
  <w:style w:type="character" w:customStyle="1" w:styleId="WW8Num36z1">
    <w:name w:val="WW8Num36z1"/>
    <w:rsid w:val="00FA4A4E"/>
    <w:rPr>
      <w:rFonts w:cs="Times New Roman"/>
    </w:rPr>
  </w:style>
  <w:style w:type="character" w:customStyle="1" w:styleId="WW8Num36z2">
    <w:name w:val="WW8Num36z2"/>
    <w:rsid w:val="00FA4A4E"/>
    <w:rPr>
      <w:rFonts w:ascii="Wingdings" w:hAnsi="Wingdings" w:cs="Wingdings" w:hint="default"/>
    </w:rPr>
  </w:style>
  <w:style w:type="character" w:customStyle="1" w:styleId="WW8Num36z3">
    <w:name w:val="WW8Num36z3"/>
    <w:rsid w:val="00FA4A4E"/>
  </w:style>
  <w:style w:type="character" w:customStyle="1" w:styleId="WW8Num36z4">
    <w:name w:val="WW8Num36z4"/>
    <w:rsid w:val="00FA4A4E"/>
    <w:rPr>
      <w:rFonts w:ascii="Courier New" w:hAnsi="Courier New" w:cs="Courier New" w:hint="default"/>
    </w:rPr>
  </w:style>
  <w:style w:type="character" w:customStyle="1" w:styleId="WW8Num36z5">
    <w:name w:val="WW8Num36z5"/>
    <w:rsid w:val="00FA4A4E"/>
  </w:style>
  <w:style w:type="character" w:customStyle="1" w:styleId="WW8Num36z6">
    <w:name w:val="WW8Num36z6"/>
    <w:rsid w:val="00FA4A4E"/>
  </w:style>
  <w:style w:type="character" w:customStyle="1" w:styleId="WW8Num36z7">
    <w:name w:val="WW8Num36z7"/>
    <w:rsid w:val="00FA4A4E"/>
  </w:style>
  <w:style w:type="character" w:customStyle="1" w:styleId="WW8Num36z8">
    <w:name w:val="WW8Num36z8"/>
    <w:rsid w:val="00FA4A4E"/>
  </w:style>
  <w:style w:type="character" w:customStyle="1" w:styleId="WW8Num37z0">
    <w:name w:val="WW8Num37z0"/>
    <w:rsid w:val="00FA4A4E"/>
    <w:rPr>
      <w:rFonts w:cs="Times New Roman"/>
      <w:b w:val="0"/>
      <w:spacing w:val="2"/>
    </w:rPr>
  </w:style>
  <w:style w:type="character" w:customStyle="1" w:styleId="WW8Num38z0">
    <w:name w:val="WW8Num38z0"/>
    <w:rsid w:val="00FA4A4E"/>
    <w:rPr>
      <w:rFonts w:cs="Times New Roman"/>
      <w:b w:val="0"/>
      <w:bCs/>
      <w:color w:val="FF0000"/>
    </w:rPr>
  </w:style>
  <w:style w:type="character" w:customStyle="1" w:styleId="WW8Num39z0">
    <w:name w:val="WW8Num39z0"/>
    <w:rsid w:val="00FA4A4E"/>
    <w:rPr>
      <w:rFonts w:cs="Times New Roman"/>
      <w:b w:val="0"/>
      <w:sz w:val="22"/>
      <w:szCs w:val="22"/>
    </w:rPr>
  </w:style>
  <w:style w:type="character" w:customStyle="1" w:styleId="WW8Num39z1">
    <w:name w:val="WW8Num39z1"/>
    <w:rsid w:val="00FA4A4E"/>
    <w:rPr>
      <w:rFonts w:cs="Times New Roman"/>
    </w:rPr>
  </w:style>
  <w:style w:type="character" w:customStyle="1" w:styleId="WW8Num40z0">
    <w:name w:val="WW8Num40z0"/>
    <w:rsid w:val="00FA4A4E"/>
    <w:rPr>
      <w:rFonts w:cs="Times New Roman"/>
      <w:b w:val="0"/>
    </w:rPr>
  </w:style>
  <w:style w:type="character" w:customStyle="1" w:styleId="WW8Num41z0">
    <w:name w:val="WW8Num41z0"/>
    <w:rsid w:val="00FA4A4E"/>
    <w:rPr>
      <w:rFonts w:cs="Times New Roman"/>
      <w:b/>
      <w:sz w:val="22"/>
      <w:szCs w:val="22"/>
    </w:rPr>
  </w:style>
  <w:style w:type="character" w:customStyle="1" w:styleId="WW8Num41z1">
    <w:name w:val="WW8Num41z1"/>
    <w:rsid w:val="00FA4A4E"/>
    <w:rPr>
      <w:rFonts w:cs="Times New Roman"/>
    </w:rPr>
  </w:style>
  <w:style w:type="character" w:customStyle="1" w:styleId="WW8Num42z0">
    <w:name w:val="WW8Num42z0"/>
    <w:rsid w:val="00FA4A4E"/>
    <w:rPr>
      <w:rFonts w:cs="Times New Roman"/>
    </w:rPr>
  </w:style>
  <w:style w:type="character" w:customStyle="1" w:styleId="WW8Num43z0">
    <w:name w:val="WW8Num43z0"/>
    <w:rsid w:val="00FA4A4E"/>
    <w:rPr>
      <w:rFonts w:cs="Times New Roman"/>
    </w:rPr>
  </w:style>
  <w:style w:type="character" w:customStyle="1" w:styleId="WW8Num43z1">
    <w:name w:val="WW8Num43z1"/>
    <w:rsid w:val="00FA4A4E"/>
    <w:rPr>
      <w:rFonts w:cs="Times New Roman"/>
    </w:rPr>
  </w:style>
  <w:style w:type="character" w:customStyle="1" w:styleId="WW8Num44z0">
    <w:name w:val="WW8Num44z0"/>
    <w:rsid w:val="00FA4A4E"/>
    <w:rPr>
      <w:rFonts w:cs="Times New Roman"/>
      <w:sz w:val="22"/>
      <w:szCs w:val="22"/>
      <w:shd w:val="clear" w:color="auto" w:fill="FFFF00"/>
    </w:rPr>
  </w:style>
  <w:style w:type="character" w:customStyle="1" w:styleId="WW8Num45z0">
    <w:name w:val="WW8Num45z0"/>
    <w:rsid w:val="00FA4A4E"/>
    <w:rPr>
      <w:rFonts w:cs="Times New Roman"/>
      <w:b/>
      <w:sz w:val="20"/>
      <w:szCs w:val="20"/>
    </w:rPr>
  </w:style>
  <w:style w:type="character" w:customStyle="1" w:styleId="WW8Num45z1">
    <w:name w:val="WW8Num45z1"/>
    <w:rsid w:val="00FA4A4E"/>
    <w:rPr>
      <w:rFonts w:cs="Times New Roman"/>
    </w:rPr>
  </w:style>
  <w:style w:type="character" w:customStyle="1" w:styleId="WW8Num46z0">
    <w:name w:val="WW8Num46z0"/>
    <w:rsid w:val="00FA4A4E"/>
    <w:rPr>
      <w:rFonts w:ascii="Symbol" w:hAnsi="Symbol" w:cs="Symbol" w:hint="default"/>
      <w:color w:val="auto"/>
      <w:sz w:val="20"/>
      <w:szCs w:val="20"/>
      <w:shd w:val="clear" w:color="auto" w:fill="C0C0C0"/>
    </w:rPr>
  </w:style>
  <w:style w:type="character" w:customStyle="1" w:styleId="WW8Num47z0">
    <w:name w:val="WW8Num47z0"/>
    <w:rsid w:val="00FA4A4E"/>
    <w:rPr>
      <w:rFonts w:ascii="Times New Roman" w:hAnsi="Times New Roman" w:cs="Times New Roman"/>
      <w:sz w:val="20"/>
      <w:szCs w:val="20"/>
    </w:rPr>
  </w:style>
  <w:style w:type="character" w:customStyle="1" w:styleId="WW8Num47z1">
    <w:name w:val="WW8Num47z1"/>
    <w:rsid w:val="00FA4A4E"/>
    <w:rPr>
      <w:rFonts w:cs="Times New Roman"/>
    </w:rPr>
  </w:style>
  <w:style w:type="character" w:customStyle="1" w:styleId="WW8Num47z2">
    <w:name w:val="WW8Num47z2"/>
    <w:rsid w:val="00FA4A4E"/>
  </w:style>
  <w:style w:type="character" w:customStyle="1" w:styleId="WW8Num47z3">
    <w:name w:val="WW8Num47z3"/>
    <w:rsid w:val="00FA4A4E"/>
  </w:style>
  <w:style w:type="character" w:customStyle="1" w:styleId="WW8Num47z4">
    <w:name w:val="WW8Num47z4"/>
    <w:rsid w:val="00FA4A4E"/>
  </w:style>
  <w:style w:type="character" w:customStyle="1" w:styleId="WW8Num47z5">
    <w:name w:val="WW8Num47z5"/>
    <w:rsid w:val="00FA4A4E"/>
  </w:style>
  <w:style w:type="character" w:customStyle="1" w:styleId="WW8Num47z6">
    <w:name w:val="WW8Num47z6"/>
    <w:rsid w:val="00FA4A4E"/>
  </w:style>
  <w:style w:type="character" w:customStyle="1" w:styleId="WW8Num47z7">
    <w:name w:val="WW8Num47z7"/>
    <w:rsid w:val="00FA4A4E"/>
  </w:style>
  <w:style w:type="character" w:customStyle="1" w:styleId="WW8Num47z8">
    <w:name w:val="WW8Num47z8"/>
    <w:rsid w:val="00FA4A4E"/>
  </w:style>
  <w:style w:type="character" w:customStyle="1" w:styleId="WW8Num48z0">
    <w:name w:val="WW8Num48z0"/>
    <w:rsid w:val="00FA4A4E"/>
    <w:rPr>
      <w:rFonts w:cs="Times New Roman"/>
      <w:b/>
      <w:i/>
    </w:rPr>
  </w:style>
  <w:style w:type="character" w:customStyle="1" w:styleId="WW8Num48z1">
    <w:name w:val="WW8Num48z1"/>
    <w:rsid w:val="00FA4A4E"/>
  </w:style>
  <w:style w:type="character" w:customStyle="1" w:styleId="WW8Num48z2">
    <w:name w:val="WW8Num48z2"/>
    <w:rsid w:val="00FA4A4E"/>
  </w:style>
  <w:style w:type="character" w:customStyle="1" w:styleId="WW8Num48z3">
    <w:name w:val="WW8Num48z3"/>
    <w:rsid w:val="00FA4A4E"/>
  </w:style>
  <w:style w:type="character" w:customStyle="1" w:styleId="WW8Num48z4">
    <w:name w:val="WW8Num48z4"/>
    <w:rsid w:val="00FA4A4E"/>
  </w:style>
  <w:style w:type="character" w:customStyle="1" w:styleId="WW8Num48z5">
    <w:name w:val="WW8Num48z5"/>
    <w:rsid w:val="00FA4A4E"/>
  </w:style>
  <w:style w:type="character" w:customStyle="1" w:styleId="WW8Num48z6">
    <w:name w:val="WW8Num48z6"/>
    <w:rsid w:val="00FA4A4E"/>
  </w:style>
  <w:style w:type="character" w:customStyle="1" w:styleId="WW8Num48z7">
    <w:name w:val="WW8Num48z7"/>
    <w:rsid w:val="00FA4A4E"/>
  </w:style>
  <w:style w:type="character" w:customStyle="1" w:styleId="WW8Num48z8">
    <w:name w:val="WW8Num48z8"/>
    <w:rsid w:val="00FA4A4E"/>
  </w:style>
  <w:style w:type="character" w:customStyle="1" w:styleId="WW8Num49z0">
    <w:name w:val="WW8Num49z0"/>
    <w:rsid w:val="00FA4A4E"/>
  </w:style>
  <w:style w:type="character" w:customStyle="1" w:styleId="WW8Num49z1">
    <w:name w:val="WW8Num49z1"/>
    <w:rsid w:val="00FA4A4E"/>
    <w:rPr>
      <w:rFonts w:cs="Times New Roman"/>
    </w:rPr>
  </w:style>
  <w:style w:type="character" w:customStyle="1" w:styleId="WW8Num50z0">
    <w:name w:val="WW8Num50z0"/>
    <w:rsid w:val="00FA4A4E"/>
    <w:rPr>
      <w:rFonts w:ascii="Times New Roman" w:hAnsi="Times New Roman" w:cs="Times New Roman"/>
      <w:sz w:val="18"/>
      <w:szCs w:val="18"/>
      <w:shd w:val="clear" w:color="auto" w:fill="C0C0C0"/>
    </w:rPr>
  </w:style>
  <w:style w:type="character" w:customStyle="1" w:styleId="WW8Num50z1">
    <w:name w:val="WW8Num50z1"/>
    <w:rsid w:val="00FA4A4E"/>
    <w:rPr>
      <w:rFonts w:ascii="Arial" w:hAnsi="Arial" w:cs="Arial" w:hint="default"/>
      <w:b w:val="0"/>
      <w:bCs w:val="0"/>
      <w:sz w:val="18"/>
      <w:szCs w:val="18"/>
    </w:rPr>
  </w:style>
  <w:style w:type="character" w:customStyle="1" w:styleId="WW8Num51z0">
    <w:name w:val="WW8Num51z0"/>
    <w:rsid w:val="00FA4A4E"/>
    <w:rPr>
      <w:rFonts w:cs="Times New Roman"/>
      <w:i/>
      <w:spacing w:val="2"/>
      <w:position w:val="0"/>
      <w:sz w:val="24"/>
      <w:shd w:val="clear" w:color="auto" w:fill="FFFF00"/>
      <w:vertAlign w:val="baseline"/>
    </w:rPr>
  </w:style>
  <w:style w:type="character" w:customStyle="1" w:styleId="WW8Num51z1">
    <w:name w:val="WW8Num51z1"/>
    <w:rsid w:val="00FA4A4E"/>
    <w:rPr>
      <w:rFonts w:ascii="Times New Roman" w:eastAsia="Times New Roman" w:hAnsi="Times New Roman" w:cs="Times New Roman"/>
    </w:rPr>
  </w:style>
  <w:style w:type="character" w:customStyle="1" w:styleId="WW8Num52z0">
    <w:name w:val="WW8Num52z0"/>
    <w:rsid w:val="00FA4A4E"/>
    <w:rPr>
      <w:rFonts w:ascii="Times New Roman" w:hAnsi="Times New Roman" w:cs="Times New Roman" w:hint="default"/>
      <w:color w:val="FF0000"/>
      <w:sz w:val="18"/>
      <w:szCs w:val="18"/>
    </w:rPr>
  </w:style>
  <w:style w:type="character" w:customStyle="1" w:styleId="WW8Num52z1">
    <w:name w:val="WW8Num52z1"/>
    <w:rsid w:val="00FA4A4E"/>
    <w:rPr>
      <w:rFonts w:cs="Times New Roman"/>
    </w:rPr>
  </w:style>
  <w:style w:type="character" w:customStyle="1" w:styleId="WW8Num53z0">
    <w:name w:val="WW8Num53z0"/>
    <w:rsid w:val="00FA4A4E"/>
    <w:rPr>
      <w:rFonts w:cs="Times New Roman"/>
    </w:rPr>
  </w:style>
  <w:style w:type="character" w:customStyle="1" w:styleId="WW8Num53z1">
    <w:name w:val="WW8Num53z1"/>
    <w:rsid w:val="00FA4A4E"/>
    <w:rPr>
      <w:rFonts w:ascii="Times New Roman" w:eastAsia="Times New Roman" w:hAnsi="Times New Roman" w:cs="Times New Roman"/>
    </w:rPr>
  </w:style>
  <w:style w:type="character" w:customStyle="1" w:styleId="WW8Num53z2">
    <w:name w:val="WW8Num53z2"/>
    <w:rsid w:val="00FA4A4E"/>
    <w:rPr>
      <w:rFonts w:cs="Times New Roman"/>
      <w:i/>
      <w:spacing w:val="2"/>
      <w:position w:val="0"/>
      <w:sz w:val="24"/>
      <w:shd w:val="clear" w:color="auto" w:fill="FFFF00"/>
      <w:vertAlign w:val="baseline"/>
    </w:rPr>
  </w:style>
  <w:style w:type="character" w:customStyle="1" w:styleId="WW8Num54z0">
    <w:name w:val="WW8Num54z0"/>
    <w:rsid w:val="00FA4A4E"/>
    <w:rPr>
      <w:rFonts w:cs="Times New Roman"/>
      <w:sz w:val="22"/>
      <w:szCs w:val="22"/>
    </w:rPr>
  </w:style>
  <w:style w:type="character" w:customStyle="1" w:styleId="WW8Num55z0">
    <w:name w:val="WW8Num55z0"/>
    <w:rsid w:val="00FA4A4E"/>
    <w:rPr>
      <w:rFonts w:cs="Times New Roman"/>
    </w:rPr>
  </w:style>
  <w:style w:type="character" w:customStyle="1" w:styleId="WW8Num55z1">
    <w:name w:val="WW8Num55z1"/>
    <w:rsid w:val="00FA4A4E"/>
  </w:style>
  <w:style w:type="character" w:customStyle="1" w:styleId="WW8Num55z2">
    <w:name w:val="WW8Num55z2"/>
    <w:rsid w:val="00FA4A4E"/>
  </w:style>
  <w:style w:type="character" w:customStyle="1" w:styleId="WW8Num55z3">
    <w:name w:val="WW8Num55z3"/>
    <w:rsid w:val="00FA4A4E"/>
  </w:style>
  <w:style w:type="character" w:customStyle="1" w:styleId="WW8Num55z4">
    <w:name w:val="WW8Num55z4"/>
    <w:rsid w:val="00FA4A4E"/>
  </w:style>
  <w:style w:type="character" w:customStyle="1" w:styleId="WW8Num55z5">
    <w:name w:val="WW8Num55z5"/>
    <w:rsid w:val="00FA4A4E"/>
  </w:style>
  <w:style w:type="character" w:customStyle="1" w:styleId="WW8Num55z6">
    <w:name w:val="WW8Num55z6"/>
    <w:rsid w:val="00FA4A4E"/>
  </w:style>
  <w:style w:type="character" w:customStyle="1" w:styleId="WW8Num55z7">
    <w:name w:val="WW8Num55z7"/>
    <w:rsid w:val="00FA4A4E"/>
  </w:style>
  <w:style w:type="character" w:customStyle="1" w:styleId="WW8Num55z8">
    <w:name w:val="WW8Num55z8"/>
    <w:rsid w:val="00FA4A4E"/>
  </w:style>
  <w:style w:type="character" w:customStyle="1" w:styleId="WW8Num56z0">
    <w:name w:val="WW8Num56z0"/>
    <w:rsid w:val="00FA4A4E"/>
    <w:rPr>
      <w:rFonts w:cs="Times New Roman"/>
      <w:b w:val="0"/>
    </w:rPr>
  </w:style>
  <w:style w:type="character" w:customStyle="1" w:styleId="WW8Num56z1">
    <w:name w:val="WW8Num56z1"/>
    <w:rsid w:val="00FA4A4E"/>
    <w:rPr>
      <w:rFonts w:cs="Times New Roman"/>
    </w:rPr>
  </w:style>
  <w:style w:type="character" w:customStyle="1" w:styleId="WW8Num56z2">
    <w:name w:val="WW8Num56z2"/>
    <w:rsid w:val="00FA4A4E"/>
  </w:style>
  <w:style w:type="character" w:customStyle="1" w:styleId="WW8Num56z3">
    <w:name w:val="WW8Num56z3"/>
    <w:rsid w:val="00FA4A4E"/>
  </w:style>
  <w:style w:type="character" w:customStyle="1" w:styleId="WW8Num56z4">
    <w:name w:val="WW8Num56z4"/>
    <w:rsid w:val="00FA4A4E"/>
  </w:style>
  <w:style w:type="character" w:customStyle="1" w:styleId="WW8Num56z5">
    <w:name w:val="WW8Num56z5"/>
    <w:rsid w:val="00FA4A4E"/>
  </w:style>
  <w:style w:type="character" w:customStyle="1" w:styleId="WW8Num56z6">
    <w:name w:val="WW8Num56z6"/>
    <w:rsid w:val="00FA4A4E"/>
  </w:style>
  <w:style w:type="character" w:customStyle="1" w:styleId="WW8Num56z7">
    <w:name w:val="WW8Num56z7"/>
    <w:rsid w:val="00FA4A4E"/>
  </w:style>
  <w:style w:type="character" w:customStyle="1" w:styleId="WW8Num56z8">
    <w:name w:val="WW8Num56z8"/>
    <w:rsid w:val="00FA4A4E"/>
  </w:style>
  <w:style w:type="character" w:customStyle="1" w:styleId="WW8Num57z0">
    <w:name w:val="WW8Num57z0"/>
    <w:rsid w:val="00FA4A4E"/>
    <w:rPr>
      <w:rFonts w:cs="Times New Roman"/>
    </w:rPr>
  </w:style>
  <w:style w:type="character" w:customStyle="1" w:styleId="WW8Num57z1">
    <w:name w:val="WW8Num57z1"/>
    <w:rsid w:val="00FA4A4E"/>
    <w:rPr>
      <w:rFonts w:cs="Times New Roman"/>
    </w:rPr>
  </w:style>
  <w:style w:type="character" w:customStyle="1" w:styleId="WW8Num58z0">
    <w:name w:val="WW8Num58z0"/>
    <w:rsid w:val="00FA4A4E"/>
    <w:rPr>
      <w:rFonts w:ascii="Symbol" w:hAnsi="Symbol" w:cs="Symbol" w:hint="default"/>
    </w:rPr>
  </w:style>
  <w:style w:type="character" w:customStyle="1" w:styleId="WW8Num58z1">
    <w:name w:val="WW8Num58z1"/>
    <w:rsid w:val="00FA4A4E"/>
    <w:rPr>
      <w:rFonts w:ascii="Courier New" w:hAnsi="Courier New" w:cs="Courier New" w:hint="default"/>
    </w:rPr>
  </w:style>
  <w:style w:type="character" w:customStyle="1" w:styleId="WW8Num59z0">
    <w:name w:val="WW8Num59z0"/>
    <w:rsid w:val="00FA4A4E"/>
    <w:rPr>
      <w:rFonts w:ascii="Times New Roman" w:hAnsi="Times New Roman" w:cs="Times New Roman" w:hint="default"/>
      <w:sz w:val="18"/>
      <w:szCs w:val="18"/>
    </w:rPr>
  </w:style>
  <w:style w:type="character" w:customStyle="1" w:styleId="WW8Num59z1">
    <w:name w:val="WW8Num59z1"/>
    <w:rsid w:val="00FA4A4E"/>
    <w:rPr>
      <w:rFonts w:cs="Times New Roman"/>
    </w:rPr>
  </w:style>
  <w:style w:type="character" w:customStyle="1" w:styleId="WW8Num59z2">
    <w:name w:val="WW8Num59z2"/>
    <w:rsid w:val="00FA4A4E"/>
  </w:style>
  <w:style w:type="character" w:customStyle="1" w:styleId="WW8Num59z3">
    <w:name w:val="WW8Num59z3"/>
    <w:rsid w:val="00FA4A4E"/>
  </w:style>
  <w:style w:type="character" w:customStyle="1" w:styleId="WW8Num59z4">
    <w:name w:val="WW8Num59z4"/>
    <w:rsid w:val="00FA4A4E"/>
  </w:style>
  <w:style w:type="character" w:customStyle="1" w:styleId="WW8Num59z5">
    <w:name w:val="WW8Num59z5"/>
    <w:rsid w:val="00FA4A4E"/>
  </w:style>
  <w:style w:type="character" w:customStyle="1" w:styleId="WW8Num59z6">
    <w:name w:val="WW8Num59z6"/>
    <w:rsid w:val="00FA4A4E"/>
  </w:style>
  <w:style w:type="character" w:customStyle="1" w:styleId="WW8Num59z7">
    <w:name w:val="WW8Num59z7"/>
    <w:rsid w:val="00FA4A4E"/>
  </w:style>
  <w:style w:type="character" w:customStyle="1" w:styleId="WW8Num59z8">
    <w:name w:val="WW8Num59z8"/>
    <w:rsid w:val="00FA4A4E"/>
  </w:style>
  <w:style w:type="character" w:customStyle="1" w:styleId="WW8Num60z0">
    <w:name w:val="WW8Num60z0"/>
    <w:rsid w:val="00FA4A4E"/>
    <w:rPr>
      <w:rFonts w:ascii="Times New Roman" w:hAnsi="Times New Roman" w:cs="Times New Roman"/>
      <w:i/>
      <w:sz w:val="20"/>
      <w:szCs w:val="20"/>
    </w:rPr>
  </w:style>
  <w:style w:type="character" w:customStyle="1" w:styleId="WW8Num60z1">
    <w:name w:val="WW8Num60z1"/>
    <w:rsid w:val="00FA4A4E"/>
    <w:rPr>
      <w:rFonts w:cs="Times New Roman"/>
      <w:bCs/>
      <w:color w:val="FF0000"/>
      <w:sz w:val="22"/>
      <w:szCs w:val="22"/>
    </w:rPr>
  </w:style>
  <w:style w:type="character" w:customStyle="1" w:styleId="WW8Num61z0">
    <w:name w:val="WW8Num61z0"/>
    <w:rsid w:val="00FA4A4E"/>
    <w:rPr>
      <w:rFonts w:cs="Times New Roman"/>
      <w:b w:val="0"/>
    </w:rPr>
  </w:style>
  <w:style w:type="character" w:customStyle="1" w:styleId="WW8Num62z0">
    <w:name w:val="WW8Num62z0"/>
    <w:rsid w:val="00FA4A4E"/>
    <w:rPr>
      <w:rFonts w:cs="Times New Roman"/>
    </w:rPr>
  </w:style>
  <w:style w:type="character" w:customStyle="1" w:styleId="WW8Num62z1">
    <w:name w:val="WW8Num62z1"/>
    <w:rsid w:val="00FA4A4E"/>
  </w:style>
  <w:style w:type="character" w:customStyle="1" w:styleId="WW8Num62z2">
    <w:name w:val="WW8Num62z2"/>
    <w:rsid w:val="00FA4A4E"/>
  </w:style>
  <w:style w:type="character" w:customStyle="1" w:styleId="WW8Num62z3">
    <w:name w:val="WW8Num62z3"/>
    <w:rsid w:val="00FA4A4E"/>
  </w:style>
  <w:style w:type="character" w:customStyle="1" w:styleId="WW8Num62z4">
    <w:name w:val="WW8Num62z4"/>
    <w:rsid w:val="00FA4A4E"/>
  </w:style>
  <w:style w:type="character" w:customStyle="1" w:styleId="WW8Num62z5">
    <w:name w:val="WW8Num62z5"/>
    <w:rsid w:val="00FA4A4E"/>
  </w:style>
  <w:style w:type="character" w:customStyle="1" w:styleId="WW8Num62z6">
    <w:name w:val="WW8Num62z6"/>
    <w:rsid w:val="00FA4A4E"/>
  </w:style>
  <w:style w:type="character" w:customStyle="1" w:styleId="WW8Num62z7">
    <w:name w:val="WW8Num62z7"/>
    <w:rsid w:val="00FA4A4E"/>
  </w:style>
  <w:style w:type="character" w:customStyle="1" w:styleId="WW8Num62z8">
    <w:name w:val="WW8Num62z8"/>
    <w:rsid w:val="00FA4A4E"/>
  </w:style>
  <w:style w:type="character" w:customStyle="1" w:styleId="WW8Num63z0">
    <w:name w:val="WW8Num63z0"/>
    <w:rsid w:val="00FA4A4E"/>
    <w:rPr>
      <w:rFonts w:ascii="Times New Roman" w:hAnsi="Times New Roman" w:cs="Times New Roman"/>
      <w:sz w:val="20"/>
      <w:szCs w:val="20"/>
      <w:shd w:val="clear" w:color="auto" w:fill="FFFF00"/>
    </w:rPr>
  </w:style>
  <w:style w:type="character" w:customStyle="1" w:styleId="WW8Num63z1">
    <w:name w:val="WW8Num63z1"/>
    <w:rsid w:val="00FA4A4E"/>
  </w:style>
  <w:style w:type="character" w:customStyle="1" w:styleId="WW8Num63z2">
    <w:name w:val="WW8Num63z2"/>
    <w:rsid w:val="00FA4A4E"/>
  </w:style>
  <w:style w:type="character" w:customStyle="1" w:styleId="WW8Num63z3">
    <w:name w:val="WW8Num63z3"/>
    <w:rsid w:val="00FA4A4E"/>
  </w:style>
  <w:style w:type="character" w:customStyle="1" w:styleId="WW8Num63z4">
    <w:name w:val="WW8Num63z4"/>
    <w:rsid w:val="00FA4A4E"/>
  </w:style>
  <w:style w:type="character" w:customStyle="1" w:styleId="WW8Num63z5">
    <w:name w:val="WW8Num63z5"/>
    <w:rsid w:val="00FA4A4E"/>
  </w:style>
  <w:style w:type="character" w:customStyle="1" w:styleId="WW8Num63z6">
    <w:name w:val="WW8Num63z6"/>
    <w:rsid w:val="00FA4A4E"/>
  </w:style>
  <w:style w:type="character" w:customStyle="1" w:styleId="WW8Num63z7">
    <w:name w:val="WW8Num63z7"/>
    <w:rsid w:val="00FA4A4E"/>
  </w:style>
  <w:style w:type="character" w:customStyle="1" w:styleId="WW8Num63z8">
    <w:name w:val="WW8Num63z8"/>
    <w:rsid w:val="00FA4A4E"/>
  </w:style>
  <w:style w:type="character" w:customStyle="1" w:styleId="WW8Num64z0">
    <w:name w:val="WW8Num64z0"/>
    <w:rsid w:val="00FA4A4E"/>
    <w:rPr>
      <w:rFonts w:cs="Times New Roman"/>
    </w:rPr>
  </w:style>
  <w:style w:type="character" w:customStyle="1" w:styleId="WW8Num65z0">
    <w:name w:val="WW8Num65z0"/>
    <w:rsid w:val="00FA4A4E"/>
    <w:rPr>
      <w:rFonts w:cs="Times New Roman"/>
      <w:b/>
      <w:bCs/>
      <w:shd w:val="clear" w:color="auto" w:fill="FFFF00"/>
    </w:rPr>
  </w:style>
  <w:style w:type="character" w:customStyle="1" w:styleId="WW8Num66z0">
    <w:name w:val="WW8Num66z0"/>
    <w:rsid w:val="00FA4A4E"/>
    <w:rPr>
      <w:rFonts w:ascii="Times New Roman" w:hAnsi="Times New Roman" w:cs="Times New Roman"/>
      <w:bCs/>
      <w:color w:val="FF0000"/>
      <w:sz w:val="22"/>
      <w:szCs w:val="22"/>
    </w:rPr>
  </w:style>
  <w:style w:type="character" w:customStyle="1" w:styleId="WW8Num67z0">
    <w:name w:val="WW8Num67z0"/>
    <w:rsid w:val="00FA4A4E"/>
    <w:rPr>
      <w:rFonts w:ascii="Times New Roman" w:hAnsi="Times New Roman" w:cs="Times New Roman"/>
      <w:color w:val="auto"/>
      <w:sz w:val="20"/>
      <w:szCs w:val="20"/>
      <w:shd w:val="clear" w:color="auto" w:fill="C0C0C0"/>
    </w:rPr>
  </w:style>
  <w:style w:type="character" w:customStyle="1" w:styleId="WW8Num67z1">
    <w:name w:val="WW8Num67z1"/>
    <w:rsid w:val="00FA4A4E"/>
    <w:rPr>
      <w:rFonts w:cs="Times New Roman"/>
    </w:rPr>
  </w:style>
  <w:style w:type="character" w:customStyle="1" w:styleId="WW8Num67z2">
    <w:name w:val="WW8Num67z2"/>
    <w:rsid w:val="00FA4A4E"/>
  </w:style>
  <w:style w:type="character" w:customStyle="1" w:styleId="WW8Num67z3">
    <w:name w:val="WW8Num67z3"/>
    <w:rsid w:val="00FA4A4E"/>
  </w:style>
  <w:style w:type="character" w:customStyle="1" w:styleId="WW8Num67z4">
    <w:name w:val="WW8Num67z4"/>
    <w:rsid w:val="00FA4A4E"/>
  </w:style>
  <w:style w:type="character" w:customStyle="1" w:styleId="WW8Num67z5">
    <w:name w:val="WW8Num67z5"/>
    <w:rsid w:val="00FA4A4E"/>
  </w:style>
  <w:style w:type="character" w:customStyle="1" w:styleId="WW8Num67z6">
    <w:name w:val="WW8Num67z6"/>
    <w:rsid w:val="00FA4A4E"/>
  </w:style>
  <w:style w:type="character" w:customStyle="1" w:styleId="WW8Num67z7">
    <w:name w:val="WW8Num67z7"/>
    <w:rsid w:val="00FA4A4E"/>
  </w:style>
  <w:style w:type="character" w:customStyle="1" w:styleId="WW8Num67z8">
    <w:name w:val="WW8Num67z8"/>
    <w:rsid w:val="00FA4A4E"/>
  </w:style>
  <w:style w:type="character" w:customStyle="1" w:styleId="WW8Num68z0">
    <w:name w:val="WW8Num68z0"/>
    <w:rsid w:val="00FA4A4E"/>
    <w:rPr>
      <w:rFonts w:cs="Times New Roman"/>
    </w:rPr>
  </w:style>
  <w:style w:type="character" w:customStyle="1" w:styleId="WW8Num69z0">
    <w:name w:val="WW8Num69z0"/>
    <w:rsid w:val="00FA4A4E"/>
    <w:rPr>
      <w:rFonts w:ascii="Times New Roman" w:hAnsi="Times New Roman" w:cs="Times New Roman"/>
      <w:b/>
      <w:i/>
      <w:sz w:val="20"/>
      <w:szCs w:val="20"/>
      <w:shd w:val="clear" w:color="auto" w:fill="C0C0C0"/>
    </w:rPr>
  </w:style>
  <w:style w:type="character" w:customStyle="1" w:styleId="WW8Num69z1">
    <w:name w:val="WW8Num69z1"/>
    <w:rsid w:val="00FA4A4E"/>
  </w:style>
  <w:style w:type="character" w:customStyle="1" w:styleId="WW8Num69z2">
    <w:name w:val="WW8Num69z2"/>
    <w:rsid w:val="00FA4A4E"/>
  </w:style>
  <w:style w:type="character" w:customStyle="1" w:styleId="WW8Num69z3">
    <w:name w:val="WW8Num69z3"/>
    <w:rsid w:val="00FA4A4E"/>
  </w:style>
  <w:style w:type="character" w:customStyle="1" w:styleId="WW8Num69z4">
    <w:name w:val="WW8Num69z4"/>
    <w:rsid w:val="00FA4A4E"/>
  </w:style>
  <w:style w:type="character" w:customStyle="1" w:styleId="WW8Num69z5">
    <w:name w:val="WW8Num69z5"/>
    <w:rsid w:val="00FA4A4E"/>
  </w:style>
  <w:style w:type="character" w:customStyle="1" w:styleId="WW8Num69z6">
    <w:name w:val="WW8Num69z6"/>
    <w:rsid w:val="00FA4A4E"/>
  </w:style>
  <w:style w:type="character" w:customStyle="1" w:styleId="WW8Num69z7">
    <w:name w:val="WW8Num69z7"/>
    <w:rsid w:val="00FA4A4E"/>
  </w:style>
  <w:style w:type="character" w:customStyle="1" w:styleId="WW8Num69z8">
    <w:name w:val="WW8Num69z8"/>
    <w:rsid w:val="00FA4A4E"/>
  </w:style>
  <w:style w:type="character" w:customStyle="1" w:styleId="WW8Num70z0">
    <w:name w:val="WW8Num70z0"/>
    <w:rsid w:val="00FA4A4E"/>
    <w:rPr>
      <w:rFonts w:cs="Times New Roman"/>
      <w:i/>
      <w:spacing w:val="2"/>
      <w:position w:val="0"/>
      <w:sz w:val="24"/>
      <w:shd w:val="clear" w:color="auto" w:fill="FFFF00"/>
      <w:vertAlign w:val="baseline"/>
    </w:rPr>
  </w:style>
  <w:style w:type="character" w:customStyle="1" w:styleId="WW8Num70z1">
    <w:name w:val="WW8Num70z1"/>
    <w:rsid w:val="00FA4A4E"/>
    <w:rPr>
      <w:rFonts w:ascii="Courier New" w:hAnsi="Courier New" w:cs="Courier New" w:hint="default"/>
    </w:rPr>
  </w:style>
  <w:style w:type="character" w:customStyle="1" w:styleId="WW8Num70z2">
    <w:name w:val="WW8Num70z2"/>
    <w:rsid w:val="00FA4A4E"/>
    <w:rPr>
      <w:rFonts w:ascii="Wingdings" w:hAnsi="Wingdings" w:cs="Wingdings" w:hint="default"/>
    </w:rPr>
  </w:style>
  <w:style w:type="character" w:customStyle="1" w:styleId="WW8Num71z0">
    <w:name w:val="WW8Num71z0"/>
    <w:rsid w:val="00FA4A4E"/>
    <w:rPr>
      <w:rFonts w:ascii="Symbol" w:hAnsi="Symbol" w:cs="Symbol" w:hint="default"/>
      <w:color w:val="FF0000"/>
    </w:rPr>
  </w:style>
  <w:style w:type="character" w:customStyle="1" w:styleId="WW8Num72z0">
    <w:name w:val="WW8Num72z0"/>
    <w:rsid w:val="00FA4A4E"/>
    <w:rPr>
      <w:rFonts w:cs="Times New Roman"/>
      <w:b w:val="0"/>
    </w:rPr>
  </w:style>
  <w:style w:type="character" w:customStyle="1" w:styleId="WW8Num72z1">
    <w:name w:val="WW8Num72z1"/>
    <w:rsid w:val="00FA4A4E"/>
  </w:style>
  <w:style w:type="character" w:customStyle="1" w:styleId="WW8Num72z2">
    <w:name w:val="WW8Num72z2"/>
    <w:rsid w:val="00FA4A4E"/>
  </w:style>
  <w:style w:type="character" w:customStyle="1" w:styleId="WW8Num72z3">
    <w:name w:val="WW8Num72z3"/>
    <w:rsid w:val="00FA4A4E"/>
    <w:rPr>
      <w:sz w:val="22"/>
      <w:szCs w:val="22"/>
    </w:rPr>
  </w:style>
  <w:style w:type="character" w:customStyle="1" w:styleId="WW8Num72z4">
    <w:name w:val="WW8Num72z4"/>
    <w:rsid w:val="00FA4A4E"/>
  </w:style>
  <w:style w:type="character" w:customStyle="1" w:styleId="WW8Num72z5">
    <w:name w:val="WW8Num72z5"/>
    <w:rsid w:val="00FA4A4E"/>
  </w:style>
  <w:style w:type="character" w:customStyle="1" w:styleId="WW8Num72z6">
    <w:name w:val="WW8Num72z6"/>
    <w:rsid w:val="00FA4A4E"/>
  </w:style>
  <w:style w:type="character" w:customStyle="1" w:styleId="WW8Num72z7">
    <w:name w:val="WW8Num72z7"/>
    <w:rsid w:val="00FA4A4E"/>
  </w:style>
  <w:style w:type="character" w:customStyle="1" w:styleId="WW8Num72z8">
    <w:name w:val="WW8Num72z8"/>
    <w:rsid w:val="00FA4A4E"/>
  </w:style>
  <w:style w:type="character" w:customStyle="1" w:styleId="WW8Num73z0">
    <w:name w:val="WW8Num73z0"/>
    <w:rsid w:val="00FA4A4E"/>
    <w:rPr>
      <w:rFonts w:cs="Times New Roman"/>
      <w:b/>
      <w:sz w:val="20"/>
    </w:rPr>
  </w:style>
  <w:style w:type="character" w:customStyle="1" w:styleId="WW8Num73z1">
    <w:name w:val="WW8Num73z1"/>
    <w:rsid w:val="00FA4A4E"/>
    <w:rPr>
      <w:rFonts w:ascii="Symbol" w:hAnsi="Symbol" w:cs="Symbol" w:hint="default"/>
      <w:sz w:val="22"/>
      <w:szCs w:val="22"/>
      <w:shd w:val="clear" w:color="auto" w:fill="FFFF00"/>
    </w:rPr>
  </w:style>
  <w:style w:type="character" w:customStyle="1" w:styleId="WW8Num73z2">
    <w:name w:val="WW8Num73z2"/>
    <w:rsid w:val="00FA4A4E"/>
  </w:style>
  <w:style w:type="character" w:customStyle="1" w:styleId="WW8Num73z3">
    <w:name w:val="WW8Num73z3"/>
    <w:rsid w:val="00FA4A4E"/>
  </w:style>
  <w:style w:type="character" w:customStyle="1" w:styleId="WW8Num73z4">
    <w:name w:val="WW8Num73z4"/>
    <w:rsid w:val="00FA4A4E"/>
  </w:style>
  <w:style w:type="character" w:customStyle="1" w:styleId="WW8Num73z5">
    <w:name w:val="WW8Num73z5"/>
    <w:rsid w:val="00FA4A4E"/>
  </w:style>
  <w:style w:type="character" w:customStyle="1" w:styleId="WW8Num73z6">
    <w:name w:val="WW8Num73z6"/>
    <w:rsid w:val="00FA4A4E"/>
  </w:style>
  <w:style w:type="character" w:customStyle="1" w:styleId="WW8Num73z7">
    <w:name w:val="WW8Num73z7"/>
    <w:rsid w:val="00FA4A4E"/>
  </w:style>
  <w:style w:type="character" w:customStyle="1" w:styleId="WW8Num73z8">
    <w:name w:val="WW8Num73z8"/>
    <w:rsid w:val="00FA4A4E"/>
  </w:style>
  <w:style w:type="character" w:customStyle="1" w:styleId="WW8Num74z0">
    <w:name w:val="WW8Num74z0"/>
    <w:rsid w:val="00FA4A4E"/>
    <w:rPr>
      <w:rFonts w:cs="Times New Roman"/>
      <w:bCs/>
      <w:color w:val="FF0000"/>
      <w:sz w:val="22"/>
      <w:szCs w:val="22"/>
      <w:lang w:val="sq-AL"/>
    </w:rPr>
  </w:style>
  <w:style w:type="character" w:customStyle="1" w:styleId="WW8Num74z1">
    <w:name w:val="WW8Num74z1"/>
    <w:rsid w:val="00FA4A4E"/>
  </w:style>
  <w:style w:type="character" w:customStyle="1" w:styleId="WW8Num74z2">
    <w:name w:val="WW8Num74z2"/>
    <w:rsid w:val="00FA4A4E"/>
  </w:style>
  <w:style w:type="character" w:customStyle="1" w:styleId="WW8Num74z3">
    <w:name w:val="WW8Num74z3"/>
    <w:rsid w:val="00FA4A4E"/>
  </w:style>
  <w:style w:type="character" w:customStyle="1" w:styleId="WW8Num74z4">
    <w:name w:val="WW8Num74z4"/>
    <w:rsid w:val="00FA4A4E"/>
  </w:style>
  <w:style w:type="character" w:customStyle="1" w:styleId="WW8Num74z5">
    <w:name w:val="WW8Num74z5"/>
    <w:rsid w:val="00FA4A4E"/>
  </w:style>
  <w:style w:type="character" w:customStyle="1" w:styleId="WW8Num74z6">
    <w:name w:val="WW8Num74z6"/>
    <w:rsid w:val="00FA4A4E"/>
  </w:style>
  <w:style w:type="character" w:customStyle="1" w:styleId="WW8Num74z7">
    <w:name w:val="WW8Num74z7"/>
    <w:rsid w:val="00FA4A4E"/>
  </w:style>
  <w:style w:type="character" w:customStyle="1" w:styleId="WW8Num74z8">
    <w:name w:val="WW8Num74z8"/>
    <w:rsid w:val="00FA4A4E"/>
  </w:style>
  <w:style w:type="character" w:customStyle="1" w:styleId="WW8Num75z0">
    <w:name w:val="WW8Num75z0"/>
    <w:rsid w:val="00FA4A4E"/>
    <w:rPr>
      <w:rFonts w:cs="Times New Roman"/>
      <w:sz w:val="22"/>
      <w:szCs w:val="22"/>
      <w:shd w:val="clear" w:color="auto" w:fill="FFFF00"/>
    </w:rPr>
  </w:style>
  <w:style w:type="character" w:customStyle="1" w:styleId="WW8Num75z1">
    <w:name w:val="WW8Num75z1"/>
    <w:rsid w:val="00FA4A4E"/>
    <w:rPr>
      <w:rFonts w:ascii="Courier New" w:hAnsi="Courier New" w:cs="Courier New" w:hint="default"/>
    </w:rPr>
  </w:style>
  <w:style w:type="character" w:customStyle="1" w:styleId="WW8Num75z2">
    <w:name w:val="WW8Num75z2"/>
    <w:rsid w:val="00FA4A4E"/>
    <w:rPr>
      <w:rFonts w:ascii="Wingdings" w:hAnsi="Wingdings" w:cs="Wingdings" w:hint="default"/>
    </w:rPr>
  </w:style>
  <w:style w:type="character" w:customStyle="1" w:styleId="WW8Num75z3">
    <w:name w:val="WW8Num75z3"/>
    <w:rsid w:val="00FA4A4E"/>
    <w:rPr>
      <w:rFonts w:ascii="Symbol" w:hAnsi="Symbol" w:cs="Symbol" w:hint="default"/>
    </w:rPr>
  </w:style>
  <w:style w:type="character" w:customStyle="1" w:styleId="WW8Num76z0">
    <w:name w:val="WW8Num76z0"/>
    <w:rsid w:val="00FA4A4E"/>
    <w:rPr>
      <w:rFonts w:ascii="Times New Roman" w:eastAsia="SimSun" w:hAnsi="Times New Roman" w:cs="Times New Roman" w:hint="default"/>
      <w:b w:val="0"/>
      <w:bCs/>
      <w:i w:val="0"/>
      <w:iCs/>
      <w:color w:val="auto"/>
      <w:sz w:val="18"/>
      <w:szCs w:val="18"/>
      <w:shd w:val="clear" w:color="auto" w:fill="FFFF00"/>
    </w:rPr>
  </w:style>
  <w:style w:type="character" w:customStyle="1" w:styleId="WW8Num76z1">
    <w:name w:val="WW8Num76z1"/>
    <w:rsid w:val="00FA4A4E"/>
    <w:rPr>
      <w:rFonts w:cs="Times New Roman"/>
    </w:rPr>
  </w:style>
  <w:style w:type="character" w:customStyle="1" w:styleId="WW8Num76z2">
    <w:name w:val="WW8Num76z2"/>
    <w:rsid w:val="00FA4A4E"/>
  </w:style>
  <w:style w:type="character" w:customStyle="1" w:styleId="WW8Num76z3">
    <w:name w:val="WW8Num76z3"/>
    <w:rsid w:val="00FA4A4E"/>
  </w:style>
  <w:style w:type="character" w:customStyle="1" w:styleId="WW8Num76z4">
    <w:name w:val="WW8Num76z4"/>
    <w:rsid w:val="00FA4A4E"/>
  </w:style>
  <w:style w:type="character" w:customStyle="1" w:styleId="WW8Num76z5">
    <w:name w:val="WW8Num76z5"/>
    <w:rsid w:val="00FA4A4E"/>
  </w:style>
  <w:style w:type="character" w:customStyle="1" w:styleId="WW8Num76z6">
    <w:name w:val="WW8Num76z6"/>
    <w:rsid w:val="00FA4A4E"/>
  </w:style>
  <w:style w:type="character" w:customStyle="1" w:styleId="WW8Num76z7">
    <w:name w:val="WW8Num76z7"/>
    <w:rsid w:val="00FA4A4E"/>
  </w:style>
  <w:style w:type="character" w:customStyle="1" w:styleId="WW8Num76z8">
    <w:name w:val="WW8Num76z8"/>
    <w:rsid w:val="00FA4A4E"/>
  </w:style>
  <w:style w:type="character" w:customStyle="1" w:styleId="WW8Num77z0">
    <w:name w:val="WW8Num77z0"/>
    <w:rsid w:val="00FA4A4E"/>
    <w:rPr>
      <w:rFonts w:cs="Times New Roman"/>
      <w:shd w:val="clear" w:color="auto" w:fill="FFFF00"/>
    </w:rPr>
  </w:style>
  <w:style w:type="character" w:customStyle="1" w:styleId="WW8Num77z1">
    <w:name w:val="WW8Num77z1"/>
    <w:rsid w:val="00FA4A4E"/>
  </w:style>
  <w:style w:type="character" w:customStyle="1" w:styleId="WW8Num77z2">
    <w:name w:val="WW8Num77z2"/>
    <w:rsid w:val="00FA4A4E"/>
  </w:style>
  <w:style w:type="character" w:customStyle="1" w:styleId="WW8Num77z3">
    <w:name w:val="WW8Num77z3"/>
    <w:rsid w:val="00FA4A4E"/>
  </w:style>
  <w:style w:type="character" w:customStyle="1" w:styleId="WW8Num77z4">
    <w:name w:val="WW8Num77z4"/>
    <w:rsid w:val="00FA4A4E"/>
  </w:style>
  <w:style w:type="character" w:customStyle="1" w:styleId="WW8Num77z5">
    <w:name w:val="WW8Num77z5"/>
    <w:rsid w:val="00FA4A4E"/>
  </w:style>
  <w:style w:type="character" w:customStyle="1" w:styleId="WW8Num77z6">
    <w:name w:val="WW8Num77z6"/>
    <w:rsid w:val="00FA4A4E"/>
  </w:style>
  <w:style w:type="character" w:customStyle="1" w:styleId="WW8Num77z7">
    <w:name w:val="WW8Num77z7"/>
    <w:rsid w:val="00FA4A4E"/>
  </w:style>
  <w:style w:type="character" w:customStyle="1" w:styleId="WW8Num77z8">
    <w:name w:val="WW8Num77z8"/>
    <w:rsid w:val="00FA4A4E"/>
  </w:style>
  <w:style w:type="character" w:customStyle="1" w:styleId="WW8Num78z0">
    <w:name w:val="WW8Num78z0"/>
    <w:rsid w:val="00FA4A4E"/>
    <w:rPr>
      <w:rFonts w:cs="Times New Roman"/>
      <w:color w:val="00000A"/>
    </w:rPr>
  </w:style>
  <w:style w:type="character" w:customStyle="1" w:styleId="WW8Num79z0">
    <w:name w:val="WW8Num79z0"/>
    <w:rsid w:val="00FA4A4E"/>
    <w:rPr>
      <w:rFonts w:cs="Times New Roman"/>
      <w:b/>
      <w:color w:val="FF0000"/>
    </w:rPr>
  </w:style>
  <w:style w:type="character" w:customStyle="1" w:styleId="WW8Num79z1">
    <w:name w:val="WW8Num79z1"/>
    <w:rsid w:val="00FA4A4E"/>
  </w:style>
  <w:style w:type="character" w:customStyle="1" w:styleId="WW8Num79z2">
    <w:name w:val="WW8Num79z2"/>
    <w:rsid w:val="00FA4A4E"/>
    <w:rPr>
      <w:rFonts w:cs="Times New Roman"/>
    </w:rPr>
  </w:style>
  <w:style w:type="character" w:customStyle="1" w:styleId="WW8Num79z3">
    <w:name w:val="WW8Num79z3"/>
    <w:rsid w:val="00FA4A4E"/>
  </w:style>
  <w:style w:type="character" w:customStyle="1" w:styleId="WW8Num79z4">
    <w:name w:val="WW8Num79z4"/>
    <w:rsid w:val="00FA4A4E"/>
  </w:style>
  <w:style w:type="character" w:customStyle="1" w:styleId="WW8Num79z5">
    <w:name w:val="WW8Num79z5"/>
    <w:rsid w:val="00FA4A4E"/>
  </w:style>
  <w:style w:type="character" w:customStyle="1" w:styleId="WW8Num79z6">
    <w:name w:val="WW8Num79z6"/>
    <w:rsid w:val="00FA4A4E"/>
  </w:style>
  <w:style w:type="character" w:customStyle="1" w:styleId="WW8Num79z7">
    <w:name w:val="WW8Num79z7"/>
    <w:rsid w:val="00FA4A4E"/>
  </w:style>
  <w:style w:type="character" w:customStyle="1" w:styleId="WW8Num79z8">
    <w:name w:val="WW8Num79z8"/>
    <w:rsid w:val="00FA4A4E"/>
  </w:style>
  <w:style w:type="character" w:customStyle="1" w:styleId="WW8Num80z0">
    <w:name w:val="WW8Num80z0"/>
    <w:rsid w:val="00FA4A4E"/>
    <w:rPr>
      <w:rFonts w:cs="Times New Roman"/>
    </w:rPr>
  </w:style>
  <w:style w:type="character" w:customStyle="1" w:styleId="WW8Num80z1">
    <w:name w:val="WW8Num80z1"/>
    <w:rsid w:val="00FA4A4E"/>
  </w:style>
  <w:style w:type="character" w:customStyle="1" w:styleId="WW8Num80z2">
    <w:name w:val="WW8Num80z2"/>
    <w:rsid w:val="00FA4A4E"/>
  </w:style>
  <w:style w:type="character" w:customStyle="1" w:styleId="WW8Num80z3">
    <w:name w:val="WW8Num80z3"/>
    <w:rsid w:val="00FA4A4E"/>
  </w:style>
  <w:style w:type="character" w:customStyle="1" w:styleId="WW8Num80z4">
    <w:name w:val="WW8Num80z4"/>
    <w:rsid w:val="00FA4A4E"/>
  </w:style>
  <w:style w:type="character" w:customStyle="1" w:styleId="WW8Num80z5">
    <w:name w:val="WW8Num80z5"/>
    <w:rsid w:val="00FA4A4E"/>
  </w:style>
  <w:style w:type="character" w:customStyle="1" w:styleId="WW8Num80z6">
    <w:name w:val="WW8Num80z6"/>
    <w:rsid w:val="00FA4A4E"/>
  </w:style>
  <w:style w:type="character" w:customStyle="1" w:styleId="WW8Num80z7">
    <w:name w:val="WW8Num80z7"/>
    <w:rsid w:val="00FA4A4E"/>
  </w:style>
  <w:style w:type="character" w:customStyle="1" w:styleId="WW8Num80z8">
    <w:name w:val="WW8Num80z8"/>
    <w:rsid w:val="00FA4A4E"/>
  </w:style>
  <w:style w:type="character" w:customStyle="1" w:styleId="WW8Num81z0">
    <w:name w:val="WW8Num81z0"/>
    <w:rsid w:val="00FA4A4E"/>
    <w:rPr>
      <w:rFonts w:ascii="Times New Roman" w:hAnsi="Times New Roman" w:cs="Times New Roman"/>
      <w:sz w:val="20"/>
      <w:szCs w:val="20"/>
    </w:rPr>
  </w:style>
  <w:style w:type="character" w:customStyle="1" w:styleId="WW8Num81z1">
    <w:name w:val="WW8Num81z1"/>
    <w:rsid w:val="00FA4A4E"/>
    <w:rPr>
      <w:b/>
    </w:rPr>
  </w:style>
  <w:style w:type="character" w:customStyle="1" w:styleId="WW8Num81z2">
    <w:name w:val="WW8Num81z2"/>
    <w:rsid w:val="00FA4A4E"/>
  </w:style>
  <w:style w:type="character" w:customStyle="1" w:styleId="WW8Num81z3">
    <w:name w:val="WW8Num81z3"/>
    <w:rsid w:val="00FA4A4E"/>
  </w:style>
  <w:style w:type="character" w:customStyle="1" w:styleId="WW8Num81z4">
    <w:name w:val="WW8Num81z4"/>
    <w:rsid w:val="00FA4A4E"/>
  </w:style>
  <w:style w:type="character" w:customStyle="1" w:styleId="WW8Num81z5">
    <w:name w:val="WW8Num81z5"/>
    <w:rsid w:val="00FA4A4E"/>
  </w:style>
  <w:style w:type="character" w:customStyle="1" w:styleId="WW8Num81z6">
    <w:name w:val="WW8Num81z6"/>
    <w:rsid w:val="00FA4A4E"/>
  </w:style>
  <w:style w:type="character" w:customStyle="1" w:styleId="WW8Num81z7">
    <w:name w:val="WW8Num81z7"/>
    <w:rsid w:val="00FA4A4E"/>
  </w:style>
  <w:style w:type="character" w:customStyle="1" w:styleId="WW8Num81z8">
    <w:name w:val="WW8Num81z8"/>
    <w:rsid w:val="00FA4A4E"/>
  </w:style>
  <w:style w:type="character" w:customStyle="1" w:styleId="WW8Num82z0">
    <w:name w:val="WW8Num82z0"/>
    <w:rsid w:val="00FA4A4E"/>
    <w:rPr>
      <w:rFonts w:ascii="Times New Roman" w:hAnsi="Times New Roman" w:cs="Times New Roman"/>
      <w:b/>
      <w:bCs/>
      <w:sz w:val="20"/>
      <w:szCs w:val="20"/>
      <w:shd w:val="clear" w:color="auto" w:fill="C0C0C0"/>
    </w:rPr>
  </w:style>
  <w:style w:type="character" w:customStyle="1" w:styleId="WW8Num82z1">
    <w:name w:val="WW8Num82z1"/>
    <w:rsid w:val="00FA4A4E"/>
    <w:rPr>
      <w:rFonts w:ascii="Arial" w:hAnsi="Arial" w:cs="Arial" w:hint="default"/>
      <w:b/>
      <w:sz w:val="20"/>
    </w:rPr>
  </w:style>
  <w:style w:type="character" w:customStyle="1" w:styleId="WW8Num82z2">
    <w:name w:val="WW8Num82z2"/>
    <w:rsid w:val="00FA4A4E"/>
  </w:style>
  <w:style w:type="character" w:customStyle="1" w:styleId="WW8Num82z3">
    <w:name w:val="WW8Num82z3"/>
    <w:rsid w:val="00FA4A4E"/>
  </w:style>
  <w:style w:type="character" w:customStyle="1" w:styleId="WW8Num82z4">
    <w:name w:val="WW8Num82z4"/>
    <w:rsid w:val="00FA4A4E"/>
  </w:style>
  <w:style w:type="character" w:customStyle="1" w:styleId="WW8Num82z5">
    <w:name w:val="WW8Num82z5"/>
    <w:rsid w:val="00FA4A4E"/>
  </w:style>
  <w:style w:type="character" w:customStyle="1" w:styleId="WW8Num82z6">
    <w:name w:val="WW8Num82z6"/>
    <w:rsid w:val="00FA4A4E"/>
  </w:style>
  <w:style w:type="character" w:customStyle="1" w:styleId="WW8Num82z7">
    <w:name w:val="WW8Num82z7"/>
    <w:rsid w:val="00FA4A4E"/>
  </w:style>
  <w:style w:type="character" w:customStyle="1" w:styleId="WW8Num82z8">
    <w:name w:val="WW8Num82z8"/>
    <w:rsid w:val="00FA4A4E"/>
  </w:style>
  <w:style w:type="character" w:customStyle="1" w:styleId="WW8Num83z0">
    <w:name w:val="WW8Num83z0"/>
    <w:rsid w:val="00FA4A4E"/>
    <w:rPr>
      <w:rFonts w:ascii="Times New Roman" w:hAnsi="Times New Roman" w:cs="Times New Roman"/>
      <w:b/>
      <w:sz w:val="18"/>
      <w:szCs w:val="18"/>
      <w:shd w:val="clear" w:color="auto" w:fill="C0C0C0"/>
    </w:rPr>
  </w:style>
  <w:style w:type="character" w:customStyle="1" w:styleId="WW8Num83z1">
    <w:name w:val="WW8Num83z1"/>
    <w:rsid w:val="00FA4A4E"/>
    <w:rPr>
      <w:rFonts w:ascii="Arial" w:hAnsi="Arial" w:cs="Arial" w:hint="default"/>
      <w:b w:val="0"/>
      <w:bCs w:val="0"/>
      <w:sz w:val="18"/>
      <w:szCs w:val="18"/>
    </w:rPr>
  </w:style>
  <w:style w:type="character" w:customStyle="1" w:styleId="WW8Num83z2">
    <w:name w:val="WW8Num83z2"/>
    <w:rsid w:val="00FA4A4E"/>
    <w:rPr>
      <w:rFonts w:ascii="Bookman Old Style" w:hAnsi="Bookman Old Style" w:cs="Bookman Old Style" w:hint="default"/>
      <w:sz w:val="18"/>
      <w:szCs w:val="18"/>
    </w:rPr>
  </w:style>
  <w:style w:type="character" w:customStyle="1" w:styleId="WW8Num83z3">
    <w:name w:val="WW8Num83z3"/>
    <w:rsid w:val="00FA4A4E"/>
    <w:rPr>
      <w:rFonts w:cs="Times New Roman"/>
      <w:b/>
      <w:bCs/>
    </w:rPr>
  </w:style>
  <w:style w:type="character" w:customStyle="1" w:styleId="WW8Num83z4">
    <w:name w:val="WW8Num83z4"/>
    <w:rsid w:val="00FA4A4E"/>
    <w:rPr>
      <w:rFonts w:cs="Times New Roman"/>
    </w:rPr>
  </w:style>
  <w:style w:type="character" w:customStyle="1" w:styleId="WW8Num83z5">
    <w:name w:val="WW8Num83z5"/>
    <w:rsid w:val="00FA4A4E"/>
  </w:style>
  <w:style w:type="character" w:customStyle="1" w:styleId="WW8Num83z6">
    <w:name w:val="WW8Num83z6"/>
    <w:rsid w:val="00FA4A4E"/>
  </w:style>
  <w:style w:type="character" w:customStyle="1" w:styleId="WW8Num83z7">
    <w:name w:val="WW8Num83z7"/>
    <w:rsid w:val="00FA4A4E"/>
  </w:style>
  <w:style w:type="character" w:customStyle="1" w:styleId="WW8Num83z8">
    <w:name w:val="WW8Num83z8"/>
    <w:rsid w:val="00FA4A4E"/>
  </w:style>
  <w:style w:type="character" w:customStyle="1" w:styleId="WW8Num84z0">
    <w:name w:val="WW8Num84z0"/>
    <w:rsid w:val="00FA4A4E"/>
    <w:rPr>
      <w:rFonts w:ascii="Times New Roman" w:hAnsi="Times New Roman" w:cs="Times New Roman"/>
      <w:b/>
      <w:caps/>
      <w:color w:val="auto"/>
      <w:sz w:val="20"/>
      <w:szCs w:val="20"/>
      <w:shd w:val="clear" w:color="auto" w:fill="FFFF00"/>
    </w:rPr>
  </w:style>
  <w:style w:type="character" w:customStyle="1" w:styleId="WW8Num84z1">
    <w:name w:val="WW8Num84z1"/>
    <w:rsid w:val="00FA4A4E"/>
  </w:style>
  <w:style w:type="character" w:customStyle="1" w:styleId="WW8Num84z2">
    <w:name w:val="WW8Num84z2"/>
    <w:rsid w:val="00FA4A4E"/>
  </w:style>
  <w:style w:type="character" w:customStyle="1" w:styleId="WW8Num84z3">
    <w:name w:val="WW8Num84z3"/>
    <w:rsid w:val="00FA4A4E"/>
  </w:style>
  <w:style w:type="character" w:customStyle="1" w:styleId="WW8Num84z4">
    <w:name w:val="WW8Num84z4"/>
    <w:rsid w:val="00FA4A4E"/>
  </w:style>
  <w:style w:type="character" w:customStyle="1" w:styleId="WW8Num84z5">
    <w:name w:val="WW8Num84z5"/>
    <w:rsid w:val="00FA4A4E"/>
  </w:style>
  <w:style w:type="character" w:customStyle="1" w:styleId="WW8Num84z6">
    <w:name w:val="WW8Num84z6"/>
    <w:rsid w:val="00FA4A4E"/>
  </w:style>
  <w:style w:type="character" w:customStyle="1" w:styleId="WW8Num84z7">
    <w:name w:val="WW8Num84z7"/>
    <w:rsid w:val="00FA4A4E"/>
  </w:style>
  <w:style w:type="character" w:customStyle="1" w:styleId="WW8Num84z8">
    <w:name w:val="WW8Num84z8"/>
    <w:rsid w:val="00FA4A4E"/>
  </w:style>
  <w:style w:type="character" w:customStyle="1" w:styleId="WW8Num85z0">
    <w:name w:val="WW8Num85z0"/>
    <w:rsid w:val="00FA4A4E"/>
    <w:rPr>
      <w:rFonts w:cs="Times New Roman"/>
      <w:b w:val="0"/>
      <w:sz w:val="20"/>
    </w:rPr>
  </w:style>
  <w:style w:type="character" w:customStyle="1" w:styleId="WW8Num85z1">
    <w:name w:val="WW8Num85z1"/>
    <w:rsid w:val="00FA4A4E"/>
    <w:rPr>
      <w:rFonts w:cs="Times New Roman"/>
    </w:rPr>
  </w:style>
  <w:style w:type="character" w:customStyle="1" w:styleId="WW8Num85z2">
    <w:name w:val="WW8Num85z2"/>
    <w:rsid w:val="00FA4A4E"/>
  </w:style>
  <w:style w:type="character" w:customStyle="1" w:styleId="WW8Num85z3">
    <w:name w:val="WW8Num85z3"/>
    <w:rsid w:val="00FA4A4E"/>
  </w:style>
  <w:style w:type="character" w:customStyle="1" w:styleId="WW8Num85z4">
    <w:name w:val="WW8Num85z4"/>
    <w:rsid w:val="00FA4A4E"/>
  </w:style>
  <w:style w:type="character" w:customStyle="1" w:styleId="WW8Num85z5">
    <w:name w:val="WW8Num85z5"/>
    <w:rsid w:val="00FA4A4E"/>
  </w:style>
  <w:style w:type="character" w:customStyle="1" w:styleId="WW8Num85z6">
    <w:name w:val="WW8Num85z6"/>
    <w:rsid w:val="00FA4A4E"/>
  </w:style>
  <w:style w:type="character" w:customStyle="1" w:styleId="WW8Num85z7">
    <w:name w:val="WW8Num85z7"/>
    <w:rsid w:val="00FA4A4E"/>
  </w:style>
  <w:style w:type="character" w:customStyle="1" w:styleId="WW8Num85z8">
    <w:name w:val="WW8Num85z8"/>
    <w:rsid w:val="00FA4A4E"/>
  </w:style>
  <w:style w:type="character" w:customStyle="1" w:styleId="WW8Num86z0">
    <w:name w:val="WW8Num86z0"/>
    <w:rsid w:val="00FA4A4E"/>
    <w:rPr>
      <w:rFonts w:cs="Times New Roman"/>
      <w:b w:val="0"/>
      <w:bCs/>
      <w:color w:val="FF0000"/>
      <w:sz w:val="20"/>
    </w:rPr>
  </w:style>
  <w:style w:type="character" w:customStyle="1" w:styleId="WW8Num86z1">
    <w:name w:val="WW8Num86z1"/>
    <w:rsid w:val="00FA4A4E"/>
  </w:style>
  <w:style w:type="character" w:customStyle="1" w:styleId="WW8Num86z2">
    <w:name w:val="WW8Num86z2"/>
    <w:rsid w:val="00FA4A4E"/>
  </w:style>
  <w:style w:type="character" w:customStyle="1" w:styleId="WW8Num86z3">
    <w:name w:val="WW8Num86z3"/>
    <w:rsid w:val="00FA4A4E"/>
  </w:style>
  <w:style w:type="character" w:customStyle="1" w:styleId="WW8Num87z0">
    <w:name w:val="WW8Num87z0"/>
    <w:rsid w:val="00FA4A4E"/>
    <w:rPr>
      <w:rFonts w:cs="Times New Roman"/>
      <w:b w:val="0"/>
      <w:spacing w:val="2"/>
      <w:position w:val="0"/>
      <w:sz w:val="24"/>
      <w:vertAlign w:val="baseline"/>
    </w:rPr>
  </w:style>
  <w:style w:type="character" w:customStyle="1" w:styleId="WW8Num87z1">
    <w:name w:val="WW8Num87z1"/>
    <w:rsid w:val="00FA4A4E"/>
  </w:style>
  <w:style w:type="character" w:customStyle="1" w:styleId="WW8Num87z2">
    <w:name w:val="WW8Num87z2"/>
    <w:rsid w:val="00FA4A4E"/>
  </w:style>
  <w:style w:type="character" w:customStyle="1" w:styleId="WW8Num87z3">
    <w:name w:val="WW8Num87z3"/>
    <w:rsid w:val="00FA4A4E"/>
  </w:style>
  <w:style w:type="character" w:customStyle="1" w:styleId="WW8Num87z4">
    <w:name w:val="WW8Num87z4"/>
    <w:rsid w:val="00FA4A4E"/>
  </w:style>
  <w:style w:type="character" w:customStyle="1" w:styleId="WW8Num87z5">
    <w:name w:val="WW8Num87z5"/>
    <w:rsid w:val="00FA4A4E"/>
  </w:style>
  <w:style w:type="character" w:customStyle="1" w:styleId="WW8Num87z6">
    <w:name w:val="WW8Num87z6"/>
    <w:rsid w:val="00FA4A4E"/>
  </w:style>
  <w:style w:type="character" w:customStyle="1" w:styleId="WW8Num87z7">
    <w:name w:val="WW8Num87z7"/>
    <w:rsid w:val="00FA4A4E"/>
  </w:style>
  <w:style w:type="character" w:customStyle="1" w:styleId="WW8Num87z8">
    <w:name w:val="WW8Num87z8"/>
    <w:rsid w:val="00FA4A4E"/>
  </w:style>
  <w:style w:type="character" w:customStyle="1" w:styleId="WW8Num88z0">
    <w:name w:val="WW8Num88z0"/>
    <w:rsid w:val="00FA4A4E"/>
    <w:rPr>
      <w:rFonts w:ascii="Times New Roman" w:hAnsi="Times New Roman" w:cs="Times New Roman"/>
      <w:b/>
      <w:i/>
      <w:sz w:val="20"/>
      <w:szCs w:val="20"/>
    </w:rPr>
  </w:style>
  <w:style w:type="character" w:customStyle="1" w:styleId="WW8Num88z1">
    <w:name w:val="WW8Num88z1"/>
    <w:rsid w:val="00FA4A4E"/>
  </w:style>
  <w:style w:type="character" w:customStyle="1" w:styleId="WW8Num88z2">
    <w:name w:val="WW8Num88z2"/>
    <w:rsid w:val="00FA4A4E"/>
  </w:style>
  <w:style w:type="character" w:customStyle="1" w:styleId="WW8Num88z3">
    <w:name w:val="WW8Num88z3"/>
    <w:rsid w:val="00FA4A4E"/>
  </w:style>
  <w:style w:type="character" w:customStyle="1" w:styleId="WW8Num88z4">
    <w:name w:val="WW8Num88z4"/>
    <w:rsid w:val="00FA4A4E"/>
  </w:style>
  <w:style w:type="character" w:customStyle="1" w:styleId="WW8Num88z5">
    <w:name w:val="WW8Num88z5"/>
    <w:rsid w:val="00FA4A4E"/>
  </w:style>
  <w:style w:type="character" w:customStyle="1" w:styleId="WW8Num88z6">
    <w:name w:val="WW8Num88z6"/>
    <w:rsid w:val="00FA4A4E"/>
  </w:style>
  <w:style w:type="character" w:customStyle="1" w:styleId="WW8Num88z7">
    <w:name w:val="WW8Num88z7"/>
    <w:rsid w:val="00FA4A4E"/>
  </w:style>
  <w:style w:type="character" w:customStyle="1" w:styleId="WW8Num88z8">
    <w:name w:val="WW8Num88z8"/>
    <w:rsid w:val="00FA4A4E"/>
  </w:style>
  <w:style w:type="character" w:customStyle="1" w:styleId="WW8Num89z0">
    <w:name w:val="WW8Num89z0"/>
    <w:rsid w:val="00FA4A4E"/>
    <w:rPr>
      <w:rFonts w:ascii="Times New Roman" w:hAnsi="Times New Roman" w:cs="Times New Roman"/>
      <w:sz w:val="20"/>
      <w:szCs w:val="20"/>
      <w:shd w:val="clear" w:color="auto" w:fill="FFFF00"/>
    </w:rPr>
  </w:style>
  <w:style w:type="character" w:customStyle="1" w:styleId="WW8Num89z1">
    <w:name w:val="WW8Num89z1"/>
    <w:rsid w:val="00FA4A4E"/>
    <w:rPr>
      <w:rFonts w:ascii="Courier New" w:hAnsi="Courier New" w:cs="Courier New" w:hint="default"/>
    </w:rPr>
  </w:style>
  <w:style w:type="character" w:customStyle="1" w:styleId="WW8Num89z2">
    <w:name w:val="WW8Num89z2"/>
    <w:rsid w:val="00FA4A4E"/>
    <w:rPr>
      <w:rFonts w:ascii="Wingdings" w:hAnsi="Wingdings" w:cs="Wingdings" w:hint="default"/>
    </w:rPr>
  </w:style>
  <w:style w:type="character" w:customStyle="1" w:styleId="WW8Num89z3">
    <w:name w:val="WW8Num89z3"/>
    <w:rsid w:val="00FA4A4E"/>
    <w:rPr>
      <w:rFonts w:ascii="Symbol" w:hAnsi="Symbol" w:cs="Symbol" w:hint="default"/>
    </w:rPr>
  </w:style>
  <w:style w:type="character" w:customStyle="1" w:styleId="WW8Num90z0">
    <w:name w:val="WW8Num90z0"/>
    <w:rsid w:val="00FA4A4E"/>
    <w:rPr>
      <w:rFonts w:ascii="Times New Roman" w:hAnsi="Times New Roman" w:cs="Times New Roman"/>
      <w:i/>
      <w:sz w:val="20"/>
      <w:szCs w:val="20"/>
    </w:rPr>
  </w:style>
  <w:style w:type="character" w:customStyle="1" w:styleId="WW8Num90z1">
    <w:name w:val="WW8Num90z1"/>
    <w:rsid w:val="00FA4A4E"/>
  </w:style>
  <w:style w:type="character" w:customStyle="1" w:styleId="WW8Num90z2">
    <w:name w:val="WW8Num90z2"/>
    <w:rsid w:val="00FA4A4E"/>
  </w:style>
  <w:style w:type="character" w:customStyle="1" w:styleId="WW8Num90z3">
    <w:name w:val="WW8Num90z3"/>
    <w:rsid w:val="00FA4A4E"/>
  </w:style>
  <w:style w:type="character" w:customStyle="1" w:styleId="WW8Num90z4">
    <w:name w:val="WW8Num90z4"/>
    <w:rsid w:val="00FA4A4E"/>
  </w:style>
  <w:style w:type="character" w:customStyle="1" w:styleId="WW8Num90z5">
    <w:name w:val="WW8Num90z5"/>
    <w:rsid w:val="00FA4A4E"/>
  </w:style>
  <w:style w:type="character" w:customStyle="1" w:styleId="WW8Num90z6">
    <w:name w:val="WW8Num90z6"/>
    <w:rsid w:val="00FA4A4E"/>
  </w:style>
  <w:style w:type="character" w:customStyle="1" w:styleId="WW8Num90z7">
    <w:name w:val="WW8Num90z7"/>
    <w:rsid w:val="00FA4A4E"/>
  </w:style>
  <w:style w:type="character" w:customStyle="1" w:styleId="WW8Num90z8">
    <w:name w:val="WW8Num90z8"/>
    <w:rsid w:val="00FA4A4E"/>
  </w:style>
  <w:style w:type="character" w:customStyle="1" w:styleId="WW8Num91z0">
    <w:name w:val="WW8Num91z0"/>
    <w:rsid w:val="00FA4A4E"/>
    <w:rPr>
      <w:rFonts w:cs="Times New Roman"/>
    </w:rPr>
  </w:style>
  <w:style w:type="character" w:customStyle="1" w:styleId="WW8Num91z1">
    <w:name w:val="WW8Num91z1"/>
    <w:rsid w:val="00FA4A4E"/>
    <w:rPr>
      <w:rFonts w:ascii="Arial" w:hAnsi="Arial" w:cs="Arial" w:hint="default"/>
      <w:b/>
      <w:sz w:val="20"/>
      <w:szCs w:val="18"/>
    </w:rPr>
  </w:style>
  <w:style w:type="character" w:customStyle="1" w:styleId="WW8Num91z2">
    <w:name w:val="WW8Num91z2"/>
    <w:rsid w:val="00FA4A4E"/>
    <w:rPr>
      <w:rFonts w:ascii="Arial" w:eastAsia="Times New Roman" w:hAnsi="Arial" w:cs="Arial" w:hint="default"/>
      <w:b/>
      <w:i w:val="0"/>
      <w:color w:val="00000A"/>
      <w:sz w:val="20"/>
      <w:szCs w:val="18"/>
    </w:rPr>
  </w:style>
  <w:style w:type="character" w:customStyle="1" w:styleId="WW8Num91z3">
    <w:name w:val="WW8Num91z3"/>
    <w:rsid w:val="00FA4A4E"/>
  </w:style>
  <w:style w:type="character" w:customStyle="1" w:styleId="WW8Num91z4">
    <w:name w:val="WW8Num91z4"/>
    <w:rsid w:val="00FA4A4E"/>
  </w:style>
  <w:style w:type="character" w:customStyle="1" w:styleId="WW8Num91z5">
    <w:name w:val="WW8Num91z5"/>
    <w:rsid w:val="00FA4A4E"/>
  </w:style>
  <w:style w:type="character" w:customStyle="1" w:styleId="WW8Num91z6">
    <w:name w:val="WW8Num91z6"/>
    <w:rsid w:val="00FA4A4E"/>
  </w:style>
  <w:style w:type="character" w:customStyle="1" w:styleId="WW8Num91z7">
    <w:name w:val="WW8Num91z7"/>
    <w:rsid w:val="00FA4A4E"/>
  </w:style>
  <w:style w:type="character" w:customStyle="1" w:styleId="WW8Num91z8">
    <w:name w:val="WW8Num91z8"/>
    <w:rsid w:val="00FA4A4E"/>
  </w:style>
  <w:style w:type="character" w:customStyle="1" w:styleId="WW8Num92z0">
    <w:name w:val="WW8Num92z0"/>
    <w:rsid w:val="00FA4A4E"/>
    <w:rPr>
      <w:rFonts w:ascii="Times New Roman" w:hAnsi="Times New Roman" w:cs="Times New Roman"/>
      <w:b/>
      <w:bCs/>
      <w:iCs/>
      <w:caps/>
      <w:color w:val="FF0000"/>
      <w:sz w:val="20"/>
      <w:szCs w:val="20"/>
      <w:shd w:val="clear" w:color="auto" w:fill="C0C0C0"/>
    </w:rPr>
  </w:style>
  <w:style w:type="character" w:customStyle="1" w:styleId="WW8Num92z1">
    <w:name w:val="WW8Num92z1"/>
    <w:rsid w:val="00FA4A4E"/>
  </w:style>
  <w:style w:type="character" w:customStyle="1" w:styleId="WW8Num92z2">
    <w:name w:val="WW8Num92z2"/>
    <w:rsid w:val="00FA4A4E"/>
  </w:style>
  <w:style w:type="character" w:customStyle="1" w:styleId="WW8Num92z3">
    <w:name w:val="WW8Num92z3"/>
    <w:rsid w:val="00FA4A4E"/>
  </w:style>
  <w:style w:type="character" w:customStyle="1" w:styleId="WW8Num92z4">
    <w:name w:val="WW8Num92z4"/>
    <w:rsid w:val="00FA4A4E"/>
  </w:style>
  <w:style w:type="character" w:customStyle="1" w:styleId="WW8Num92z5">
    <w:name w:val="WW8Num92z5"/>
    <w:rsid w:val="00FA4A4E"/>
  </w:style>
  <w:style w:type="character" w:customStyle="1" w:styleId="WW8Num92z6">
    <w:name w:val="WW8Num92z6"/>
    <w:rsid w:val="00FA4A4E"/>
  </w:style>
  <w:style w:type="character" w:customStyle="1" w:styleId="WW8Num92z7">
    <w:name w:val="WW8Num92z7"/>
    <w:rsid w:val="00FA4A4E"/>
  </w:style>
  <w:style w:type="character" w:customStyle="1" w:styleId="WW8Num92z8">
    <w:name w:val="WW8Num92z8"/>
    <w:rsid w:val="00FA4A4E"/>
  </w:style>
  <w:style w:type="character" w:customStyle="1" w:styleId="WW8Num93z0">
    <w:name w:val="WW8Num93z0"/>
    <w:rsid w:val="00FA4A4E"/>
    <w:rPr>
      <w:rFonts w:ascii="Times New Roman" w:hAnsi="Times New Roman" w:cs="Times New Roman" w:hint="default"/>
      <w:sz w:val="18"/>
      <w:szCs w:val="18"/>
    </w:rPr>
  </w:style>
  <w:style w:type="character" w:customStyle="1" w:styleId="WW8Num93z1">
    <w:name w:val="WW8Num93z1"/>
    <w:rsid w:val="00FA4A4E"/>
    <w:rPr>
      <w:rFonts w:cs="Times New Roman"/>
    </w:rPr>
  </w:style>
  <w:style w:type="character" w:customStyle="1" w:styleId="WW8Num93z2">
    <w:name w:val="WW8Num93z2"/>
    <w:rsid w:val="00FA4A4E"/>
  </w:style>
  <w:style w:type="character" w:customStyle="1" w:styleId="WW8Num93z3">
    <w:name w:val="WW8Num93z3"/>
    <w:rsid w:val="00FA4A4E"/>
  </w:style>
  <w:style w:type="character" w:customStyle="1" w:styleId="WW8Num93z4">
    <w:name w:val="WW8Num93z4"/>
    <w:rsid w:val="00FA4A4E"/>
  </w:style>
  <w:style w:type="character" w:customStyle="1" w:styleId="WW8Num93z5">
    <w:name w:val="WW8Num93z5"/>
    <w:rsid w:val="00FA4A4E"/>
  </w:style>
  <w:style w:type="character" w:customStyle="1" w:styleId="WW8Num93z6">
    <w:name w:val="WW8Num93z6"/>
    <w:rsid w:val="00FA4A4E"/>
  </w:style>
  <w:style w:type="character" w:customStyle="1" w:styleId="WW8Num93z7">
    <w:name w:val="WW8Num93z7"/>
    <w:rsid w:val="00FA4A4E"/>
  </w:style>
  <w:style w:type="character" w:customStyle="1" w:styleId="WW8Num93z8">
    <w:name w:val="WW8Num93z8"/>
    <w:rsid w:val="00FA4A4E"/>
  </w:style>
  <w:style w:type="character" w:customStyle="1" w:styleId="WW8Num94z0">
    <w:name w:val="WW8Num94z0"/>
    <w:rsid w:val="00FA4A4E"/>
    <w:rPr>
      <w:rFonts w:cs="Times New Roman"/>
    </w:rPr>
  </w:style>
  <w:style w:type="character" w:customStyle="1" w:styleId="WW8Num94z1">
    <w:name w:val="WW8Num94z1"/>
    <w:rsid w:val="00FA4A4E"/>
    <w:rPr>
      <w:rFonts w:ascii="Arial" w:eastAsia="Lucida Sans Unicode" w:hAnsi="Arial" w:cs="Arial" w:hint="default"/>
      <w:b/>
      <w:kern w:val="1"/>
      <w:sz w:val="20"/>
      <w:lang w:eastAsia="hi-IN" w:bidi="hi-IN"/>
    </w:rPr>
  </w:style>
  <w:style w:type="character" w:customStyle="1" w:styleId="WW8Num94z2">
    <w:name w:val="WW8Num94z2"/>
    <w:rsid w:val="00FA4A4E"/>
  </w:style>
  <w:style w:type="character" w:customStyle="1" w:styleId="WW8Num94z3">
    <w:name w:val="WW8Num94z3"/>
    <w:rsid w:val="00FA4A4E"/>
  </w:style>
  <w:style w:type="character" w:customStyle="1" w:styleId="WW8Num94z4">
    <w:name w:val="WW8Num94z4"/>
    <w:rsid w:val="00FA4A4E"/>
  </w:style>
  <w:style w:type="character" w:customStyle="1" w:styleId="WW8Num94z5">
    <w:name w:val="WW8Num94z5"/>
    <w:rsid w:val="00FA4A4E"/>
  </w:style>
  <w:style w:type="character" w:customStyle="1" w:styleId="WW8Num94z6">
    <w:name w:val="WW8Num94z6"/>
    <w:rsid w:val="00FA4A4E"/>
  </w:style>
  <w:style w:type="character" w:customStyle="1" w:styleId="WW8Num94z7">
    <w:name w:val="WW8Num94z7"/>
    <w:rsid w:val="00FA4A4E"/>
  </w:style>
  <w:style w:type="character" w:customStyle="1" w:styleId="WW8Num94z8">
    <w:name w:val="WW8Num94z8"/>
    <w:rsid w:val="00FA4A4E"/>
  </w:style>
  <w:style w:type="character" w:customStyle="1" w:styleId="WW8Num95z0">
    <w:name w:val="WW8Num95z0"/>
    <w:rsid w:val="00FA4A4E"/>
    <w:rPr>
      <w:rFonts w:ascii="Times New Roman" w:hAnsi="Times New Roman" w:cs="Times New Roman" w:hint="default"/>
      <w:color w:val="FF0000"/>
      <w:sz w:val="18"/>
      <w:szCs w:val="18"/>
    </w:rPr>
  </w:style>
  <w:style w:type="character" w:customStyle="1" w:styleId="WW8Num95z1">
    <w:name w:val="WW8Num95z1"/>
    <w:rsid w:val="00FA4A4E"/>
    <w:rPr>
      <w:rFonts w:cs="Times New Roman"/>
    </w:rPr>
  </w:style>
  <w:style w:type="character" w:customStyle="1" w:styleId="WW8Num95z2">
    <w:name w:val="WW8Num95z2"/>
    <w:rsid w:val="00FA4A4E"/>
  </w:style>
  <w:style w:type="character" w:customStyle="1" w:styleId="WW8Num95z3">
    <w:name w:val="WW8Num95z3"/>
    <w:rsid w:val="00FA4A4E"/>
  </w:style>
  <w:style w:type="character" w:customStyle="1" w:styleId="WW8Num95z4">
    <w:name w:val="WW8Num95z4"/>
    <w:rsid w:val="00FA4A4E"/>
  </w:style>
  <w:style w:type="character" w:customStyle="1" w:styleId="WW8Num95z5">
    <w:name w:val="WW8Num95z5"/>
    <w:rsid w:val="00FA4A4E"/>
  </w:style>
  <w:style w:type="character" w:customStyle="1" w:styleId="WW8Num95z6">
    <w:name w:val="WW8Num95z6"/>
    <w:rsid w:val="00FA4A4E"/>
  </w:style>
  <w:style w:type="character" w:customStyle="1" w:styleId="WW8Num95z7">
    <w:name w:val="WW8Num95z7"/>
    <w:rsid w:val="00FA4A4E"/>
  </w:style>
  <w:style w:type="character" w:customStyle="1" w:styleId="WW8Num95z8">
    <w:name w:val="WW8Num95z8"/>
    <w:rsid w:val="00FA4A4E"/>
  </w:style>
  <w:style w:type="character" w:customStyle="1" w:styleId="WW8Num96z0">
    <w:name w:val="WW8Num96z0"/>
    <w:rsid w:val="00FA4A4E"/>
    <w:rPr>
      <w:rFonts w:cs="Times New Roman"/>
    </w:rPr>
  </w:style>
  <w:style w:type="character" w:customStyle="1" w:styleId="WW8Num96z1">
    <w:name w:val="WW8Num96z1"/>
    <w:rsid w:val="00FA4A4E"/>
  </w:style>
  <w:style w:type="character" w:customStyle="1" w:styleId="WW8Num96z2">
    <w:name w:val="WW8Num96z2"/>
    <w:rsid w:val="00FA4A4E"/>
  </w:style>
  <w:style w:type="character" w:customStyle="1" w:styleId="WW8Num96z3">
    <w:name w:val="WW8Num96z3"/>
    <w:rsid w:val="00FA4A4E"/>
    <w:rPr>
      <w:rFonts w:hint="default"/>
    </w:rPr>
  </w:style>
  <w:style w:type="character" w:customStyle="1" w:styleId="WW8Num96z5">
    <w:name w:val="WW8Num96z5"/>
    <w:rsid w:val="00FA4A4E"/>
  </w:style>
  <w:style w:type="character" w:customStyle="1" w:styleId="WW8Num96z6">
    <w:name w:val="WW8Num96z6"/>
    <w:rsid w:val="00FA4A4E"/>
  </w:style>
  <w:style w:type="character" w:customStyle="1" w:styleId="WW8Num96z7">
    <w:name w:val="WW8Num96z7"/>
    <w:rsid w:val="00FA4A4E"/>
  </w:style>
  <w:style w:type="character" w:customStyle="1" w:styleId="WW8Num96z8">
    <w:name w:val="WW8Num96z8"/>
    <w:rsid w:val="00FA4A4E"/>
  </w:style>
  <w:style w:type="character" w:customStyle="1" w:styleId="WW8Num97z0">
    <w:name w:val="WW8Num97z0"/>
    <w:rsid w:val="00FA4A4E"/>
    <w:rPr>
      <w:rFonts w:cs="Times New Roman"/>
      <w:b w:val="0"/>
    </w:rPr>
  </w:style>
  <w:style w:type="character" w:customStyle="1" w:styleId="WW8Num98z0">
    <w:name w:val="WW8Num98z0"/>
    <w:rsid w:val="00FA4A4E"/>
    <w:rPr>
      <w:rFonts w:cs="Times New Roman"/>
      <w:b/>
      <w:i/>
    </w:rPr>
  </w:style>
  <w:style w:type="character" w:customStyle="1" w:styleId="WW8Num98z1">
    <w:name w:val="WW8Num98z1"/>
    <w:rsid w:val="00FA4A4E"/>
  </w:style>
  <w:style w:type="character" w:customStyle="1" w:styleId="WW8Num98z2">
    <w:name w:val="WW8Num98z2"/>
    <w:rsid w:val="00FA4A4E"/>
  </w:style>
  <w:style w:type="character" w:customStyle="1" w:styleId="WW8Num98z3">
    <w:name w:val="WW8Num98z3"/>
    <w:rsid w:val="00FA4A4E"/>
  </w:style>
  <w:style w:type="character" w:customStyle="1" w:styleId="WW8Num99z0">
    <w:name w:val="WW8Num99z0"/>
    <w:rsid w:val="00FA4A4E"/>
    <w:rPr>
      <w:rFonts w:cs="Times New Roman"/>
      <w:b w:val="0"/>
      <w:i/>
    </w:rPr>
  </w:style>
  <w:style w:type="character" w:customStyle="1" w:styleId="WW8Num99z1">
    <w:name w:val="WW8Num99z1"/>
    <w:rsid w:val="00FA4A4E"/>
    <w:rPr>
      <w:rFonts w:cs="Times New Roman"/>
    </w:rPr>
  </w:style>
  <w:style w:type="character" w:customStyle="1" w:styleId="WW8Num99z2">
    <w:name w:val="WW8Num99z2"/>
    <w:rsid w:val="00FA4A4E"/>
  </w:style>
  <w:style w:type="character" w:customStyle="1" w:styleId="WW8Num99z3">
    <w:name w:val="WW8Num99z3"/>
    <w:rsid w:val="00FA4A4E"/>
  </w:style>
  <w:style w:type="character" w:customStyle="1" w:styleId="WW8Num99z4">
    <w:name w:val="WW8Num99z4"/>
    <w:rsid w:val="00FA4A4E"/>
  </w:style>
  <w:style w:type="character" w:customStyle="1" w:styleId="WW8Num99z5">
    <w:name w:val="WW8Num99z5"/>
    <w:rsid w:val="00FA4A4E"/>
  </w:style>
  <w:style w:type="character" w:customStyle="1" w:styleId="WW8Num99z6">
    <w:name w:val="WW8Num99z6"/>
    <w:rsid w:val="00FA4A4E"/>
  </w:style>
  <w:style w:type="character" w:customStyle="1" w:styleId="WW8Num99z7">
    <w:name w:val="WW8Num99z7"/>
    <w:rsid w:val="00FA4A4E"/>
  </w:style>
  <w:style w:type="character" w:customStyle="1" w:styleId="WW8Num99z8">
    <w:name w:val="WW8Num99z8"/>
    <w:rsid w:val="00FA4A4E"/>
  </w:style>
  <w:style w:type="character" w:customStyle="1" w:styleId="WW8Num100z0">
    <w:name w:val="WW8Num100z0"/>
    <w:rsid w:val="00FA4A4E"/>
    <w:rPr>
      <w:rFonts w:cs="Times New Roman"/>
      <w:color w:val="auto"/>
      <w:sz w:val="20"/>
    </w:rPr>
  </w:style>
  <w:style w:type="character" w:customStyle="1" w:styleId="WW8Num101z0">
    <w:name w:val="WW8Num101z0"/>
    <w:rsid w:val="00FA4A4E"/>
    <w:rPr>
      <w:rFonts w:cs="Times New Roman"/>
    </w:rPr>
  </w:style>
  <w:style w:type="character" w:customStyle="1" w:styleId="WW8Num101z1">
    <w:name w:val="WW8Num101z1"/>
    <w:rsid w:val="00FA4A4E"/>
  </w:style>
  <w:style w:type="character" w:customStyle="1" w:styleId="WW8Num101z2">
    <w:name w:val="WW8Num101z2"/>
    <w:rsid w:val="00FA4A4E"/>
  </w:style>
  <w:style w:type="character" w:customStyle="1" w:styleId="WW8Num101z3">
    <w:name w:val="WW8Num101z3"/>
    <w:rsid w:val="00FA4A4E"/>
  </w:style>
  <w:style w:type="character" w:customStyle="1" w:styleId="WW8Num101z4">
    <w:name w:val="WW8Num101z4"/>
    <w:rsid w:val="00FA4A4E"/>
  </w:style>
  <w:style w:type="character" w:customStyle="1" w:styleId="WW8Num101z5">
    <w:name w:val="WW8Num101z5"/>
    <w:rsid w:val="00FA4A4E"/>
  </w:style>
  <w:style w:type="character" w:customStyle="1" w:styleId="WW8Num101z6">
    <w:name w:val="WW8Num101z6"/>
    <w:rsid w:val="00FA4A4E"/>
  </w:style>
  <w:style w:type="character" w:customStyle="1" w:styleId="WW8Num101z7">
    <w:name w:val="WW8Num101z7"/>
    <w:rsid w:val="00FA4A4E"/>
  </w:style>
  <w:style w:type="character" w:customStyle="1" w:styleId="WW8Num101z8">
    <w:name w:val="WW8Num101z8"/>
    <w:rsid w:val="00FA4A4E"/>
  </w:style>
  <w:style w:type="character" w:customStyle="1" w:styleId="WW8Num102z0">
    <w:name w:val="WW8Num102z0"/>
    <w:rsid w:val="00FA4A4E"/>
    <w:rPr>
      <w:rFonts w:cs="Times New Roman"/>
      <w:color w:val="auto"/>
      <w:sz w:val="20"/>
    </w:rPr>
  </w:style>
  <w:style w:type="character" w:customStyle="1" w:styleId="WW8Num102z1">
    <w:name w:val="WW8Num102z1"/>
    <w:rsid w:val="00FA4A4E"/>
    <w:rPr>
      <w:rFonts w:cs="Times New Roman"/>
    </w:rPr>
  </w:style>
  <w:style w:type="character" w:customStyle="1" w:styleId="WW8Num102z2">
    <w:name w:val="WW8Num102z2"/>
    <w:rsid w:val="00FA4A4E"/>
    <w:rPr>
      <w:rFonts w:ascii="Bookman Old Style" w:hAnsi="Bookman Old Style" w:cs="Bookman Old Style" w:hint="default"/>
      <w:sz w:val="18"/>
      <w:szCs w:val="18"/>
    </w:rPr>
  </w:style>
  <w:style w:type="character" w:customStyle="1" w:styleId="WW8Num102z3">
    <w:name w:val="WW8Num102z3"/>
    <w:rsid w:val="00FA4A4E"/>
    <w:rPr>
      <w:rFonts w:cs="Times New Roman"/>
      <w:b/>
      <w:bCs/>
    </w:rPr>
  </w:style>
  <w:style w:type="character" w:customStyle="1" w:styleId="WW8Num102z4">
    <w:name w:val="WW8Num102z4"/>
    <w:rsid w:val="00FA4A4E"/>
    <w:rPr>
      <w:rFonts w:cs="Times New Roman"/>
    </w:rPr>
  </w:style>
  <w:style w:type="character" w:customStyle="1" w:styleId="WW8Num103z0">
    <w:name w:val="WW8Num103z0"/>
    <w:rsid w:val="00FA4A4E"/>
    <w:rPr>
      <w:rFonts w:cs="Times New Roman"/>
      <w:b w:val="0"/>
      <w:bCs/>
      <w:iCs/>
      <w:color w:val="FF0000"/>
      <w:sz w:val="20"/>
      <w:szCs w:val="20"/>
      <w:shd w:val="clear" w:color="auto" w:fill="FFFF00"/>
    </w:rPr>
  </w:style>
  <w:style w:type="character" w:customStyle="1" w:styleId="WW8Num103z1">
    <w:name w:val="WW8Num103z1"/>
    <w:rsid w:val="00FA4A4E"/>
    <w:rPr>
      <w:rFonts w:cs="Times New Roman"/>
    </w:rPr>
  </w:style>
  <w:style w:type="character" w:customStyle="1" w:styleId="WW8Num103z2">
    <w:name w:val="WW8Num103z2"/>
    <w:rsid w:val="00FA4A4E"/>
  </w:style>
  <w:style w:type="character" w:customStyle="1" w:styleId="WW8Num103z3">
    <w:name w:val="WW8Num103z3"/>
    <w:rsid w:val="00FA4A4E"/>
  </w:style>
  <w:style w:type="character" w:customStyle="1" w:styleId="WW8Num103z4">
    <w:name w:val="WW8Num103z4"/>
    <w:rsid w:val="00FA4A4E"/>
  </w:style>
  <w:style w:type="character" w:customStyle="1" w:styleId="WW8Num103z5">
    <w:name w:val="WW8Num103z5"/>
    <w:rsid w:val="00FA4A4E"/>
  </w:style>
  <w:style w:type="character" w:customStyle="1" w:styleId="WW8Num103z6">
    <w:name w:val="WW8Num103z6"/>
    <w:rsid w:val="00FA4A4E"/>
  </w:style>
  <w:style w:type="character" w:customStyle="1" w:styleId="WW8Num103z7">
    <w:name w:val="WW8Num103z7"/>
    <w:rsid w:val="00FA4A4E"/>
  </w:style>
  <w:style w:type="character" w:customStyle="1" w:styleId="WW8Num103z8">
    <w:name w:val="WW8Num103z8"/>
    <w:rsid w:val="00FA4A4E"/>
  </w:style>
  <w:style w:type="character" w:customStyle="1" w:styleId="WW8Num104z0">
    <w:name w:val="WW8Num104z0"/>
    <w:rsid w:val="00FA4A4E"/>
    <w:rPr>
      <w:rFonts w:cs="Times New Roman"/>
      <w:i/>
      <w:spacing w:val="2"/>
      <w:position w:val="0"/>
      <w:sz w:val="24"/>
      <w:shd w:val="clear" w:color="auto" w:fill="FFFF00"/>
      <w:vertAlign w:val="baseline"/>
    </w:rPr>
  </w:style>
  <w:style w:type="character" w:customStyle="1" w:styleId="WW8Num104z1">
    <w:name w:val="WW8Num104z1"/>
    <w:rsid w:val="00FA4A4E"/>
    <w:rPr>
      <w:rFonts w:ascii="Times New Roman" w:eastAsia="Times New Roman" w:hAnsi="Times New Roman" w:cs="Times New Roman"/>
    </w:rPr>
  </w:style>
  <w:style w:type="character" w:customStyle="1" w:styleId="WW8Num104z2">
    <w:name w:val="WW8Num104z2"/>
    <w:rsid w:val="00FA4A4E"/>
  </w:style>
  <w:style w:type="character" w:customStyle="1" w:styleId="WW8Num104z3">
    <w:name w:val="WW8Num104z3"/>
    <w:rsid w:val="00FA4A4E"/>
  </w:style>
  <w:style w:type="character" w:customStyle="1" w:styleId="WW8Num104z4">
    <w:name w:val="WW8Num104z4"/>
    <w:rsid w:val="00FA4A4E"/>
  </w:style>
  <w:style w:type="character" w:customStyle="1" w:styleId="WW8Num104z5">
    <w:name w:val="WW8Num104z5"/>
    <w:rsid w:val="00FA4A4E"/>
  </w:style>
  <w:style w:type="character" w:customStyle="1" w:styleId="WW8Num104z6">
    <w:name w:val="WW8Num104z6"/>
    <w:rsid w:val="00FA4A4E"/>
  </w:style>
  <w:style w:type="character" w:customStyle="1" w:styleId="WW8Num104z7">
    <w:name w:val="WW8Num104z7"/>
    <w:rsid w:val="00FA4A4E"/>
  </w:style>
  <w:style w:type="character" w:customStyle="1" w:styleId="WW8Num104z8">
    <w:name w:val="WW8Num104z8"/>
    <w:rsid w:val="00FA4A4E"/>
  </w:style>
  <w:style w:type="character" w:customStyle="1" w:styleId="WW8Num105z0">
    <w:name w:val="WW8Num105z0"/>
    <w:rsid w:val="00FA4A4E"/>
    <w:rPr>
      <w:rFonts w:cs="Times New Roman"/>
      <w:b/>
      <w:w w:val="1"/>
      <w:sz w:val="20"/>
      <w:szCs w:val="20"/>
      <w:vertAlign w:val="superscript"/>
    </w:rPr>
  </w:style>
  <w:style w:type="character" w:customStyle="1" w:styleId="WW8Num105z1">
    <w:name w:val="WW8Num105z1"/>
    <w:rsid w:val="00FA4A4E"/>
  </w:style>
  <w:style w:type="character" w:customStyle="1" w:styleId="WW8Num105z2">
    <w:name w:val="WW8Num105z2"/>
    <w:rsid w:val="00FA4A4E"/>
  </w:style>
  <w:style w:type="character" w:customStyle="1" w:styleId="WW8Num105z3">
    <w:name w:val="WW8Num105z3"/>
    <w:rsid w:val="00FA4A4E"/>
  </w:style>
  <w:style w:type="character" w:customStyle="1" w:styleId="WW8Num105z4">
    <w:name w:val="WW8Num105z4"/>
    <w:rsid w:val="00FA4A4E"/>
  </w:style>
  <w:style w:type="character" w:customStyle="1" w:styleId="WW8Num105z5">
    <w:name w:val="WW8Num105z5"/>
    <w:rsid w:val="00FA4A4E"/>
  </w:style>
  <w:style w:type="character" w:customStyle="1" w:styleId="WW8Num105z6">
    <w:name w:val="WW8Num105z6"/>
    <w:rsid w:val="00FA4A4E"/>
  </w:style>
  <w:style w:type="character" w:customStyle="1" w:styleId="WW8Num105z7">
    <w:name w:val="WW8Num105z7"/>
    <w:rsid w:val="00FA4A4E"/>
  </w:style>
  <w:style w:type="character" w:customStyle="1" w:styleId="WW8Num105z8">
    <w:name w:val="WW8Num105z8"/>
    <w:rsid w:val="00FA4A4E"/>
  </w:style>
  <w:style w:type="character" w:customStyle="1" w:styleId="WW8Num106z0">
    <w:name w:val="WW8Num106z0"/>
    <w:rsid w:val="00FA4A4E"/>
    <w:rPr>
      <w:rFonts w:cs="Times New Roman"/>
      <w:b/>
      <w:i/>
      <w:spacing w:val="2"/>
      <w:sz w:val="22"/>
      <w:szCs w:val="22"/>
    </w:rPr>
  </w:style>
  <w:style w:type="character" w:customStyle="1" w:styleId="WW8Num106z1">
    <w:name w:val="WW8Num106z1"/>
    <w:rsid w:val="00FA4A4E"/>
  </w:style>
  <w:style w:type="character" w:customStyle="1" w:styleId="WW8Num106z2">
    <w:name w:val="WW8Num106z2"/>
    <w:rsid w:val="00FA4A4E"/>
  </w:style>
  <w:style w:type="character" w:customStyle="1" w:styleId="WW8Num106z3">
    <w:name w:val="WW8Num106z3"/>
    <w:rsid w:val="00FA4A4E"/>
  </w:style>
  <w:style w:type="character" w:customStyle="1" w:styleId="WW8Num106z4">
    <w:name w:val="WW8Num106z4"/>
    <w:rsid w:val="00FA4A4E"/>
  </w:style>
  <w:style w:type="character" w:customStyle="1" w:styleId="WW8Num106z5">
    <w:name w:val="WW8Num106z5"/>
    <w:rsid w:val="00FA4A4E"/>
  </w:style>
  <w:style w:type="character" w:customStyle="1" w:styleId="WW8Num106z6">
    <w:name w:val="WW8Num106z6"/>
    <w:rsid w:val="00FA4A4E"/>
  </w:style>
  <w:style w:type="character" w:customStyle="1" w:styleId="WW8Num106z7">
    <w:name w:val="WW8Num106z7"/>
    <w:rsid w:val="00FA4A4E"/>
  </w:style>
  <w:style w:type="character" w:customStyle="1" w:styleId="WW8Num106z8">
    <w:name w:val="WW8Num106z8"/>
    <w:rsid w:val="00FA4A4E"/>
  </w:style>
  <w:style w:type="character" w:customStyle="1" w:styleId="WW8Num107z0">
    <w:name w:val="WW8Num107z0"/>
    <w:rsid w:val="00FA4A4E"/>
    <w:rPr>
      <w:rFonts w:cs="Times New Roman"/>
      <w:color w:val="00000A"/>
      <w:sz w:val="22"/>
      <w:szCs w:val="22"/>
    </w:rPr>
  </w:style>
  <w:style w:type="character" w:customStyle="1" w:styleId="WW8Num107z1">
    <w:name w:val="WW8Num107z1"/>
    <w:rsid w:val="00FA4A4E"/>
  </w:style>
  <w:style w:type="character" w:customStyle="1" w:styleId="WW8Num107z2">
    <w:name w:val="WW8Num107z2"/>
    <w:rsid w:val="00FA4A4E"/>
  </w:style>
  <w:style w:type="character" w:customStyle="1" w:styleId="WW8Num107z3">
    <w:name w:val="WW8Num107z3"/>
    <w:rsid w:val="00FA4A4E"/>
  </w:style>
  <w:style w:type="character" w:customStyle="1" w:styleId="WW8Num107z4">
    <w:name w:val="WW8Num107z4"/>
    <w:rsid w:val="00FA4A4E"/>
  </w:style>
  <w:style w:type="character" w:customStyle="1" w:styleId="WW8Num107z5">
    <w:name w:val="WW8Num107z5"/>
    <w:rsid w:val="00FA4A4E"/>
  </w:style>
  <w:style w:type="character" w:customStyle="1" w:styleId="WW8Num107z6">
    <w:name w:val="WW8Num107z6"/>
    <w:rsid w:val="00FA4A4E"/>
  </w:style>
  <w:style w:type="character" w:customStyle="1" w:styleId="WW8Num107z7">
    <w:name w:val="WW8Num107z7"/>
    <w:rsid w:val="00FA4A4E"/>
  </w:style>
  <w:style w:type="character" w:customStyle="1" w:styleId="WW8Num107z8">
    <w:name w:val="WW8Num107z8"/>
    <w:rsid w:val="00FA4A4E"/>
  </w:style>
  <w:style w:type="character" w:customStyle="1" w:styleId="WW8Num108z0">
    <w:name w:val="WW8Num108z0"/>
    <w:rsid w:val="00FA4A4E"/>
    <w:rPr>
      <w:rFonts w:cs="Times New Roman"/>
      <w:b w:val="0"/>
      <w:sz w:val="22"/>
      <w:szCs w:val="22"/>
    </w:rPr>
  </w:style>
  <w:style w:type="character" w:customStyle="1" w:styleId="WW8Num108z1">
    <w:name w:val="WW8Num108z1"/>
    <w:rsid w:val="00FA4A4E"/>
    <w:rPr>
      <w:rFonts w:cs="Times New Roman"/>
    </w:rPr>
  </w:style>
  <w:style w:type="character" w:customStyle="1" w:styleId="WW8Num108z2">
    <w:name w:val="WW8Num108z2"/>
    <w:rsid w:val="00FA4A4E"/>
  </w:style>
  <w:style w:type="character" w:customStyle="1" w:styleId="WW8Num108z3">
    <w:name w:val="WW8Num108z3"/>
    <w:rsid w:val="00FA4A4E"/>
  </w:style>
  <w:style w:type="character" w:customStyle="1" w:styleId="WW8Num108z4">
    <w:name w:val="WW8Num108z4"/>
    <w:rsid w:val="00FA4A4E"/>
  </w:style>
  <w:style w:type="character" w:customStyle="1" w:styleId="WW8Num108z5">
    <w:name w:val="WW8Num108z5"/>
    <w:rsid w:val="00FA4A4E"/>
  </w:style>
  <w:style w:type="character" w:customStyle="1" w:styleId="WW8Num108z6">
    <w:name w:val="WW8Num108z6"/>
    <w:rsid w:val="00FA4A4E"/>
  </w:style>
  <w:style w:type="character" w:customStyle="1" w:styleId="WW8Num108z7">
    <w:name w:val="WW8Num108z7"/>
    <w:rsid w:val="00FA4A4E"/>
  </w:style>
  <w:style w:type="character" w:customStyle="1" w:styleId="WW8Num108z8">
    <w:name w:val="WW8Num108z8"/>
    <w:rsid w:val="00FA4A4E"/>
  </w:style>
  <w:style w:type="character" w:customStyle="1" w:styleId="WW8Num109z0">
    <w:name w:val="WW8Num109z0"/>
    <w:rsid w:val="00FA4A4E"/>
    <w:rPr>
      <w:rFonts w:eastAsia="Andale Sans UI" w:cs="Times New Roman"/>
      <w:color w:val="FF0000"/>
      <w:kern w:val="1"/>
      <w:sz w:val="22"/>
      <w:szCs w:val="22"/>
      <w:shd w:val="clear" w:color="auto" w:fill="C0C0C0"/>
    </w:rPr>
  </w:style>
  <w:style w:type="character" w:customStyle="1" w:styleId="WW8Num109z1">
    <w:name w:val="WW8Num109z1"/>
    <w:rsid w:val="00FA4A4E"/>
    <w:rPr>
      <w:rFonts w:ascii="Courier New" w:hAnsi="Courier New" w:cs="Courier New" w:hint="default"/>
    </w:rPr>
  </w:style>
  <w:style w:type="character" w:customStyle="1" w:styleId="WW8Num109z2">
    <w:name w:val="WW8Num109z2"/>
    <w:rsid w:val="00FA4A4E"/>
    <w:rPr>
      <w:rFonts w:ascii="Wingdings" w:hAnsi="Wingdings" w:cs="Wingdings" w:hint="default"/>
    </w:rPr>
  </w:style>
  <w:style w:type="character" w:customStyle="1" w:styleId="WW8Num109z3">
    <w:name w:val="WW8Num109z3"/>
    <w:rsid w:val="00FA4A4E"/>
    <w:rPr>
      <w:rFonts w:ascii="Symbol" w:hAnsi="Symbol" w:cs="Symbol" w:hint="default"/>
    </w:rPr>
  </w:style>
  <w:style w:type="character" w:customStyle="1" w:styleId="WW8Num110z0">
    <w:name w:val="WW8Num110z0"/>
    <w:rsid w:val="00FA4A4E"/>
    <w:rPr>
      <w:rFonts w:cs="Times New Roman"/>
    </w:rPr>
  </w:style>
  <w:style w:type="character" w:customStyle="1" w:styleId="WW8Num110z1">
    <w:name w:val="WW8Num110z1"/>
    <w:rsid w:val="00FA4A4E"/>
  </w:style>
  <w:style w:type="character" w:customStyle="1" w:styleId="WW8Num110z2">
    <w:name w:val="WW8Num110z2"/>
    <w:rsid w:val="00FA4A4E"/>
  </w:style>
  <w:style w:type="character" w:customStyle="1" w:styleId="WW8Num111z0">
    <w:name w:val="WW8Num111z0"/>
    <w:rsid w:val="00FA4A4E"/>
    <w:rPr>
      <w:rFonts w:cs="Times New Roman"/>
      <w:bCs/>
      <w:color w:val="FF0000"/>
      <w:sz w:val="22"/>
      <w:szCs w:val="22"/>
    </w:rPr>
  </w:style>
  <w:style w:type="character" w:customStyle="1" w:styleId="WW8Num111z1">
    <w:name w:val="WW8Num111z1"/>
    <w:rsid w:val="00FA4A4E"/>
  </w:style>
  <w:style w:type="character" w:customStyle="1" w:styleId="WW8Num111z2">
    <w:name w:val="WW8Num111z2"/>
    <w:rsid w:val="00FA4A4E"/>
  </w:style>
  <w:style w:type="character" w:customStyle="1" w:styleId="WW8Num111z3">
    <w:name w:val="WW8Num111z3"/>
    <w:rsid w:val="00FA4A4E"/>
  </w:style>
  <w:style w:type="character" w:customStyle="1" w:styleId="WW8Num111z4">
    <w:name w:val="WW8Num111z4"/>
    <w:rsid w:val="00FA4A4E"/>
  </w:style>
  <w:style w:type="character" w:customStyle="1" w:styleId="WW8Num111z5">
    <w:name w:val="WW8Num111z5"/>
    <w:rsid w:val="00FA4A4E"/>
  </w:style>
  <w:style w:type="character" w:customStyle="1" w:styleId="WW8Num111z6">
    <w:name w:val="WW8Num111z6"/>
    <w:rsid w:val="00FA4A4E"/>
  </w:style>
  <w:style w:type="character" w:customStyle="1" w:styleId="WW8Num111z7">
    <w:name w:val="WW8Num111z7"/>
    <w:rsid w:val="00FA4A4E"/>
  </w:style>
  <w:style w:type="character" w:customStyle="1" w:styleId="WW8Num111z8">
    <w:name w:val="WW8Num111z8"/>
    <w:rsid w:val="00FA4A4E"/>
  </w:style>
  <w:style w:type="character" w:customStyle="1" w:styleId="WW8Num112z0">
    <w:name w:val="WW8Num112z0"/>
    <w:rsid w:val="00FA4A4E"/>
    <w:rPr>
      <w:rFonts w:cs="Times New Roman"/>
      <w:b/>
      <w:sz w:val="22"/>
      <w:szCs w:val="22"/>
    </w:rPr>
  </w:style>
  <w:style w:type="character" w:customStyle="1" w:styleId="WW8Num112z1">
    <w:name w:val="WW8Num112z1"/>
    <w:rsid w:val="00FA4A4E"/>
  </w:style>
  <w:style w:type="character" w:customStyle="1" w:styleId="WW8Num112z2">
    <w:name w:val="WW8Num112z2"/>
    <w:rsid w:val="00FA4A4E"/>
  </w:style>
  <w:style w:type="character" w:customStyle="1" w:styleId="WW8Num112z3">
    <w:name w:val="WW8Num112z3"/>
    <w:rsid w:val="00FA4A4E"/>
  </w:style>
  <w:style w:type="character" w:customStyle="1" w:styleId="WW8Num112z4">
    <w:name w:val="WW8Num112z4"/>
    <w:rsid w:val="00FA4A4E"/>
  </w:style>
  <w:style w:type="character" w:customStyle="1" w:styleId="WW8Num112z5">
    <w:name w:val="WW8Num112z5"/>
    <w:rsid w:val="00FA4A4E"/>
  </w:style>
  <w:style w:type="character" w:customStyle="1" w:styleId="WW8Num112z6">
    <w:name w:val="WW8Num112z6"/>
    <w:rsid w:val="00FA4A4E"/>
  </w:style>
  <w:style w:type="character" w:customStyle="1" w:styleId="WW8Num112z7">
    <w:name w:val="WW8Num112z7"/>
    <w:rsid w:val="00FA4A4E"/>
  </w:style>
  <w:style w:type="character" w:customStyle="1" w:styleId="WW8Num112z8">
    <w:name w:val="WW8Num112z8"/>
    <w:rsid w:val="00FA4A4E"/>
  </w:style>
  <w:style w:type="character" w:customStyle="1" w:styleId="WW8Num113z0">
    <w:name w:val="WW8Num113z0"/>
    <w:rsid w:val="00FA4A4E"/>
    <w:rPr>
      <w:rFonts w:cs="Times New Roman"/>
      <w:sz w:val="22"/>
      <w:szCs w:val="22"/>
    </w:rPr>
  </w:style>
  <w:style w:type="character" w:customStyle="1" w:styleId="WW8Num113z1">
    <w:name w:val="WW8Num113z1"/>
    <w:rsid w:val="00FA4A4E"/>
  </w:style>
  <w:style w:type="character" w:customStyle="1" w:styleId="WW8Num113z2">
    <w:name w:val="WW8Num113z2"/>
    <w:rsid w:val="00FA4A4E"/>
  </w:style>
  <w:style w:type="character" w:customStyle="1" w:styleId="WW8Num113z3">
    <w:name w:val="WW8Num113z3"/>
    <w:rsid w:val="00FA4A4E"/>
  </w:style>
  <w:style w:type="character" w:customStyle="1" w:styleId="WW8Num113z4">
    <w:name w:val="WW8Num113z4"/>
    <w:rsid w:val="00FA4A4E"/>
  </w:style>
  <w:style w:type="character" w:customStyle="1" w:styleId="WW8Num113z5">
    <w:name w:val="WW8Num113z5"/>
    <w:rsid w:val="00FA4A4E"/>
  </w:style>
  <w:style w:type="character" w:customStyle="1" w:styleId="WW8Num113z6">
    <w:name w:val="WW8Num113z6"/>
    <w:rsid w:val="00FA4A4E"/>
  </w:style>
  <w:style w:type="character" w:customStyle="1" w:styleId="WW8Num113z7">
    <w:name w:val="WW8Num113z7"/>
    <w:rsid w:val="00FA4A4E"/>
  </w:style>
  <w:style w:type="character" w:customStyle="1" w:styleId="WW8Num113z8">
    <w:name w:val="WW8Num113z8"/>
    <w:rsid w:val="00FA4A4E"/>
  </w:style>
  <w:style w:type="character" w:customStyle="1" w:styleId="WW8Num114z0">
    <w:name w:val="WW8Num114z0"/>
    <w:rsid w:val="00FA4A4E"/>
    <w:rPr>
      <w:rFonts w:cs="Times New Roman"/>
      <w:sz w:val="22"/>
      <w:szCs w:val="22"/>
      <w:shd w:val="clear" w:color="auto" w:fill="FFFF00"/>
    </w:rPr>
  </w:style>
  <w:style w:type="character" w:customStyle="1" w:styleId="WW8Num114z1">
    <w:name w:val="WW8Num114z1"/>
    <w:rsid w:val="00FA4A4E"/>
  </w:style>
  <w:style w:type="character" w:customStyle="1" w:styleId="WW8Num114z2">
    <w:name w:val="WW8Num114z2"/>
    <w:rsid w:val="00FA4A4E"/>
  </w:style>
  <w:style w:type="character" w:customStyle="1" w:styleId="WW8Num115z0">
    <w:name w:val="WW8Num115z0"/>
    <w:rsid w:val="00FA4A4E"/>
    <w:rPr>
      <w:rFonts w:ascii="Times New Roman" w:hAnsi="Times New Roman" w:cs="Times New Roman"/>
      <w:color w:val="auto"/>
      <w:sz w:val="20"/>
      <w:szCs w:val="20"/>
    </w:rPr>
  </w:style>
  <w:style w:type="character" w:customStyle="1" w:styleId="WW8Num115z1">
    <w:name w:val="WW8Num115z1"/>
    <w:rsid w:val="00FA4A4E"/>
    <w:rPr>
      <w:rFonts w:ascii="Arial" w:hAnsi="Arial" w:cs="Arial" w:hint="default"/>
      <w:b/>
      <w:i w:val="0"/>
      <w:sz w:val="20"/>
    </w:rPr>
  </w:style>
  <w:style w:type="character" w:customStyle="1" w:styleId="WW8Num115z2">
    <w:name w:val="WW8Num115z2"/>
    <w:rsid w:val="00FA4A4E"/>
  </w:style>
  <w:style w:type="character" w:customStyle="1" w:styleId="WW8Num115z3">
    <w:name w:val="WW8Num115z3"/>
    <w:rsid w:val="00FA4A4E"/>
  </w:style>
  <w:style w:type="character" w:customStyle="1" w:styleId="WW8Num115z4">
    <w:name w:val="WW8Num115z4"/>
    <w:rsid w:val="00FA4A4E"/>
  </w:style>
  <w:style w:type="character" w:customStyle="1" w:styleId="WW8Num115z5">
    <w:name w:val="WW8Num115z5"/>
    <w:rsid w:val="00FA4A4E"/>
  </w:style>
  <w:style w:type="character" w:customStyle="1" w:styleId="WW8Num115z6">
    <w:name w:val="WW8Num115z6"/>
    <w:rsid w:val="00FA4A4E"/>
  </w:style>
  <w:style w:type="character" w:customStyle="1" w:styleId="WW8Num115z7">
    <w:name w:val="WW8Num115z7"/>
    <w:rsid w:val="00FA4A4E"/>
  </w:style>
  <w:style w:type="character" w:customStyle="1" w:styleId="WW8Num115z8">
    <w:name w:val="WW8Num115z8"/>
    <w:rsid w:val="00FA4A4E"/>
  </w:style>
  <w:style w:type="character" w:customStyle="1" w:styleId="WW8NumSt59z1">
    <w:name w:val="WW8NumSt59z1"/>
    <w:rsid w:val="00FA4A4E"/>
  </w:style>
  <w:style w:type="character" w:customStyle="1" w:styleId="WW8NumSt59z2">
    <w:name w:val="WW8NumSt59z2"/>
    <w:rsid w:val="00FA4A4E"/>
  </w:style>
  <w:style w:type="character" w:customStyle="1" w:styleId="WW8NumSt59z3">
    <w:name w:val="WW8NumSt59z3"/>
    <w:rsid w:val="00FA4A4E"/>
  </w:style>
  <w:style w:type="character" w:customStyle="1" w:styleId="WW8NumSt59z4">
    <w:name w:val="WW8NumSt59z4"/>
    <w:rsid w:val="00FA4A4E"/>
  </w:style>
  <w:style w:type="character" w:customStyle="1" w:styleId="WW8NumSt59z5">
    <w:name w:val="WW8NumSt59z5"/>
    <w:rsid w:val="00FA4A4E"/>
  </w:style>
  <w:style w:type="character" w:customStyle="1" w:styleId="WW8NumSt59z6">
    <w:name w:val="WW8NumSt59z6"/>
    <w:rsid w:val="00FA4A4E"/>
  </w:style>
  <w:style w:type="character" w:customStyle="1" w:styleId="WW8NumSt59z7">
    <w:name w:val="WW8NumSt59z7"/>
    <w:rsid w:val="00FA4A4E"/>
  </w:style>
  <w:style w:type="character" w:customStyle="1" w:styleId="WW8NumSt59z8">
    <w:name w:val="WW8NumSt59z8"/>
    <w:rsid w:val="00FA4A4E"/>
  </w:style>
  <w:style w:type="character" w:customStyle="1" w:styleId="Domylnaczcionkaakapitu2">
    <w:name w:val="Domyślna czcionka akapitu2"/>
    <w:rsid w:val="00FA4A4E"/>
  </w:style>
  <w:style w:type="character" w:customStyle="1" w:styleId="WW8Num1z1">
    <w:name w:val="WW8Num1z1"/>
    <w:rsid w:val="00FA4A4E"/>
  </w:style>
  <w:style w:type="character" w:customStyle="1" w:styleId="WW8Num1z2">
    <w:name w:val="WW8Num1z2"/>
    <w:rsid w:val="00FA4A4E"/>
  </w:style>
  <w:style w:type="character" w:customStyle="1" w:styleId="WW8Num1z3">
    <w:name w:val="WW8Num1z3"/>
    <w:rsid w:val="00FA4A4E"/>
  </w:style>
  <w:style w:type="character" w:customStyle="1" w:styleId="WW8Num1z4">
    <w:name w:val="WW8Num1z4"/>
    <w:rsid w:val="00FA4A4E"/>
  </w:style>
  <w:style w:type="character" w:customStyle="1" w:styleId="WW8Num1z5">
    <w:name w:val="WW8Num1z5"/>
    <w:rsid w:val="00FA4A4E"/>
  </w:style>
  <w:style w:type="character" w:customStyle="1" w:styleId="WW8Num1z6">
    <w:name w:val="WW8Num1z6"/>
    <w:rsid w:val="00FA4A4E"/>
  </w:style>
  <w:style w:type="character" w:customStyle="1" w:styleId="WW8Num1z7">
    <w:name w:val="WW8Num1z7"/>
    <w:rsid w:val="00FA4A4E"/>
  </w:style>
  <w:style w:type="character" w:customStyle="1" w:styleId="WW8Num1z8">
    <w:name w:val="WW8Num1z8"/>
    <w:rsid w:val="00FA4A4E"/>
  </w:style>
  <w:style w:type="character" w:customStyle="1" w:styleId="WW8Num20z1">
    <w:name w:val="WW8Num20z1"/>
    <w:rsid w:val="00FA4A4E"/>
    <w:rPr>
      <w:rFonts w:cs="Times New Roman"/>
    </w:rPr>
  </w:style>
  <w:style w:type="character" w:customStyle="1" w:styleId="WW8Num54z1">
    <w:name w:val="WW8Num54z1"/>
    <w:rsid w:val="00FA4A4E"/>
    <w:rPr>
      <w:rFonts w:cs="Times New Roman"/>
    </w:rPr>
  </w:style>
  <w:style w:type="character" w:customStyle="1" w:styleId="WW8Num64z1">
    <w:name w:val="WW8Num64z1"/>
    <w:rsid w:val="00FA4A4E"/>
    <w:rPr>
      <w:rFonts w:cs="Times New Roman"/>
      <w:b w:val="0"/>
    </w:rPr>
  </w:style>
  <w:style w:type="character" w:customStyle="1" w:styleId="WW8Num86z4">
    <w:name w:val="WW8Num86z4"/>
    <w:rsid w:val="00FA4A4E"/>
  </w:style>
  <w:style w:type="character" w:customStyle="1" w:styleId="WW8Num86z5">
    <w:name w:val="WW8Num86z5"/>
    <w:rsid w:val="00FA4A4E"/>
  </w:style>
  <w:style w:type="character" w:customStyle="1" w:styleId="WW8Num86z6">
    <w:name w:val="WW8Num86z6"/>
    <w:rsid w:val="00FA4A4E"/>
  </w:style>
  <w:style w:type="character" w:customStyle="1" w:styleId="WW8Num86z7">
    <w:name w:val="WW8Num86z7"/>
    <w:rsid w:val="00FA4A4E"/>
  </w:style>
  <w:style w:type="character" w:customStyle="1" w:styleId="WW8Num86z8">
    <w:name w:val="WW8Num86z8"/>
    <w:rsid w:val="00FA4A4E"/>
  </w:style>
  <w:style w:type="character" w:customStyle="1" w:styleId="WW8Num97z1">
    <w:name w:val="WW8Num97z1"/>
    <w:rsid w:val="00FA4A4E"/>
  </w:style>
  <w:style w:type="character" w:customStyle="1" w:styleId="WW8Num97z2">
    <w:name w:val="WW8Num97z2"/>
    <w:rsid w:val="00FA4A4E"/>
  </w:style>
  <w:style w:type="character" w:customStyle="1" w:styleId="WW8Num97z3">
    <w:name w:val="WW8Num97z3"/>
    <w:rsid w:val="00FA4A4E"/>
  </w:style>
  <w:style w:type="character" w:customStyle="1" w:styleId="WW8Num97z4">
    <w:name w:val="WW8Num97z4"/>
    <w:rsid w:val="00FA4A4E"/>
  </w:style>
  <w:style w:type="character" w:customStyle="1" w:styleId="WW8Num97z5">
    <w:name w:val="WW8Num97z5"/>
    <w:rsid w:val="00FA4A4E"/>
  </w:style>
  <w:style w:type="character" w:customStyle="1" w:styleId="WW8Num97z6">
    <w:name w:val="WW8Num97z6"/>
    <w:rsid w:val="00FA4A4E"/>
  </w:style>
  <w:style w:type="character" w:customStyle="1" w:styleId="WW8Num97z7">
    <w:name w:val="WW8Num97z7"/>
    <w:rsid w:val="00FA4A4E"/>
  </w:style>
  <w:style w:type="character" w:customStyle="1" w:styleId="WW8Num97z8">
    <w:name w:val="WW8Num97z8"/>
    <w:rsid w:val="00FA4A4E"/>
  </w:style>
  <w:style w:type="character" w:customStyle="1" w:styleId="WW8Num98z4">
    <w:name w:val="WW8Num98z4"/>
    <w:rsid w:val="00FA4A4E"/>
  </w:style>
  <w:style w:type="character" w:customStyle="1" w:styleId="WW8Num98z5">
    <w:name w:val="WW8Num98z5"/>
    <w:rsid w:val="00FA4A4E"/>
  </w:style>
  <w:style w:type="character" w:customStyle="1" w:styleId="WW8Num98z6">
    <w:name w:val="WW8Num98z6"/>
    <w:rsid w:val="00FA4A4E"/>
  </w:style>
  <w:style w:type="character" w:customStyle="1" w:styleId="WW8Num98z7">
    <w:name w:val="WW8Num98z7"/>
    <w:rsid w:val="00FA4A4E"/>
  </w:style>
  <w:style w:type="character" w:customStyle="1" w:styleId="WW8Num98z8">
    <w:name w:val="WW8Num98z8"/>
    <w:rsid w:val="00FA4A4E"/>
  </w:style>
  <w:style w:type="character" w:customStyle="1" w:styleId="WW8Num100z1">
    <w:name w:val="WW8Num100z1"/>
    <w:rsid w:val="00FA4A4E"/>
    <w:rPr>
      <w:rFonts w:cs="Times New Roman"/>
    </w:rPr>
  </w:style>
  <w:style w:type="character" w:customStyle="1" w:styleId="WW8Num110z3">
    <w:name w:val="WW8Num110z3"/>
    <w:rsid w:val="00FA4A4E"/>
  </w:style>
  <w:style w:type="character" w:customStyle="1" w:styleId="WW8Num110z4">
    <w:name w:val="WW8Num110z4"/>
    <w:rsid w:val="00FA4A4E"/>
  </w:style>
  <w:style w:type="character" w:customStyle="1" w:styleId="WW8Num110z5">
    <w:name w:val="WW8Num110z5"/>
    <w:rsid w:val="00FA4A4E"/>
  </w:style>
  <w:style w:type="character" w:customStyle="1" w:styleId="WW8Num110z6">
    <w:name w:val="WW8Num110z6"/>
    <w:rsid w:val="00FA4A4E"/>
  </w:style>
  <w:style w:type="character" w:customStyle="1" w:styleId="WW8Num110z7">
    <w:name w:val="WW8Num110z7"/>
    <w:rsid w:val="00FA4A4E"/>
  </w:style>
  <w:style w:type="character" w:customStyle="1" w:styleId="WW8Num110z8">
    <w:name w:val="WW8Num110z8"/>
    <w:rsid w:val="00FA4A4E"/>
  </w:style>
  <w:style w:type="character" w:customStyle="1" w:styleId="WW8Num114z3">
    <w:name w:val="WW8Num114z3"/>
    <w:rsid w:val="00FA4A4E"/>
  </w:style>
  <w:style w:type="character" w:customStyle="1" w:styleId="WW8Num114z4">
    <w:name w:val="WW8Num114z4"/>
    <w:rsid w:val="00FA4A4E"/>
  </w:style>
  <w:style w:type="character" w:customStyle="1" w:styleId="WW8Num114z5">
    <w:name w:val="WW8Num114z5"/>
    <w:rsid w:val="00FA4A4E"/>
  </w:style>
  <w:style w:type="character" w:customStyle="1" w:styleId="WW8Num114z6">
    <w:name w:val="WW8Num114z6"/>
    <w:rsid w:val="00FA4A4E"/>
  </w:style>
  <w:style w:type="character" w:customStyle="1" w:styleId="WW8Num114z7">
    <w:name w:val="WW8Num114z7"/>
    <w:rsid w:val="00FA4A4E"/>
  </w:style>
  <w:style w:type="character" w:customStyle="1" w:styleId="WW8Num114z8">
    <w:name w:val="WW8Num114z8"/>
    <w:rsid w:val="00FA4A4E"/>
  </w:style>
  <w:style w:type="character" w:customStyle="1" w:styleId="WW8Num116z0">
    <w:name w:val="WW8Num116z0"/>
    <w:rsid w:val="00FA4A4E"/>
    <w:rPr>
      <w:rFonts w:cs="Times New Roman"/>
    </w:rPr>
  </w:style>
  <w:style w:type="character" w:customStyle="1" w:styleId="WW8Num117z0">
    <w:name w:val="WW8Num117z0"/>
    <w:rsid w:val="00FA4A4E"/>
    <w:rPr>
      <w:rFonts w:cs="Times New Roman"/>
      <w:b/>
    </w:rPr>
  </w:style>
  <w:style w:type="character" w:customStyle="1" w:styleId="WW8Num118z0">
    <w:name w:val="WW8Num118z0"/>
    <w:rsid w:val="00FA4A4E"/>
    <w:rPr>
      <w:rFonts w:cs="Times New Roman"/>
      <w:b/>
    </w:rPr>
  </w:style>
  <w:style w:type="character" w:customStyle="1" w:styleId="WW8Num118z1">
    <w:name w:val="WW8Num118z1"/>
    <w:rsid w:val="00FA4A4E"/>
  </w:style>
  <w:style w:type="character" w:customStyle="1" w:styleId="WW8Num118z2">
    <w:name w:val="WW8Num118z2"/>
    <w:rsid w:val="00FA4A4E"/>
  </w:style>
  <w:style w:type="character" w:customStyle="1" w:styleId="WW8Num118z3">
    <w:name w:val="WW8Num118z3"/>
    <w:rsid w:val="00FA4A4E"/>
  </w:style>
  <w:style w:type="character" w:customStyle="1" w:styleId="WW8Num118z4">
    <w:name w:val="WW8Num118z4"/>
    <w:rsid w:val="00FA4A4E"/>
  </w:style>
  <w:style w:type="character" w:customStyle="1" w:styleId="WW8Num118z5">
    <w:name w:val="WW8Num118z5"/>
    <w:rsid w:val="00FA4A4E"/>
  </w:style>
  <w:style w:type="character" w:customStyle="1" w:styleId="WW8Num118z6">
    <w:name w:val="WW8Num118z6"/>
    <w:rsid w:val="00FA4A4E"/>
  </w:style>
  <w:style w:type="character" w:customStyle="1" w:styleId="WW8Num118z7">
    <w:name w:val="WW8Num118z7"/>
    <w:rsid w:val="00FA4A4E"/>
  </w:style>
  <w:style w:type="character" w:customStyle="1" w:styleId="WW8Num118z8">
    <w:name w:val="WW8Num118z8"/>
    <w:rsid w:val="00FA4A4E"/>
  </w:style>
  <w:style w:type="character" w:customStyle="1" w:styleId="WW8Num119z0">
    <w:name w:val="WW8Num119z0"/>
    <w:rsid w:val="00FA4A4E"/>
    <w:rPr>
      <w:rFonts w:cs="Times New Roman"/>
    </w:rPr>
  </w:style>
  <w:style w:type="character" w:customStyle="1" w:styleId="WW8Num3z1">
    <w:name w:val="WW8Num3z1"/>
    <w:rsid w:val="00FA4A4E"/>
    <w:rPr>
      <w:rFonts w:ascii="Courier New" w:hAnsi="Courier New" w:cs="Courier New" w:hint="default"/>
    </w:rPr>
  </w:style>
  <w:style w:type="character" w:customStyle="1" w:styleId="WW8Num3z2">
    <w:name w:val="WW8Num3z2"/>
    <w:rsid w:val="00FA4A4E"/>
    <w:rPr>
      <w:rFonts w:ascii="Wingdings" w:hAnsi="Wingdings" w:cs="Wingdings" w:hint="default"/>
    </w:rPr>
  </w:style>
  <w:style w:type="character" w:customStyle="1" w:styleId="WW8Num5z1">
    <w:name w:val="WW8Num5z1"/>
    <w:rsid w:val="00FA4A4E"/>
    <w:rPr>
      <w:rFonts w:ascii="Courier New" w:hAnsi="Courier New" w:cs="Courier New" w:hint="default"/>
    </w:rPr>
  </w:style>
  <w:style w:type="character" w:customStyle="1" w:styleId="WW8Num5z2">
    <w:name w:val="WW8Num5z2"/>
    <w:rsid w:val="00FA4A4E"/>
    <w:rPr>
      <w:rFonts w:ascii="Wingdings" w:hAnsi="Wingdings" w:cs="Wingdings" w:hint="default"/>
    </w:rPr>
  </w:style>
  <w:style w:type="character" w:customStyle="1" w:styleId="WW8Num9z1">
    <w:name w:val="WW8Num9z1"/>
    <w:rsid w:val="00FA4A4E"/>
    <w:rPr>
      <w:rFonts w:ascii="Courier New" w:hAnsi="Courier New" w:cs="Courier New" w:hint="default"/>
    </w:rPr>
  </w:style>
  <w:style w:type="character" w:customStyle="1" w:styleId="WW8Num9z2">
    <w:name w:val="WW8Num9z2"/>
    <w:rsid w:val="00FA4A4E"/>
    <w:rPr>
      <w:rFonts w:ascii="Wingdings" w:hAnsi="Wingdings" w:cs="Wingdings" w:hint="default"/>
    </w:rPr>
  </w:style>
  <w:style w:type="character" w:customStyle="1" w:styleId="WW8Num18z1">
    <w:name w:val="WW8Num18z1"/>
    <w:rsid w:val="00FA4A4E"/>
    <w:rPr>
      <w:rFonts w:cs="Times New Roman"/>
    </w:rPr>
  </w:style>
  <w:style w:type="character" w:customStyle="1" w:styleId="WW8Num19z1">
    <w:name w:val="WW8Num19z1"/>
    <w:rsid w:val="00FA4A4E"/>
    <w:rPr>
      <w:rFonts w:ascii="Courier New" w:hAnsi="Courier New" w:cs="Courier New" w:hint="default"/>
    </w:rPr>
  </w:style>
  <w:style w:type="character" w:customStyle="1" w:styleId="WW8Num19z2">
    <w:name w:val="WW8Num19z2"/>
    <w:rsid w:val="00FA4A4E"/>
    <w:rPr>
      <w:rFonts w:ascii="Wingdings" w:hAnsi="Wingdings" w:cs="Wingdings" w:hint="default"/>
    </w:rPr>
  </w:style>
  <w:style w:type="character" w:customStyle="1" w:styleId="WW8Num21z1">
    <w:name w:val="WW8Num21z1"/>
    <w:rsid w:val="00FA4A4E"/>
    <w:rPr>
      <w:rFonts w:ascii="Courier New" w:hAnsi="Courier New" w:cs="Courier New" w:hint="default"/>
    </w:rPr>
  </w:style>
  <w:style w:type="character" w:customStyle="1" w:styleId="WW8Num21z2">
    <w:name w:val="WW8Num21z2"/>
    <w:rsid w:val="00FA4A4E"/>
    <w:rPr>
      <w:rFonts w:ascii="Wingdings" w:hAnsi="Wingdings" w:cs="Wingdings" w:hint="default"/>
    </w:rPr>
  </w:style>
  <w:style w:type="character" w:customStyle="1" w:styleId="WW8Num21z3">
    <w:name w:val="WW8Num21z3"/>
    <w:rsid w:val="00FA4A4E"/>
    <w:rPr>
      <w:rFonts w:ascii="Symbol" w:hAnsi="Symbol" w:cs="Symbol" w:hint="default"/>
    </w:rPr>
  </w:style>
  <w:style w:type="character" w:customStyle="1" w:styleId="WW8Num22z1">
    <w:name w:val="WW8Num22z1"/>
    <w:rsid w:val="00FA4A4E"/>
    <w:rPr>
      <w:rFonts w:cs="Times New Roman"/>
    </w:rPr>
  </w:style>
  <w:style w:type="character" w:customStyle="1" w:styleId="WW8Num27z1">
    <w:name w:val="WW8Num27z1"/>
    <w:rsid w:val="00FA4A4E"/>
    <w:rPr>
      <w:rFonts w:ascii="Courier New" w:hAnsi="Courier New" w:cs="Courier New" w:hint="default"/>
    </w:rPr>
  </w:style>
  <w:style w:type="character" w:customStyle="1" w:styleId="WW8Num27z2">
    <w:name w:val="WW8Num27z2"/>
    <w:rsid w:val="00FA4A4E"/>
    <w:rPr>
      <w:rFonts w:ascii="Wingdings" w:hAnsi="Wingdings" w:cs="Wingdings" w:hint="default"/>
    </w:rPr>
  </w:style>
  <w:style w:type="character" w:customStyle="1" w:styleId="WW8Num27z3">
    <w:name w:val="WW8Num27z3"/>
    <w:rsid w:val="00FA4A4E"/>
    <w:rPr>
      <w:rFonts w:ascii="Symbol" w:hAnsi="Symbol" w:cs="Symbol" w:hint="default"/>
    </w:rPr>
  </w:style>
  <w:style w:type="character" w:customStyle="1" w:styleId="WW8Num28z2">
    <w:name w:val="WW8Num28z2"/>
    <w:rsid w:val="00FA4A4E"/>
    <w:rPr>
      <w:rFonts w:ascii="Wingdings" w:hAnsi="Wingdings" w:cs="Wingdings" w:hint="default"/>
    </w:rPr>
  </w:style>
  <w:style w:type="character" w:customStyle="1" w:styleId="WW8Num28z3">
    <w:name w:val="WW8Num28z3"/>
    <w:rsid w:val="00FA4A4E"/>
    <w:rPr>
      <w:rFonts w:ascii="Symbol" w:hAnsi="Symbol" w:cs="Symbol" w:hint="default"/>
    </w:rPr>
  </w:style>
  <w:style w:type="character" w:customStyle="1" w:styleId="WW8Num30z1">
    <w:name w:val="WW8Num30z1"/>
    <w:rsid w:val="00FA4A4E"/>
  </w:style>
  <w:style w:type="character" w:customStyle="1" w:styleId="WW8Num30z2">
    <w:name w:val="WW8Num30z2"/>
    <w:rsid w:val="00FA4A4E"/>
  </w:style>
  <w:style w:type="character" w:customStyle="1" w:styleId="WW8Num30z3">
    <w:name w:val="WW8Num30z3"/>
    <w:rsid w:val="00FA4A4E"/>
  </w:style>
  <w:style w:type="character" w:customStyle="1" w:styleId="WW8Num30z4">
    <w:name w:val="WW8Num30z4"/>
    <w:rsid w:val="00FA4A4E"/>
  </w:style>
  <w:style w:type="character" w:customStyle="1" w:styleId="WW8Num30z5">
    <w:name w:val="WW8Num30z5"/>
    <w:rsid w:val="00FA4A4E"/>
  </w:style>
  <w:style w:type="character" w:customStyle="1" w:styleId="WW8Num30z6">
    <w:name w:val="WW8Num30z6"/>
    <w:rsid w:val="00FA4A4E"/>
  </w:style>
  <w:style w:type="character" w:customStyle="1" w:styleId="WW8Num30z7">
    <w:name w:val="WW8Num30z7"/>
    <w:rsid w:val="00FA4A4E"/>
  </w:style>
  <w:style w:type="character" w:customStyle="1" w:styleId="WW8Num30z8">
    <w:name w:val="WW8Num30z8"/>
    <w:rsid w:val="00FA4A4E"/>
  </w:style>
  <w:style w:type="character" w:customStyle="1" w:styleId="WW8Num31z1">
    <w:name w:val="WW8Num31z1"/>
    <w:rsid w:val="00FA4A4E"/>
    <w:rPr>
      <w:rFonts w:ascii="Courier New" w:hAnsi="Courier New" w:cs="Courier New" w:hint="default"/>
    </w:rPr>
  </w:style>
  <w:style w:type="character" w:customStyle="1" w:styleId="WW8Num31z2">
    <w:name w:val="WW8Num31z2"/>
    <w:rsid w:val="00FA4A4E"/>
    <w:rPr>
      <w:rFonts w:ascii="Wingdings" w:hAnsi="Wingdings" w:cs="Wingdings" w:hint="default"/>
    </w:rPr>
  </w:style>
  <w:style w:type="character" w:customStyle="1" w:styleId="WW8Num31z3">
    <w:name w:val="WW8Num31z3"/>
    <w:rsid w:val="00FA4A4E"/>
    <w:rPr>
      <w:rFonts w:ascii="Symbol" w:hAnsi="Symbol" w:cs="Symbol" w:hint="default"/>
    </w:rPr>
  </w:style>
  <w:style w:type="character" w:customStyle="1" w:styleId="WW8Num32z1">
    <w:name w:val="WW8Num32z1"/>
    <w:rsid w:val="00FA4A4E"/>
    <w:rPr>
      <w:rFonts w:cs="Times New Roman"/>
      <w:b w:val="0"/>
    </w:rPr>
  </w:style>
  <w:style w:type="character" w:customStyle="1" w:styleId="WW8Num45z2">
    <w:name w:val="WW8Num45z2"/>
    <w:rsid w:val="00FA4A4E"/>
    <w:rPr>
      <w:rFonts w:cs="Times New Roman"/>
    </w:rPr>
  </w:style>
  <w:style w:type="character" w:customStyle="1" w:styleId="WW8Num46z1">
    <w:name w:val="WW8Num46z1"/>
    <w:rsid w:val="00FA4A4E"/>
    <w:rPr>
      <w:rFonts w:ascii="Courier New" w:hAnsi="Courier New" w:cs="Courier New" w:hint="default"/>
    </w:rPr>
  </w:style>
  <w:style w:type="character" w:customStyle="1" w:styleId="WW8Num46z2">
    <w:name w:val="WW8Num46z2"/>
    <w:rsid w:val="00FA4A4E"/>
    <w:rPr>
      <w:rFonts w:ascii="Wingdings" w:hAnsi="Wingdings" w:cs="Wingdings" w:hint="default"/>
    </w:rPr>
  </w:style>
  <w:style w:type="character" w:customStyle="1" w:styleId="WW8Num46z3">
    <w:name w:val="WW8Num46z3"/>
    <w:rsid w:val="00FA4A4E"/>
    <w:rPr>
      <w:rFonts w:ascii="Symbol" w:hAnsi="Symbol" w:cs="Symbol" w:hint="default"/>
    </w:rPr>
  </w:style>
  <w:style w:type="character" w:customStyle="1" w:styleId="WW8Num50z2">
    <w:name w:val="WW8Num50z2"/>
    <w:rsid w:val="00FA4A4E"/>
    <w:rPr>
      <w:rFonts w:ascii="Bookman Old Style" w:hAnsi="Bookman Old Style" w:cs="Bookman Old Style" w:hint="default"/>
      <w:sz w:val="18"/>
      <w:szCs w:val="18"/>
    </w:rPr>
  </w:style>
  <w:style w:type="character" w:customStyle="1" w:styleId="WW8Num50z3">
    <w:name w:val="WW8Num50z3"/>
    <w:rsid w:val="00FA4A4E"/>
    <w:rPr>
      <w:rFonts w:cs="Times New Roman"/>
      <w:b/>
      <w:bCs/>
    </w:rPr>
  </w:style>
  <w:style w:type="character" w:customStyle="1" w:styleId="WW8Num50z4">
    <w:name w:val="WW8Num50z4"/>
    <w:rsid w:val="00FA4A4E"/>
    <w:rPr>
      <w:rFonts w:cs="Times New Roman"/>
    </w:rPr>
  </w:style>
  <w:style w:type="character" w:customStyle="1" w:styleId="WW8Num58z2">
    <w:name w:val="WW8Num58z2"/>
    <w:rsid w:val="00FA4A4E"/>
    <w:rPr>
      <w:rFonts w:ascii="Wingdings" w:hAnsi="Wingdings" w:cs="Wingdings" w:hint="default"/>
    </w:rPr>
  </w:style>
  <w:style w:type="character" w:customStyle="1" w:styleId="WW8Num61z1">
    <w:name w:val="WW8Num61z1"/>
    <w:rsid w:val="00FA4A4E"/>
    <w:rPr>
      <w:rFonts w:cs="Times New Roman"/>
    </w:rPr>
  </w:style>
  <w:style w:type="character" w:customStyle="1" w:styleId="Domylnaczcionkaakapitu1">
    <w:name w:val="Domyślna czcionka akapitu1"/>
    <w:rsid w:val="00FA4A4E"/>
  </w:style>
  <w:style w:type="character" w:customStyle="1" w:styleId="Heading1Char">
    <w:name w:val="Heading 1 Char"/>
    <w:rsid w:val="00FA4A4E"/>
    <w:rPr>
      <w:rFonts w:ascii="Cambria" w:hAnsi="Cambria" w:cs="Times New Roman"/>
      <w:b/>
      <w:bCs/>
      <w:color w:val="365F91"/>
      <w:sz w:val="28"/>
      <w:szCs w:val="28"/>
    </w:rPr>
  </w:style>
  <w:style w:type="character" w:customStyle="1" w:styleId="Heading2Char">
    <w:name w:val="Heading 2 Char"/>
    <w:rsid w:val="00FA4A4E"/>
    <w:rPr>
      <w:rFonts w:ascii="Arial" w:hAnsi="Arial" w:cs="Arial"/>
      <w:b/>
      <w:bCs/>
      <w:i/>
      <w:iCs/>
      <w:sz w:val="28"/>
      <w:szCs w:val="28"/>
    </w:rPr>
  </w:style>
  <w:style w:type="character" w:customStyle="1" w:styleId="Heading3Char">
    <w:name w:val="Heading 3 Char"/>
    <w:rsid w:val="00FA4A4E"/>
    <w:rPr>
      <w:rFonts w:ascii="Times New Roman" w:hAnsi="Times New Roman" w:cs="Times New Roman"/>
      <w:sz w:val="20"/>
      <w:szCs w:val="20"/>
    </w:rPr>
  </w:style>
  <w:style w:type="character" w:customStyle="1" w:styleId="Heading4Char">
    <w:name w:val="Heading 4 Char"/>
    <w:rsid w:val="00FA4A4E"/>
    <w:rPr>
      <w:rFonts w:ascii="Times New Roman" w:hAnsi="Times New Roman" w:cs="Times New Roman"/>
      <w:sz w:val="20"/>
      <w:szCs w:val="20"/>
    </w:rPr>
  </w:style>
  <w:style w:type="character" w:customStyle="1" w:styleId="Heading5Char">
    <w:name w:val="Heading 5 Char"/>
    <w:rsid w:val="00FA4A4E"/>
    <w:rPr>
      <w:rFonts w:ascii="Times New Roman" w:hAnsi="Times New Roman" w:cs="Times New Roman"/>
      <w:b/>
      <w:bCs/>
      <w:i/>
      <w:iCs/>
      <w:sz w:val="26"/>
      <w:szCs w:val="26"/>
    </w:rPr>
  </w:style>
  <w:style w:type="character" w:customStyle="1" w:styleId="Heading7Char">
    <w:name w:val="Heading 7 Char"/>
    <w:rsid w:val="00FA4A4E"/>
    <w:rPr>
      <w:rFonts w:ascii="Times New Roman" w:hAnsi="Times New Roman" w:cs="Times New Roman"/>
      <w:sz w:val="24"/>
      <w:szCs w:val="24"/>
    </w:rPr>
  </w:style>
  <w:style w:type="character" w:customStyle="1" w:styleId="Heading8Char">
    <w:name w:val="Heading 8 Char"/>
    <w:rsid w:val="00FA4A4E"/>
    <w:rPr>
      <w:rFonts w:ascii="Arial" w:hAnsi="Arial" w:cs="Times New Roman"/>
      <w:b/>
      <w:i/>
      <w:sz w:val="20"/>
      <w:szCs w:val="20"/>
    </w:rPr>
  </w:style>
  <w:style w:type="character" w:customStyle="1" w:styleId="Heading9Char">
    <w:name w:val="Heading 9 Char"/>
    <w:rsid w:val="00FA4A4E"/>
    <w:rPr>
      <w:rFonts w:ascii="Arial" w:hAnsi="Arial" w:cs="Arial"/>
    </w:rPr>
  </w:style>
  <w:style w:type="character" w:styleId="Hipercze">
    <w:name w:val="Hyperlink"/>
    <w:rsid w:val="00FA4A4E"/>
    <w:rPr>
      <w:color w:val="0000FF"/>
      <w:u w:val="single"/>
    </w:rPr>
  </w:style>
  <w:style w:type="character" w:customStyle="1" w:styleId="FootnoteTextChar">
    <w:name w:val="Footnote Text Char"/>
    <w:rsid w:val="00FA4A4E"/>
    <w:rPr>
      <w:rFonts w:ascii="Times New Roman" w:eastAsia="Times New Roman" w:hAnsi="Times New Roman" w:cs="Times New Roman"/>
      <w:sz w:val="20"/>
      <w:szCs w:val="20"/>
    </w:rPr>
  </w:style>
  <w:style w:type="character" w:customStyle="1" w:styleId="CommentTextChar">
    <w:name w:val="Comment Text Char"/>
    <w:rsid w:val="00FA4A4E"/>
    <w:rPr>
      <w:rFonts w:ascii="Times New Roman" w:hAnsi="Times New Roman" w:cs="Times New Roman"/>
      <w:sz w:val="20"/>
      <w:szCs w:val="20"/>
    </w:rPr>
  </w:style>
  <w:style w:type="character" w:customStyle="1" w:styleId="HeaderChar">
    <w:name w:val="Header Char"/>
    <w:rsid w:val="00FA4A4E"/>
    <w:rPr>
      <w:rFonts w:ascii="Times New Roman" w:hAnsi="Times New Roman" w:cs="Times New Roman"/>
      <w:sz w:val="20"/>
      <w:szCs w:val="20"/>
    </w:rPr>
  </w:style>
  <w:style w:type="character" w:customStyle="1" w:styleId="FooterChar">
    <w:name w:val="Footer Char"/>
    <w:rsid w:val="00FA4A4E"/>
    <w:rPr>
      <w:rFonts w:ascii="Times New Roman" w:hAnsi="Times New Roman" w:cs="Times New Roman"/>
      <w:sz w:val="20"/>
      <w:szCs w:val="20"/>
    </w:rPr>
  </w:style>
  <w:style w:type="character" w:customStyle="1" w:styleId="TitleChar">
    <w:name w:val="Title Char"/>
    <w:rsid w:val="00FA4A4E"/>
    <w:rPr>
      <w:rFonts w:ascii="Times New Roman" w:hAnsi="Times New Roman" w:cs="Times New Roman"/>
      <w:b/>
      <w:sz w:val="20"/>
      <w:szCs w:val="20"/>
    </w:rPr>
  </w:style>
  <w:style w:type="character" w:customStyle="1" w:styleId="BodyTextChar">
    <w:name w:val="Body Text Char"/>
    <w:rsid w:val="00FA4A4E"/>
    <w:rPr>
      <w:rFonts w:ascii="Times New Roman" w:hAnsi="Times New Roman" w:cs="Times New Roman"/>
      <w:sz w:val="20"/>
      <w:szCs w:val="20"/>
    </w:rPr>
  </w:style>
  <w:style w:type="character" w:customStyle="1" w:styleId="BodyTextIndentChar">
    <w:name w:val="Body Text Indent Char"/>
    <w:rsid w:val="00FA4A4E"/>
    <w:rPr>
      <w:rFonts w:ascii="Times New Roman" w:hAnsi="Times New Roman" w:cs="Times New Roman"/>
      <w:sz w:val="20"/>
      <w:szCs w:val="20"/>
    </w:rPr>
  </w:style>
  <w:style w:type="character" w:customStyle="1" w:styleId="SubtitleChar">
    <w:name w:val="Subtitle Char"/>
    <w:rsid w:val="00FA4A4E"/>
    <w:rPr>
      <w:rFonts w:ascii="Times New Roman" w:hAnsi="Times New Roman" w:cs="Times New Roman"/>
      <w:b/>
      <w:color w:val="000000"/>
      <w:sz w:val="20"/>
      <w:szCs w:val="20"/>
      <w:lang w:val="en-US"/>
    </w:rPr>
  </w:style>
  <w:style w:type="character" w:customStyle="1" w:styleId="BodyText2Char">
    <w:name w:val="Body Text 2 Char"/>
    <w:rsid w:val="00FA4A4E"/>
    <w:rPr>
      <w:rFonts w:ascii="Times New Roman" w:hAnsi="Times New Roman" w:cs="Times New Roman"/>
      <w:sz w:val="20"/>
      <w:szCs w:val="20"/>
    </w:rPr>
  </w:style>
  <w:style w:type="character" w:customStyle="1" w:styleId="BodyText3Char">
    <w:name w:val="Body Text 3 Char"/>
    <w:rsid w:val="00FA4A4E"/>
    <w:rPr>
      <w:rFonts w:ascii="Arial" w:hAnsi="Arial" w:cs="Times New Roman"/>
      <w:sz w:val="20"/>
      <w:szCs w:val="20"/>
    </w:rPr>
  </w:style>
  <w:style w:type="character" w:customStyle="1" w:styleId="BodyTextIndent2Char">
    <w:name w:val="Body Text Indent 2 Char"/>
    <w:rsid w:val="00FA4A4E"/>
    <w:rPr>
      <w:rFonts w:ascii="Times New Roman" w:hAnsi="Times New Roman" w:cs="Times New Roman"/>
      <w:b/>
      <w:i/>
      <w:sz w:val="20"/>
      <w:szCs w:val="20"/>
    </w:rPr>
  </w:style>
  <w:style w:type="character" w:customStyle="1" w:styleId="BodyTextIndent3Char">
    <w:name w:val="Body Text Indent 3 Char"/>
    <w:rsid w:val="00FA4A4E"/>
    <w:rPr>
      <w:rFonts w:ascii="Times New Roman" w:hAnsi="Times New Roman" w:cs="Times New Roman"/>
      <w:sz w:val="16"/>
      <w:szCs w:val="16"/>
    </w:rPr>
  </w:style>
  <w:style w:type="character" w:customStyle="1" w:styleId="CommentSubjectChar">
    <w:name w:val="Comment Subject Char"/>
    <w:rsid w:val="00FA4A4E"/>
    <w:rPr>
      <w:rFonts w:ascii="Times New Roman" w:hAnsi="Times New Roman" w:cs="Times New Roman"/>
      <w:b/>
      <w:bCs/>
      <w:sz w:val="20"/>
      <w:szCs w:val="20"/>
    </w:rPr>
  </w:style>
  <w:style w:type="character" w:customStyle="1" w:styleId="BalloonTextChar">
    <w:name w:val="Balloon Text Char"/>
    <w:rsid w:val="00FA4A4E"/>
    <w:rPr>
      <w:rFonts w:ascii="Tahoma" w:hAnsi="Tahoma" w:cs="Tahoma"/>
      <w:sz w:val="16"/>
      <w:szCs w:val="16"/>
    </w:rPr>
  </w:style>
  <w:style w:type="character" w:customStyle="1" w:styleId="ListParagraphChar">
    <w:name w:val="List Paragraph Char"/>
    <w:rsid w:val="00FA4A4E"/>
    <w:rPr>
      <w:rFonts w:ascii="Calibri" w:eastAsia="Times New Roman" w:hAnsi="Calibri" w:cs="Calibri"/>
      <w:sz w:val="24"/>
    </w:rPr>
  </w:style>
  <w:style w:type="character" w:customStyle="1" w:styleId="NormalBoldChar">
    <w:name w:val="NormalBold Char"/>
    <w:rsid w:val="00FA4A4E"/>
    <w:rPr>
      <w:b/>
      <w:sz w:val="24"/>
    </w:rPr>
  </w:style>
  <w:style w:type="character" w:customStyle="1" w:styleId="Znakiprzypiswdolnych">
    <w:name w:val="Znaki przypisów dolnych"/>
    <w:rsid w:val="00FA4A4E"/>
    <w:rPr>
      <w:vertAlign w:val="superscript"/>
    </w:rPr>
  </w:style>
  <w:style w:type="character" w:customStyle="1" w:styleId="st">
    <w:name w:val="st"/>
    <w:rsid w:val="00FA4A4E"/>
    <w:rPr>
      <w:rFonts w:cs="Times New Roman"/>
    </w:rPr>
  </w:style>
  <w:style w:type="character" w:customStyle="1" w:styleId="h2">
    <w:name w:val="h2"/>
    <w:rsid w:val="00FA4A4E"/>
    <w:rPr>
      <w:rFonts w:cs="Times New Roman"/>
    </w:rPr>
  </w:style>
  <w:style w:type="character" w:customStyle="1" w:styleId="h1">
    <w:name w:val="h1"/>
    <w:rsid w:val="00FA4A4E"/>
    <w:rPr>
      <w:rFonts w:cs="Times New Roman"/>
    </w:rPr>
  </w:style>
  <w:style w:type="character" w:customStyle="1" w:styleId="DeltaViewInsertion">
    <w:name w:val="DeltaView Insertion"/>
    <w:rsid w:val="00FA4A4E"/>
    <w:rPr>
      <w:b/>
      <w:i/>
      <w:spacing w:val="0"/>
    </w:rPr>
  </w:style>
  <w:style w:type="character" w:customStyle="1" w:styleId="Odwoanieprzypisudolnego1">
    <w:name w:val="Odwołanie przypisu dolnego1"/>
    <w:rsid w:val="00FA4A4E"/>
    <w:rPr>
      <w:vertAlign w:val="superscript"/>
    </w:rPr>
  </w:style>
  <w:style w:type="character" w:customStyle="1" w:styleId="Znakiprzypiswkocowych">
    <w:name w:val="Znaki przypisów końcowych"/>
    <w:rsid w:val="00FA4A4E"/>
    <w:rPr>
      <w:vertAlign w:val="superscript"/>
    </w:rPr>
  </w:style>
  <w:style w:type="character" w:customStyle="1" w:styleId="WW-Znakiprzypiswkocowych">
    <w:name w:val="WW-Znaki przypisów końcowych"/>
    <w:rsid w:val="00FA4A4E"/>
  </w:style>
  <w:style w:type="character" w:customStyle="1" w:styleId="Odwoanieprzypisukocowego1">
    <w:name w:val="Odwołanie przypisu końcowego1"/>
    <w:rsid w:val="00FA4A4E"/>
    <w:rPr>
      <w:vertAlign w:val="superscript"/>
    </w:rPr>
  </w:style>
  <w:style w:type="character" w:customStyle="1" w:styleId="Znakinumeracji">
    <w:name w:val="Znaki numeracji"/>
    <w:rsid w:val="00FA4A4E"/>
  </w:style>
  <w:style w:type="character" w:customStyle="1" w:styleId="TekstkomentarzaZnak">
    <w:name w:val="Tekst komentarza Znak"/>
    <w:basedOn w:val="Domylnaczcionkaakapitu2"/>
    <w:rsid w:val="00FA4A4E"/>
  </w:style>
  <w:style w:type="character" w:customStyle="1" w:styleId="Tekstpodstawowy3Znak">
    <w:name w:val="Tekst podstawowy 3 Znak"/>
    <w:rsid w:val="00FA4A4E"/>
    <w:rPr>
      <w:rFonts w:eastAsia="Calibri"/>
      <w:sz w:val="16"/>
      <w:szCs w:val="16"/>
    </w:rPr>
  </w:style>
  <w:style w:type="character" w:styleId="Odwoanieprzypisudolnego">
    <w:name w:val="footnote reference"/>
    <w:rsid w:val="00FA4A4E"/>
    <w:rPr>
      <w:vertAlign w:val="superscript"/>
    </w:rPr>
  </w:style>
  <w:style w:type="character" w:styleId="Odwoanieprzypisukocowego">
    <w:name w:val="endnote reference"/>
    <w:rsid w:val="00FA4A4E"/>
    <w:rPr>
      <w:vertAlign w:val="superscript"/>
    </w:rPr>
  </w:style>
  <w:style w:type="paragraph" w:customStyle="1" w:styleId="Nagwek20">
    <w:name w:val="Nagłówek2"/>
    <w:basedOn w:val="Normalny"/>
    <w:next w:val="Tekstpodstawowy"/>
    <w:rsid w:val="00FA4A4E"/>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
    <w:rsid w:val="00FA4A4E"/>
    <w:pPr>
      <w:suppressAutoHyphens/>
      <w:spacing w:after="120" w:line="240" w:lineRule="auto"/>
    </w:pPr>
    <w:rPr>
      <w:rFonts w:ascii="Times New Roman" w:hAnsi="Times New Roman"/>
      <w:sz w:val="20"/>
      <w:szCs w:val="20"/>
      <w:lang w:eastAsia="ar-SA"/>
    </w:rPr>
  </w:style>
  <w:style w:type="character" w:customStyle="1" w:styleId="TekstpodstawowyZnak">
    <w:name w:val="Tekst podstawowy Znak"/>
    <w:basedOn w:val="Domylnaczcionkaakapitu"/>
    <w:link w:val="Tekstpodstawowy"/>
    <w:rsid w:val="00FA4A4E"/>
    <w:rPr>
      <w:rFonts w:ascii="Times New Roman" w:eastAsia="Calibri" w:hAnsi="Times New Roman" w:cs="Times New Roman"/>
      <w:sz w:val="20"/>
      <w:szCs w:val="20"/>
      <w:lang w:eastAsia="ar-SA"/>
    </w:rPr>
  </w:style>
  <w:style w:type="paragraph" w:styleId="Lista">
    <w:name w:val="List"/>
    <w:basedOn w:val="Tekstpodstawowy"/>
    <w:rsid w:val="00FA4A4E"/>
    <w:rPr>
      <w:rFonts w:cs="Mangal"/>
    </w:rPr>
  </w:style>
  <w:style w:type="paragraph" w:customStyle="1" w:styleId="Podpis2">
    <w:name w:val="Podpis2"/>
    <w:basedOn w:val="Normalny"/>
    <w:rsid w:val="00FA4A4E"/>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Indeks">
    <w:name w:val="Indeks"/>
    <w:basedOn w:val="Normalny"/>
    <w:rsid w:val="00FA4A4E"/>
    <w:pPr>
      <w:suppressLineNumbers/>
      <w:suppressAutoHyphens/>
      <w:spacing w:after="0" w:line="240" w:lineRule="auto"/>
    </w:pPr>
    <w:rPr>
      <w:rFonts w:ascii="Times New Roman" w:hAnsi="Times New Roman" w:cs="Mangal"/>
      <w:sz w:val="20"/>
      <w:szCs w:val="20"/>
      <w:lang w:eastAsia="ar-SA"/>
    </w:rPr>
  </w:style>
  <w:style w:type="paragraph" w:customStyle="1" w:styleId="Nagwek10">
    <w:name w:val="Nagłówek1"/>
    <w:basedOn w:val="Normalny"/>
    <w:next w:val="Tekstpodstawowy"/>
    <w:rsid w:val="00FA4A4E"/>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FA4A4E"/>
    <w:pPr>
      <w:suppressLineNumbers/>
      <w:suppressAutoHyphens/>
      <w:spacing w:before="120" w:after="120" w:line="240" w:lineRule="auto"/>
    </w:pPr>
    <w:rPr>
      <w:rFonts w:ascii="Times New Roman" w:hAnsi="Times New Roman" w:cs="Mangal"/>
      <w:i/>
      <w:iCs/>
      <w:sz w:val="24"/>
      <w:szCs w:val="24"/>
      <w:lang w:eastAsia="ar-SA"/>
    </w:rPr>
  </w:style>
  <w:style w:type="paragraph" w:styleId="NormalnyWeb">
    <w:name w:val="Normal (Web)"/>
    <w:basedOn w:val="Normalny"/>
    <w:rsid w:val="00FA4A4E"/>
    <w:pPr>
      <w:suppressAutoHyphens/>
      <w:spacing w:before="280" w:after="119" w:line="240" w:lineRule="auto"/>
    </w:pPr>
    <w:rPr>
      <w:rFonts w:ascii="Times New Roman" w:hAnsi="Times New Roman"/>
      <w:sz w:val="24"/>
      <w:szCs w:val="24"/>
      <w:lang w:eastAsia="ar-SA"/>
    </w:rPr>
  </w:style>
  <w:style w:type="paragraph" w:styleId="Tekstprzypisudolnego">
    <w:name w:val="footnote text"/>
    <w:basedOn w:val="Normalny"/>
    <w:link w:val="TekstprzypisudolnegoZnak"/>
    <w:rsid w:val="00FA4A4E"/>
    <w:pPr>
      <w:suppressAutoHyphens/>
      <w:spacing w:after="0" w:line="240" w:lineRule="auto"/>
      <w:ind w:left="720" w:hanging="720"/>
      <w:jc w:val="both"/>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FA4A4E"/>
    <w:rPr>
      <w:rFonts w:ascii="Times New Roman" w:eastAsia="Times New Roman" w:hAnsi="Times New Roman" w:cs="Times New Roman"/>
      <w:sz w:val="20"/>
      <w:szCs w:val="20"/>
      <w:lang w:eastAsia="ar-SA"/>
    </w:rPr>
  </w:style>
  <w:style w:type="paragraph" w:customStyle="1" w:styleId="Tekstkomentarza2">
    <w:name w:val="Tekst komentarza2"/>
    <w:basedOn w:val="Normalny"/>
    <w:rsid w:val="00FA4A4E"/>
    <w:pPr>
      <w:suppressAutoHyphens/>
      <w:spacing w:after="0" w:line="240" w:lineRule="auto"/>
    </w:pPr>
    <w:rPr>
      <w:rFonts w:ascii="Times New Roman" w:hAnsi="Times New Roman"/>
      <w:sz w:val="20"/>
      <w:szCs w:val="20"/>
      <w:lang w:eastAsia="ar-SA"/>
    </w:rPr>
  </w:style>
  <w:style w:type="paragraph" w:styleId="Nagwek">
    <w:name w:val="header"/>
    <w:basedOn w:val="Normalny"/>
    <w:link w:val="NagwekZnak"/>
    <w:uiPriority w:val="99"/>
    <w:rsid w:val="00FA4A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NagwekZnak">
    <w:name w:val="Nagłówek Znak"/>
    <w:basedOn w:val="Domylnaczcionkaakapitu"/>
    <w:link w:val="Nagwek"/>
    <w:uiPriority w:val="99"/>
    <w:rsid w:val="00FA4A4E"/>
    <w:rPr>
      <w:rFonts w:ascii="Times New Roman" w:eastAsia="Calibri" w:hAnsi="Times New Roman" w:cs="Times New Roman"/>
      <w:sz w:val="20"/>
      <w:szCs w:val="20"/>
      <w:lang w:eastAsia="ar-SA"/>
    </w:rPr>
  </w:style>
  <w:style w:type="paragraph" w:styleId="Stopka">
    <w:name w:val="footer"/>
    <w:basedOn w:val="Normalny"/>
    <w:link w:val="StopkaZnak"/>
    <w:uiPriority w:val="99"/>
    <w:rsid w:val="00FA4A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StopkaZnak">
    <w:name w:val="Stopka Znak"/>
    <w:basedOn w:val="Domylnaczcionkaakapitu"/>
    <w:link w:val="Stopka"/>
    <w:uiPriority w:val="99"/>
    <w:rsid w:val="00FA4A4E"/>
    <w:rPr>
      <w:rFonts w:ascii="Times New Roman" w:eastAsia="Calibri" w:hAnsi="Times New Roman" w:cs="Times New Roman"/>
      <w:sz w:val="20"/>
      <w:szCs w:val="20"/>
      <w:lang w:eastAsia="ar-SA"/>
    </w:rPr>
  </w:style>
  <w:style w:type="paragraph" w:styleId="Tytu0">
    <w:name w:val="Title"/>
    <w:basedOn w:val="Normalny"/>
    <w:next w:val="Podtytu"/>
    <w:link w:val="TytuZnak"/>
    <w:qFormat/>
    <w:rsid w:val="00FA4A4E"/>
    <w:pPr>
      <w:suppressAutoHyphens/>
      <w:spacing w:after="0" w:line="240" w:lineRule="auto"/>
      <w:jc w:val="center"/>
    </w:pPr>
    <w:rPr>
      <w:rFonts w:ascii="Times New Roman" w:hAnsi="Times New Roman"/>
      <w:b/>
      <w:sz w:val="28"/>
      <w:szCs w:val="20"/>
      <w:lang w:eastAsia="ar-SA"/>
    </w:rPr>
  </w:style>
  <w:style w:type="character" w:customStyle="1" w:styleId="TytuZnak">
    <w:name w:val="Tytuł Znak"/>
    <w:basedOn w:val="Domylnaczcionkaakapitu"/>
    <w:link w:val="Tytu0"/>
    <w:rsid w:val="00FA4A4E"/>
    <w:rPr>
      <w:rFonts w:ascii="Times New Roman" w:eastAsia="Calibri" w:hAnsi="Times New Roman" w:cs="Times New Roman"/>
      <w:b/>
      <w:sz w:val="28"/>
      <w:szCs w:val="20"/>
      <w:lang w:eastAsia="ar-SA"/>
    </w:rPr>
  </w:style>
  <w:style w:type="paragraph" w:styleId="Podtytu">
    <w:name w:val="Subtitle"/>
    <w:basedOn w:val="Normalny"/>
    <w:next w:val="Tekstpodstawowy"/>
    <w:link w:val="PodtytuZnak"/>
    <w:qFormat/>
    <w:rsid w:val="00FA4A4E"/>
    <w:pPr>
      <w:suppressAutoHyphens/>
      <w:overflowPunct w:val="0"/>
      <w:autoSpaceDE w:val="0"/>
      <w:spacing w:after="0" w:line="360" w:lineRule="auto"/>
      <w:jc w:val="center"/>
    </w:pPr>
    <w:rPr>
      <w:rFonts w:ascii="Times New Roman" w:hAnsi="Times New Roman"/>
      <w:b/>
      <w:color w:val="000000"/>
      <w:sz w:val="28"/>
      <w:szCs w:val="20"/>
      <w:lang w:val="en-US" w:eastAsia="ar-SA"/>
    </w:rPr>
  </w:style>
  <w:style w:type="character" w:customStyle="1" w:styleId="PodtytuZnak">
    <w:name w:val="Podtytuł Znak"/>
    <w:basedOn w:val="Domylnaczcionkaakapitu"/>
    <w:link w:val="Podtytu"/>
    <w:rsid w:val="00FA4A4E"/>
    <w:rPr>
      <w:rFonts w:ascii="Times New Roman" w:eastAsia="Calibri" w:hAnsi="Times New Roman" w:cs="Times New Roman"/>
      <w:b/>
      <w:color w:val="000000"/>
      <w:sz w:val="28"/>
      <w:szCs w:val="20"/>
      <w:lang w:val="en-US" w:eastAsia="ar-SA"/>
    </w:rPr>
  </w:style>
  <w:style w:type="paragraph" w:customStyle="1" w:styleId="Tekstpodstawowy21">
    <w:name w:val="Tekst podstawowy 21"/>
    <w:basedOn w:val="Normalny"/>
    <w:rsid w:val="00FA4A4E"/>
    <w:pPr>
      <w:suppressAutoHyphens/>
      <w:spacing w:after="0" w:line="240" w:lineRule="auto"/>
      <w:jc w:val="both"/>
    </w:pPr>
    <w:rPr>
      <w:rFonts w:ascii="Times New Roman" w:hAnsi="Times New Roman"/>
      <w:sz w:val="24"/>
      <w:szCs w:val="20"/>
      <w:lang w:eastAsia="ar-SA"/>
    </w:rPr>
  </w:style>
  <w:style w:type="paragraph" w:customStyle="1" w:styleId="Tekstpodstawowy31">
    <w:name w:val="Tekst podstawowy 31"/>
    <w:basedOn w:val="Normalny"/>
    <w:rsid w:val="00FA4A4E"/>
    <w:pPr>
      <w:suppressAutoHyphens/>
      <w:spacing w:after="0" w:line="360" w:lineRule="auto"/>
      <w:jc w:val="both"/>
    </w:pPr>
    <w:rPr>
      <w:rFonts w:ascii="Arial" w:hAnsi="Arial" w:cs="Arial"/>
      <w:sz w:val="28"/>
      <w:szCs w:val="20"/>
      <w:lang w:eastAsia="ar-SA"/>
    </w:rPr>
  </w:style>
  <w:style w:type="paragraph" w:customStyle="1" w:styleId="Tekstpodstawowywcity21">
    <w:name w:val="Tekst podstawowy wcięty 21"/>
    <w:basedOn w:val="Normalny"/>
    <w:rsid w:val="00FA4A4E"/>
    <w:pPr>
      <w:suppressAutoHyphens/>
      <w:spacing w:after="0" w:line="240" w:lineRule="auto"/>
      <w:ind w:firstLine="708"/>
      <w:jc w:val="both"/>
    </w:pPr>
    <w:rPr>
      <w:rFonts w:ascii="Times New Roman" w:hAnsi="Times New Roman"/>
      <w:b/>
      <w:i/>
      <w:sz w:val="24"/>
      <w:szCs w:val="20"/>
      <w:lang w:eastAsia="ar-SA"/>
    </w:rPr>
  </w:style>
  <w:style w:type="paragraph" w:customStyle="1" w:styleId="Tekstpodstawowywcity31">
    <w:name w:val="Tekst podstawowy wcięty 31"/>
    <w:basedOn w:val="Normalny"/>
    <w:rsid w:val="00FA4A4E"/>
    <w:pPr>
      <w:suppressAutoHyphens/>
      <w:spacing w:after="120" w:line="240" w:lineRule="auto"/>
      <w:ind w:left="283"/>
    </w:pPr>
    <w:rPr>
      <w:rFonts w:ascii="Times New Roman" w:hAnsi="Times New Roman"/>
      <w:sz w:val="16"/>
      <w:szCs w:val="16"/>
      <w:lang w:eastAsia="ar-SA"/>
    </w:rPr>
  </w:style>
  <w:style w:type="paragraph" w:styleId="Tekstkomentarza">
    <w:name w:val="annotation text"/>
    <w:basedOn w:val="Normalny"/>
    <w:link w:val="TekstkomentarzaZnak1"/>
    <w:unhideWhenUsed/>
    <w:rsid w:val="00FA4A4E"/>
    <w:pPr>
      <w:spacing w:line="240" w:lineRule="auto"/>
    </w:pPr>
    <w:rPr>
      <w:sz w:val="20"/>
      <w:szCs w:val="20"/>
    </w:rPr>
  </w:style>
  <w:style w:type="character" w:customStyle="1" w:styleId="TekstkomentarzaZnak1">
    <w:name w:val="Tekst komentarza Znak1"/>
    <w:basedOn w:val="Domylnaczcionkaakapitu"/>
    <w:link w:val="Tekstkomentarza"/>
    <w:rsid w:val="00FA4A4E"/>
    <w:rPr>
      <w:rFonts w:ascii="Calibri" w:eastAsia="Calibri" w:hAnsi="Calibri" w:cs="Times New Roman"/>
      <w:sz w:val="20"/>
      <w:szCs w:val="20"/>
    </w:rPr>
  </w:style>
  <w:style w:type="paragraph" w:styleId="Tematkomentarza">
    <w:name w:val="annotation subject"/>
    <w:basedOn w:val="Tekstkomentarza2"/>
    <w:next w:val="Tekstkomentarza2"/>
    <w:link w:val="TematkomentarzaZnak"/>
    <w:rsid w:val="00FA4A4E"/>
    <w:rPr>
      <w:b/>
      <w:bCs/>
    </w:rPr>
  </w:style>
  <w:style w:type="character" w:customStyle="1" w:styleId="TematkomentarzaZnak">
    <w:name w:val="Temat komentarza Znak"/>
    <w:basedOn w:val="TekstkomentarzaZnak1"/>
    <w:link w:val="Tematkomentarza"/>
    <w:rsid w:val="00FA4A4E"/>
    <w:rPr>
      <w:rFonts w:ascii="Times New Roman" w:eastAsia="Calibri" w:hAnsi="Times New Roman" w:cs="Times New Roman"/>
      <w:b/>
      <w:bCs/>
      <w:sz w:val="20"/>
      <w:szCs w:val="20"/>
      <w:lang w:eastAsia="ar-SA"/>
    </w:rPr>
  </w:style>
  <w:style w:type="paragraph" w:customStyle="1" w:styleId="Akapitzlist1">
    <w:name w:val="Akapit z listą1"/>
    <w:basedOn w:val="Normalny"/>
    <w:rsid w:val="00FA4A4E"/>
    <w:pPr>
      <w:suppressAutoHyphens/>
      <w:spacing w:after="0" w:line="240" w:lineRule="auto"/>
      <w:ind w:left="708"/>
    </w:pPr>
    <w:rPr>
      <w:rFonts w:ascii="Times New Roman" w:hAnsi="Times New Roman"/>
      <w:sz w:val="28"/>
      <w:szCs w:val="20"/>
      <w:lang w:eastAsia="ar-SA"/>
    </w:rPr>
  </w:style>
  <w:style w:type="paragraph" w:customStyle="1" w:styleId="Znak1">
    <w:name w:val="Znak1"/>
    <w:basedOn w:val="Normalny"/>
    <w:rsid w:val="00FA4A4E"/>
    <w:pPr>
      <w:suppressAutoHyphens/>
      <w:spacing w:after="0" w:line="240" w:lineRule="auto"/>
    </w:pPr>
    <w:rPr>
      <w:rFonts w:ascii="Times New Roman" w:hAnsi="Times New Roman"/>
      <w:sz w:val="24"/>
      <w:szCs w:val="24"/>
      <w:lang w:eastAsia="ar-SA"/>
    </w:rPr>
  </w:style>
  <w:style w:type="paragraph" w:customStyle="1" w:styleId="Akapitzlist10">
    <w:name w:val="Akapit z listą1"/>
    <w:basedOn w:val="Normalny"/>
    <w:rsid w:val="00FA4A4E"/>
    <w:pPr>
      <w:suppressAutoHyphens/>
      <w:spacing w:after="0" w:line="240" w:lineRule="auto"/>
      <w:ind w:left="720"/>
    </w:pPr>
    <w:rPr>
      <w:rFonts w:eastAsia="Times New Roman" w:cs="Calibri"/>
      <w:sz w:val="24"/>
      <w:szCs w:val="24"/>
      <w:lang w:eastAsia="ar-SA"/>
    </w:rPr>
  </w:style>
  <w:style w:type="paragraph" w:customStyle="1" w:styleId="tytu">
    <w:name w:val="tytuł"/>
    <w:basedOn w:val="Normalny"/>
    <w:next w:val="Normalny"/>
    <w:rsid w:val="00FA4A4E"/>
    <w:pPr>
      <w:numPr>
        <w:numId w:val="2"/>
      </w:numPr>
      <w:tabs>
        <w:tab w:val="left" w:pos="357"/>
      </w:tabs>
      <w:suppressAutoHyphens/>
      <w:spacing w:after="0" w:line="240" w:lineRule="auto"/>
      <w:jc w:val="both"/>
    </w:pPr>
    <w:rPr>
      <w:rFonts w:ascii="Times New Roman" w:eastAsia="Times New Roman" w:hAnsi="Times New Roman"/>
      <w:b/>
      <w:sz w:val="20"/>
      <w:szCs w:val="20"/>
      <w:lang w:eastAsia="ar-SA"/>
    </w:rPr>
  </w:style>
  <w:style w:type="paragraph" w:customStyle="1" w:styleId="ZnakZnak1Znak">
    <w:name w:val="Znak Znak1 Znak"/>
    <w:basedOn w:val="Normalny"/>
    <w:rsid w:val="00FA4A4E"/>
    <w:pPr>
      <w:suppressAutoHyphens/>
      <w:spacing w:after="0" w:line="240" w:lineRule="auto"/>
    </w:pPr>
    <w:rPr>
      <w:rFonts w:ascii="Arial" w:hAnsi="Arial" w:cs="Arial"/>
      <w:sz w:val="24"/>
      <w:szCs w:val="24"/>
      <w:lang w:eastAsia="ar-SA"/>
    </w:rPr>
  </w:style>
  <w:style w:type="paragraph" w:customStyle="1" w:styleId="ZnakZnakZnakZnak">
    <w:name w:val="Znak Znak Znak Znak"/>
    <w:basedOn w:val="Normalny"/>
    <w:rsid w:val="00FA4A4E"/>
    <w:pPr>
      <w:suppressAutoHyphens/>
      <w:spacing w:after="0" w:line="240" w:lineRule="auto"/>
    </w:pPr>
    <w:rPr>
      <w:rFonts w:ascii="Times New Roman" w:hAnsi="Times New Roman"/>
      <w:sz w:val="24"/>
      <w:szCs w:val="24"/>
      <w:lang w:eastAsia="ar-SA"/>
    </w:rPr>
  </w:style>
  <w:style w:type="paragraph" w:customStyle="1" w:styleId="Default">
    <w:name w:val="Default"/>
    <w:rsid w:val="00FA4A4E"/>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Zwykytekst1">
    <w:name w:val="Zwykły tekst1"/>
    <w:basedOn w:val="Normalny"/>
    <w:rsid w:val="00FA4A4E"/>
    <w:pPr>
      <w:suppressAutoHyphens/>
      <w:spacing w:after="0" w:line="240" w:lineRule="auto"/>
    </w:pPr>
    <w:rPr>
      <w:rFonts w:ascii="Courier New" w:hAnsi="Courier New" w:cs="Courier New"/>
      <w:sz w:val="20"/>
      <w:szCs w:val="20"/>
      <w:lang w:eastAsia="ar-SA"/>
    </w:rPr>
  </w:style>
  <w:style w:type="paragraph" w:customStyle="1" w:styleId="ust">
    <w:name w:val="ust"/>
    <w:rsid w:val="00FA4A4E"/>
    <w:pPr>
      <w:suppressAutoHyphens/>
      <w:spacing w:before="60" w:after="60" w:line="240" w:lineRule="auto"/>
      <w:ind w:left="426" w:hanging="284"/>
      <w:jc w:val="both"/>
    </w:pPr>
    <w:rPr>
      <w:rFonts w:ascii="Times New Roman" w:eastAsia="Calibri" w:hAnsi="Times New Roman" w:cs="Times New Roman"/>
      <w:sz w:val="24"/>
      <w:szCs w:val="20"/>
      <w:lang w:eastAsia="ar-SA"/>
    </w:rPr>
  </w:style>
  <w:style w:type="paragraph" w:customStyle="1" w:styleId="Tekstkomentarza1">
    <w:name w:val="Tekst komentarza1"/>
    <w:basedOn w:val="Normalny"/>
    <w:rsid w:val="00FA4A4E"/>
    <w:pPr>
      <w:suppressAutoHyphens/>
      <w:spacing w:after="0" w:line="240" w:lineRule="auto"/>
    </w:pPr>
    <w:rPr>
      <w:rFonts w:ascii="Times New Roman" w:hAnsi="Times New Roman"/>
      <w:sz w:val="20"/>
      <w:szCs w:val="20"/>
      <w:lang w:eastAsia="ar-SA"/>
    </w:rPr>
  </w:style>
  <w:style w:type="paragraph" w:customStyle="1" w:styleId="NormalBold">
    <w:name w:val="NormalBold"/>
    <w:basedOn w:val="Normalny"/>
    <w:rsid w:val="00FA4A4E"/>
    <w:pPr>
      <w:widowControl w:val="0"/>
      <w:suppressAutoHyphens/>
      <w:spacing w:after="0" w:line="240" w:lineRule="auto"/>
    </w:pPr>
    <w:rPr>
      <w:rFonts w:eastAsia="Times New Roman" w:cs="Calibri"/>
      <w:b/>
      <w:sz w:val="24"/>
      <w:szCs w:val="20"/>
      <w:lang w:eastAsia="ar-SA"/>
    </w:rPr>
  </w:style>
  <w:style w:type="paragraph" w:customStyle="1" w:styleId="Text1">
    <w:name w:val="Text 1"/>
    <w:basedOn w:val="Normalny"/>
    <w:rsid w:val="00FA4A4E"/>
    <w:pPr>
      <w:suppressAutoHyphens/>
      <w:spacing w:before="120" w:after="120" w:line="240" w:lineRule="auto"/>
      <w:ind w:left="850"/>
      <w:jc w:val="both"/>
    </w:pPr>
    <w:rPr>
      <w:rFonts w:ascii="Times New Roman" w:eastAsia="Times New Roman" w:hAnsi="Times New Roman"/>
      <w:sz w:val="24"/>
      <w:lang w:eastAsia="ar-SA"/>
    </w:rPr>
  </w:style>
  <w:style w:type="paragraph" w:customStyle="1" w:styleId="NormalLeft">
    <w:name w:val="Normal Left"/>
    <w:basedOn w:val="Normalny"/>
    <w:rsid w:val="00FA4A4E"/>
    <w:pPr>
      <w:suppressAutoHyphens/>
      <w:spacing w:before="120" w:after="120" w:line="240" w:lineRule="auto"/>
    </w:pPr>
    <w:rPr>
      <w:rFonts w:ascii="Times New Roman" w:eastAsia="Times New Roman" w:hAnsi="Times New Roman"/>
      <w:sz w:val="24"/>
      <w:lang w:eastAsia="ar-SA"/>
    </w:rPr>
  </w:style>
  <w:style w:type="paragraph" w:customStyle="1" w:styleId="Tiret0">
    <w:name w:val="Tiret 0"/>
    <w:basedOn w:val="Normalny"/>
    <w:rsid w:val="00FA4A4E"/>
    <w:pPr>
      <w:numPr>
        <w:numId w:val="4"/>
      </w:numPr>
      <w:tabs>
        <w:tab w:val="left" w:pos="850"/>
      </w:tabs>
      <w:suppressAutoHyphens/>
      <w:spacing w:before="120" w:after="120" w:line="240" w:lineRule="auto"/>
      <w:jc w:val="both"/>
    </w:pPr>
    <w:rPr>
      <w:rFonts w:ascii="Times New Roman" w:eastAsia="Times New Roman" w:hAnsi="Times New Roman"/>
      <w:sz w:val="24"/>
      <w:lang w:eastAsia="ar-SA"/>
    </w:rPr>
  </w:style>
  <w:style w:type="paragraph" w:customStyle="1" w:styleId="Tiret1">
    <w:name w:val="Tiret 1"/>
    <w:basedOn w:val="Normalny"/>
    <w:rsid w:val="00FA4A4E"/>
    <w:pPr>
      <w:numPr>
        <w:numId w:val="3"/>
      </w:numPr>
      <w:tabs>
        <w:tab w:val="left" w:pos="1417"/>
      </w:tabs>
      <w:suppressAutoHyphens/>
      <w:spacing w:before="120" w:after="120" w:line="240" w:lineRule="auto"/>
      <w:jc w:val="both"/>
    </w:pPr>
    <w:rPr>
      <w:rFonts w:ascii="Times New Roman" w:eastAsia="Times New Roman" w:hAnsi="Times New Roman"/>
      <w:sz w:val="24"/>
      <w:lang w:eastAsia="ar-SA"/>
    </w:rPr>
  </w:style>
  <w:style w:type="paragraph" w:customStyle="1" w:styleId="NumPar1">
    <w:name w:val="NumPar 1"/>
    <w:basedOn w:val="Normalny"/>
    <w:next w:val="Text1"/>
    <w:rsid w:val="00FA4A4E"/>
    <w:pPr>
      <w:tabs>
        <w:tab w:val="left" w:pos="850"/>
      </w:tabs>
      <w:suppressAutoHyphens/>
      <w:spacing w:before="120" w:after="120" w:line="240" w:lineRule="auto"/>
      <w:ind w:left="850" w:hanging="850"/>
      <w:jc w:val="both"/>
    </w:pPr>
    <w:rPr>
      <w:rFonts w:ascii="Times New Roman" w:eastAsia="Times New Roman" w:hAnsi="Times New Roman"/>
      <w:sz w:val="24"/>
      <w:lang w:eastAsia="ar-SA"/>
    </w:rPr>
  </w:style>
  <w:style w:type="paragraph" w:customStyle="1" w:styleId="NumPar2">
    <w:name w:val="NumPar 2"/>
    <w:basedOn w:val="Normalny"/>
    <w:next w:val="Text1"/>
    <w:rsid w:val="00FA4A4E"/>
    <w:pPr>
      <w:tabs>
        <w:tab w:val="left" w:pos="850"/>
      </w:tabs>
      <w:suppressAutoHyphens/>
      <w:spacing w:before="120" w:after="120" w:line="240" w:lineRule="auto"/>
      <w:ind w:left="850" w:hanging="850"/>
      <w:jc w:val="both"/>
    </w:pPr>
    <w:rPr>
      <w:rFonts w:ascii="Times New Roman" w:eastAsia="Times New Roman" w:hAnsi="Times New Roman"/>
      <w:sz w:val="24"/>
      <w:lang w:eastAsia="ar-SA"/>
    </w:rPr>
  </w:style>
  <w:style w:type="paragraph" w:customStyle="1" w:styleId="NumPar3">
    <w:name w:val="NumPar 3"/>
    <w:basedOn w:val="Normalny"/>
    <w:next w:val="Text1"/>
    <w:rsid w:val="00FA4A4E"/>
    <w:pPr>
      <w:tabs>
        <w:tab w:val="left" w:pos="850"/>
      </w:tabs>
      <w:suppressAutoHyphens/>
      <w:spacing w:before="120" w:after="120" w:line="240" w:lineRule="auto"/>
      <w:ind w:left="850" w:hanging="850"/>
      <w:jc w:val="both"/>
    </w:pPr>
    <w:rPr>
      <w:rFonts w:ascii="Times New Roman" w:eastAsia="Times New Roman" w:hAnsi="Times New Roman"/>
      <w:sz w:val="24"/>
      <w:lang w:eastAsia="ar-SA"/>
    </w:rPr>
  </w:style>
  <w:style w:type="paragraph" w:customStyle="1" w:styleId="NumPar4">
    <w:name w:val="NumPar 4"/>
    <w:basedOn w:val="Normalny"/>
    <w:next w:val="Text1"/>
    <w:rsid w:val="00FA4A4E"/>
    <w:pPr>
      <w:numPr>
        <w:numId w:val="6"/>
      </w:numPr>
      <w:tabs>
        <w:tab w:val="left" w:pos="850"/>
      </w:tabs>
      <w:suppressAutoHyphens/>
      <w:spacing w:before="120" w:after="120" w:line="240" w:lineRule="auto"/>
      <w:jc w:val="both"/>
    </w:pPr>
    <w:rPr>
      <w:rFonts w:ascii="Times New Roman" w:eastAsia="Times New Roman" w:hAnsi="Times New Roman"/>
      <w:sz w:val="24"/>
      <w:lang w:eastAsia="ar-SA"/>
    </w:rPr>
  </w:style>
  <w:style w:type="paragraph" w:customStyle="1" w:styleId="ChapterTitle">
    <w:name w:val="ChapterTitle"/>
    <w:basedOn w:val="Normalny"/>
    <w:next w:val="Normalny"/>
    <w:rsid w:val="00FA4A4E"/>
    <w:pPr>
      <w:keepNext/>
      <w:suppressAutoHyphens/>
      <w:spacing w:before="120" w:after="360" w:line="240" w:lineRule="auto"/>
      <w:jc w:val="center"/>
    </w:pPr>
    <w:rPr>
      <w:rFonts w:ascii="Times New Roman" w:eastAsia="Times New Roman" w:hAnsi="Times New Roman"/>
      <w:b/>
      <w:sz w:val="32"/>
      <w:lang w:eastAsia="ar-SA"/>
    </w:rPr>
  </w:style>
  <w:style w:type="paragraph" w:customStyle="1" w:styleId="SectionTitle">
    <w:name w:val="SectionTitle"/>
    <w:basedOn w:val="Normalny"/>
    <w:next w:val="Nagwek1"/>
    <w:rsid w:val="00FA4A4E"/>
    <w:pPr>
      <w:keepNext/>
      <w:suppressAutoHyphens/>
      <w:spacing w:before="120" w:after="360" w:line="240" w:lineRule="auto"/>
      <w:jc w:val="center"/>
    </w:pPr>
    <w:rPr>
      <w:rFonts w:ascii="Times New Roman" w:eastAsia="Times New Roman" w:hAnsi="Times New Roman"/>
      <w:b/>
      <w:smallCaps/>
      <w:sz w:val="28"/>
      <w:lang w:eastAsia="ar-SA"/>
    </w:rPr>
  </w:style>
  <w:style w:type="paragraph" w:customStyle="1" w:styleId="Annexetitre">
    <w:name w:val="Annexe titre"/>
    <w:basedOn w:val="Normalny"/>
    <w:next w:val="Normalny"/>
    <w:rsid w:val="00FA4A4E"/>
    <w:pPr>
      <w:suppressAutoHyphens/>
      <w:spacing w:before="120" w:after="120" w:line="240" w:lineRule="auto"/>
      <w:jc w:val="center"/>
    </w:pPr>
    <w:rPr>
      <w:rFonts w:ascii="Times New Roman" w:eastAsia="Times New Roman" w:hAnsi="Times New Roman"/>
      <w:b/>
      <w:sz w:val="24"/>
      <w:u w:val="single"/>
      <w:lang w:eastAsia="ar-SA"/>
    </w:rPr>
  </w:style>
  <w:style w:type="paragraph" w:customStyle="1" w:styleId="Zawartotabeli">
    <w:name w:val="Zawartość tabeli"/>
    <w:basedOn w:val="Normalny"/>
    <w:rsid w:val="00FA4A4E"/>
    <w:pPr>
      <w:suppressLineNumbers/>
      <w:suppressAutoHyphens/>
      <w:spacing w:after="0" w:line="240" w:lineRule="auto"/>
    </w:pPr>
    <w:rPr>
      <w:rFonts w:ascii="Times New Roman" w:hAnsi="Times New Roman"/>
      <w:sz w:val="20"/>
      <w:szCs w:val="20"/>
      <w:lang w:eastAsia="ar-SA"/>
    </w:rPr>
  </w:style>
  <w:style w:type="paragraph" w:customStyle="1" w:styleId="Nagwektabeli">
    <w:name w:val="Nagłówek tabeli"/>
    <w:basedOn w:val="Zawartotabeli"/>
    <w:rsid w:val="00FA4A4E"/>
    <w:pPr>
      <w:jc w:val="center"/>
    </w:pPr>
    <w:rPr>
      <w:b/>
      <w:bCs/>
    </w:rPr>
  </w:style>
  <w:style w:type="paragraph" w:customStyle="1" w:styleId="NormalnyDesePrzezroczysty">
    <w:name w:val="Normalny + Deseń: Przezroczysty"/>
    <w:basedOn w:val="Normalny"/>
    <w:rsid w:val="00FA4A4E"/>
    <w:pPr>
      <w:numPr>
        <w:numId w:val="5"/>
      </w:numPr>
      <w:suppressAutoHyphens/>
      <w:spacing w:after="144" w:line="240" w:lineRule="auto"/>
      <w:jc w:val="both"/>
    </w:pPr>
    <w:rPr>
      <w:rFonts w:ascii="Times New Roman" w:hAnsi="Times New Roman"/>
      <w:sz w:val="20"/>
      <w:szCs w:val="20"/>
      <w:shd w:val="clear" w:color="auto" w:fill="FFFF00"/>
      <w:lang w:eastAsia="ar-SA"/>
    </w:rPr>
  </w:style>
  <w:style w:type="paragraph" w:customStyle="1" w:styleId="Tekstkomentarza3">
    <w:name w:val="Tekst komentarza3"/>
    <w:basedOn w:val="Normalny"/>
    <w:rsid w:val="00FA4A4E"/>
    <w:pPr>
      <w:spacing w:after="0" w:line="240" w:lineRule="auto"/>
    </w:pPr>
    <w:rPr>
      <w:rFonts w:ascii="Times New Roman" w:eastAsia="Times New Roman" w:hAnsi="Times New Roman"/>
      <w:sz w:val="20"/>
      <w:szCs w:val="20"/>
      <w:lang w:eastAsia="ar-SA"/>
    </w:rPr>
  </w:style>
  <w:style w:type="paragraph" w:customStyle="1" w:styleId="Tekstpodstawowy32">
    <w:name w:val="Tekst podstawowy 32"/>
    <w:basedOn w:val="Normalny"/>
    <w:rsid w:val="00FA4A4E"/>
    <w:pPr>
      <w:suppressAutoHyphens/>
      <w:spacing w:after="120" w:line="240" w:lineRule="auto"/>
    </w:pPr>
    <w:rPr>
      <w:rFonts w:ascii="Times New Roman" w:hAnsi="Times New Roman"/>
      <w:sz w:val="16"/>
      <w:szCs w:val="16"/>
      <w:lang w:eastAsia="ar-SA"/>
    </w:rPr>
  </w:style>
  <w:style w:type="paragraph" w:customStyle="1" w:styleId="BezformatowaniaA">
    <w:name w:val="Bez formatowania A"/>
    <w:rsid w:val="00FA4A4E"/>
    <w:pPr>
      <w:suppressAutoHyphens/>
      <w:spacing w:after="0" w:line="240" w:lineRule="auto"/>
    </w:pPr>
    <w:rPr>
      <w:rFonts w:ascii="Helvetica" w:eastAsia="Arial Unicode MS" w:hAnsi="Helvetica" w:cs="Arial Unicode MS"/>
      <w:color w:val="000000"/>
      <w:sz w:val="24"/>
      <w:szCs w:val="24"/>
      <w:lang w:eastAsia="ar-SA"/>
    </w:rPr>
  </w:style>
  <w:style w:type="paragraph" w:customStyle="1" w:styleId="Domyblny">
    <w:name w:val="Domy・blny"/>
    <w:rsid w:val="00FA4A4E"/>
    <w:pPr>
      <w:widowControl w:val="0"/>
      <w:suppressAutoHyphens/>
      <w:spacing w:after="0" w:line="240" w:lineRule="auto"/>
    </w:pPr>
    <w:rPr>
      <w:rFonts w:ascii="Calibri" w:eastAsia="Times New Roman" w:hAnsi="Calibri" w:cs="Calibri"/>
      <w:color w:val="00000A"/>
      <w:sz w:val="24"/>
      <w:szCs w:val="24"/>
      <w:lang w:eastAsia="hi-IN" w:bidi="hi-IN"/>
    </w:rPr>
  </w:style>
  <w:style w:type="paragraph" w:customStyle="1" w:styleId="Tretekstu">
    <w:name w:val="Tre懈 tekstu"/>
    <w:basedOn w:val="Normalny"/>
    <w:rsid w:val="00FA4A4E"/>
    <w:pPr>
      <w:widowControl w:val="0"/>
      <w:spacing w:after="120" w:line="252" w:lineRule="auto"/>
    </w:pPr>
    <w:rPr>
      <w:rFonts w:eastAsia="Times New Roman" w:cs="Calibri"/>
      <w:color w:val="00000A"/>
      <w:lang w:eastAsia="ar-SA"/>
    </w:rPr>
  </w:style>
  <w:style w:type="paragraph" w:customStyle="1" w:styleId="Standard">
    <w:name w:val="Standard"/>
    <w:rsid w:val="00FA4A4E"/>
    <w:pPr>
      <w:widowControl w:val="0"/>
      <w:suppressAutoHyphens/>
      <w:spacing w:after="0" w:line="240" w:lineRule="auto"/>
    </w:pPr>
    <w:rPr>
      <w:rFonts w:ascii="Times New Roman" w:eastAsia="Andale Sans UI" w:hAnsi="Times New Roman" w:cs="Tahoma"/>
      <w:kern w:val="1"/>
      <w:sz w:val="24"/>
      <w:szCs w:val="24"/>
      <w:lang w:val="en-US" w:bidi="en-US"/>
    </w:rPr>
  </w:style>
  <w:style w:type="character" w:styleId="Pogrubienie">
    <w:name w:val="Strong"/>
    <w:uiPriority w:val="22"/>
    <w:qFormat/>
    <w:rsid w:val="00FA4A4E"/>
    <w:rPr>
      <w:b/>
      <w:bCs/>
    </w:rPr>
  </w:style>
  <w:style w:type="character" w:styleId="Uwydatnienie">
    <w:name w:val="Emphasis"/>
    <w:uiPriority w:val="20"/>
    <w:qFormat/>
    <w:rsid w:val="00FA4A4E"/>
    <w:rPr>
      <w:i/>
      <w:iCs/>
    </w:rPr>
  </w:style>
  <w:style w:type="paragraph" w:styleId="Tekstpodstawowywcity2">
    <w:name w:val="Body Text Indent 2"/>
    <w:basedOn w:val="Normalny"/>
    <w:link w:val="Tekstpodstawowywcity2Znak"/>
    <w:uiPriority w:val="99"/>
    <w:semiHidden/>
    <w:unhideWhenUsed/>
    <w:rsid w:val="00FA4A4E"/>
    <w:pPr>
      <w:suppressAutoHyphens/>
      <w:spacing w:after="120" w:line="480" w:lineRule="auto"/>
      <w:ind w:left="283"/>
    </w:pPr>
    <w:rPr>
      <w:rFonts w:ascii="Times New Roman" w:hAnsi="Times New Roman"/>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FA4A4E"/>
    <w:rPr>
      <w:rFonts w:ascii="Times New Roman" w:eastAsia="Calibri" w:hAnsi="Times New Roman" w:cs="Times New Roman"/>
      <w:sz w:val="20"/>
      <w:szCs w:val="20"/>
      <w:lang w:eastAsia="ar-SA"/>
    </w:rPr>
  </w:style>
  <w:style w:type="paragraph" w:customStyle="1" w:styleId="bodytext1">
    <w:name w:val="bodytext1"/>
    <w:basedOn w:val="Normalny"/>
    <w:rsid w:val="00FA4A4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1">
    <w:name w:val="body1"/>
    <w:basedOn w:val="Normalny"/>
    <w:rsid w:val="00FA4A4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10">
    <w:name w:val="Body 1"/>
    <w:rsid w:val="00FA4A4E"/>
    <w:pPr>
      <w:spacing w:after="0" w:line="240" w:lineRule="auto"/>
    </w:pPr>
    <w:rPr>
      <w:rFonts w:ascii="Helvetica" w:eastAsia="ヒラギノ角ゴ Pro W3" w:hAnsi="Helvetica" w:cs="Times New Roman"/>
      <w:color w:val="000000"/>
      <w:sz w:val="24"/>
      <w:szCs w:val="20"/>
      <w:lang w:val="en-US" w:eastAsia="pl-PL"/>
    </w:rPr>
  </w:style>
  <w:style w:type="paragraph" w:styleId="Tekstpodstawowywcity3">
    <w:name w:val="Body Text Indent 3"/>
    <w:basedOn w:val="Normalny"/>
    <w:link w:val="Tekstpodstawowywcity3Znak"/>
    <w:uiPriority w:val="99"/>
    <w:semiHidden/>
    <w:unhideWhenUsed/>
    <w:rsid w:val="00FA4A4E"/>
    <w:pPr>
      <w:suppressAutoHyphens/>
      <w:spacing w:after="120" w:line="240" w:lineRule="auto"/>
      <w:ind w:left="283"/>
    </w:pPr>
    <w:rPr>
      <w:rFonts w:ascii="Times New Roman" w:hAnsi="Times New Roman"/>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FA4A4E"/>
    <w:rPr>
      <w:rFonts w:ascii="Times New Roman" w:eastAsia="Calibri" w:hAnsi="Times New Roman" w:cs="Times New Roman"/>
      <w:sz w:val="16"/>
      <w:szCs w:val="16"/>
      <w:lang w:eastAsia="ar-SA"/>
    </w:rPr>
  </w:style>
  <w:style w:type="paragraph" w:customStyle="1" w:styleId="gwp40e2ac8bmsonormal">
    <w:name w:val="gwp40e2ac8b_msonormal"/>
    <w:basedOn w:val="Normalny"/>
    <w:rsid w:val="00FA4A4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0">
    <w:name w:val="msonormal"/>
    <w:basedOn w:val="Normalny"/>
    <w:rsid w:val="00FA4A4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ZnakZnak1">
    <w:name w:val="Znak Znak1"/>
    <w:basedOn w:val="Normalny"/>
    <w:rsid w:val="00AE1D48"/>
    <w:pPr>
      <w:spacing w:after="0" w:line="240" w:lineRule="auto"/>
    </w:pPr>
    <w:rPr>
      <w:rFonts w:ascii="Arial" w:eastAsia="Times New Roman" w:hAnsi="Arial" w:cs="Arial"/>
      <w:sz w:val="24"/>
      <w:szCs w:val="24"/>
      <w:lang w:eastAsia="pl-PL"/>
    </w:rPr>
  </w:style>
  <w:style w:type="paragraph" w:customStyle="1" w:styleId="Normalny1">
    <w:name w:val="Normalny1"/>
    <w:rsid w:val="00AE1D48"/>
    <w:pPr>
      <w:spacing w:after="0" w:line="240" w:lineRule="auto"/>
    </w:pPr>
    <w:rPr>
      <w:rFonts w:ascii="Times New Roman" w:eastAsia="Times New Roman" w:hAnsi="Times New Roman" w:cs="Times New Roman"/>
      <w:color w:val="000000"/>
      <w:sz w:val="24"/>
      <w:szCs w:val="24"/>
      <w:u w:color="000000"/>
      <w:lang w:val="en-US"/>
    </w:rPr>
  </w:style>
  <w:style w:type="paragraph" w:customStyle="1" w:styleId="Styltabeli2">
    <w:name w:val="Styl tabeli 2"/>
    <w:rsid w:val="00AB1148"/>
    <w:pPr>
      <w:spacing w:after="0" w:line="240" w:lineRule="auto"/>
    </w:pPr>
    <w:rPr>
      <w:rFonts w:ascii="Helvetica" w:eastAsia="Arial Unicode MS" w:hAnsi="Arial Unicode MS" w:cs="Times New Roman"/>
      <w:color w:val="000000"/>
      <w:sz w:val="20"/>
      <w:szCs w:val="20"/>
      <w:lang w:val="en-US"/>
    </w:rPr>
  </w:style>
  <w:style w:type="character" w:customStyle="1" w:styleId="FontStyle58">
    <w:name w:val="Font Style58"/>
    <w:basedOn w:val="Domylnaczcionkaakapitu"/>
    <w:rsid w:val="005C4C2E"/>
    <w:rPr>
      <w:rFonts w:ascii="Times New Roman" w:hAnsi="Times New Roman" w:cs="Times New Roman"/>
      <w:sz w:val="16"/>
      <w:szCs w:val="16"/>
    </w:rPr>
  </w:style>
  <w:style w:type="paragraph" w:customStyle="1" w:styleId="Style17">
    <w:name w:val="Style17"/>
    <w:basedOn w:val="Normalny"/>
    <w:rsid w:val="005C4C2E"/>
    <w:pPr>
      <w:widowControl w:val="0"/>
      <w:autoSpaceDE w:val="0"/>
      <w:autoSpaceDN w:val="0"/>
      <w:adjustRightInd w:val="0"/>
      <w:spacing w:after="0" w:line="211" w:lineRule="exact"/>
    </w:pPr>
    <w:rPr>
      <w:rFonts w:ascii="Times New Roman" w:eastAsia="Times New Roman" w:hAnsi="Times New Roman"/>
      <w:sz w:val="24"/>
      <w:szCs w:val="24"/>
      <w:lang w:eastAsia="pl-PL"/>
    </w:rPr>
  </w:style>
  <w:style w:type="paragraph" w:customStyle="1" w:styleId="Style22">
    <w:name w:val="Style22"/>
    <w:basedOn w:val="Normalny"/>
    <w:rsid w:val="005C4C2E"/>
    <w:pPr>
      <w:widowControl w:val="0"/>
      <w:autoSpaceDE w:val="0"/>
      <w:autoSpaceDN w:val="0"/>
      <w:adjustRightInd w:val="0"/>
      <w:spacing w:after="0" w:line="208" w:lineRule="exact"/>
      <w:jc w:val="center"/>
    </w:pPr>
    <w:rPr>
      <w:rFonts w:ascii="Times New Roman" w:eastAsia="Times New Roman" w:hAnsi="Times New Roman"/>
      <w:sz w:val="24"/>
      <w:szCs w:val="24"/>
      <w:lang w:eastAsia="pl-PL"/>
    </w:rPr>
  </w:style>
  <w:style w:type="paragraph" w:customStyle="1" w:styleId="Style37">
    <w:name w:val="Style37"/>
    <w:basedOn w:val="Normalny"/>
    <w:rsid w:val="005C4C2E"/>
    <w:pPr>
      <w:widowControl w:val="0"/>
      <w:autoSpaceDE w:val="0"/>
      <w:autoSpaceDN w:val="0"/>
      <w:adjustRightInd w:val="0"/>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4125">
      <w:bodyDiv w:val="1"/>
      <w:marLeft w:val="0"/>
      <w:marRight w:val="0"/>
      <w:marTop w:val="0"/>
      <w:marBottom w:val="0"/>
      <w:divBdr>
        <w:top w:val="none" w:sz="0" w:space="0" w:color="auto"/>
        <w:left w:val="none" w:sz="0" w:space="0" w:color="auto"/>
        <w:bottom w:val="none" w:sz="0" w:space="0" w:color="auto"/>
        <w:right w:val="none" w:sz="0" w:space="0" w:color="auto"/>
      </w:divBdr>
    </w:div>
    <w:div w:id="275336333">
      <w:bodyDiv w:val="1"/>
      <w:marLeft w:val="0"/>
      <w:marRight w:val="0"/>
      <w:marTop w:val="0"/>
      <w:marBottom w:val="0"/>
      <w:divBdr>
        <w:top w:val="none" w:sz="0" w:space="0" w:color="auto"/>
        <w:left w:val="none" w:sz="0" w:space="0" w:color="auto"/>
        <w:bottom w:val="none" w:sz="0" w:space="0" w:color="auto"/>
        <w:right w:val="none" w:sz="0" w:space="0" w:color="auto"/>
      </w:divBdr>
    </w:div>
    <w:div w:id="344599525">
      <w:bodyDiv w:val="1"/>
      <w:marLeft w:val="0"/>
      <w:marRight w:val="0"/>
      <w:marTop w:val="0"/>
      <w:marBottom w:val="0"/>
      <w:divBdr>
        <w:top w:val="none" w:sz="0" w:space="0" w:color="auto"/>
        <w:left w:val="none" w:sz="0" w:space="0" w:color="auto"/>
        <w:bottom w:val="none" w:sz="0" w:space="0" w:color="auto"/>
        <w:right w:val="none" w:sz="0" w:space="0" w:color="auto"/>
      </w:divBdr>
    </w:div>
    <w:div w:id="557281165">
      <w:bodyDiv w:val="1"/>
      <w:marLeft w:val="0"/>
      <w:marRight w:val="0"/>
      <w:marTop w:val="0"/>
      <w:marBottom w:val="0"/>
      <w:divBdr>
        <w:top w:val="none" w:sz="0" w:space="0" w:color="auto"/>
        <w:left w:val="none" w:sz="0" w:space="0" w:color="auto"/>
        <w:bottom w:val="none" w:sz="0" w:space="0" w:color="auto"/>
        <w:right w:val="none" w:sz="0" w:space="0" w:color="auto"/>
      </w:divBdr>
    </w:div>
    <w:div w:id="705716698">
      <w:bodyDiv w:val="1"/>
      <w:marLeft w:val="0"/>
      <w:marRight w:val="0"/>
      <w:marTop w:val="0"/>
      <w:marBottom w:val="0"/>
      <w:divBdr>
        <w:top w:val="none" w:sz="0" w:space="0" w:color="auto"/>
        <w:left w:val="none" w:sz="0" w:space="0" w:color="auto"/>
        <w:bottom w:val="none" w:sz="0" w:space="0" w:color="auto"/>
        <w:right w:val="none" w:sz="0" w:space="0" w:color="auto"/>
      </w:divBdr>
    </w:div>
    <w:div w:id="871185160">
      <w:bodyDiv w:val="1"/>
      <w:marLeft w:val="0"/>
      <w:marRight w:val="0"/>
      <w:marTop w:val="0"/>
      <w:marBottom w:val="0"/>
      <w:divBdr>
        <w:top w:val="none" w:sz="0" w:space="0" w:color="auto"/>
        <w:left w:val="none" w:sz="0" w:space="0" w:color="auto"/>
        <w:bottom w:val="none" w:sz="0" w:space="0" w:color="auto"/>
        <w:right w:val="none" w:sz="0" w:space="0" w:color="auto"/>
      </w:divBdr>
    </w:div>
    <w:div w:id="1170946854">
      <w:bodyDiv w:val="1"/>
      <w:marLeft w:val="0"/>
      <w:marRight w:val="0"/>
      <w:marTop w:val="0"/>
      <w:marBottom w:val="0"/>
      <w:divBdr>
        <w:top w:val="none" w:sz="0" w:space="0" w:color="auto"/>
        <w:left w:val="none" w:sz="0" w:space="0" w:color="auto"/>
        <w:bottom w:val="none" w:sz="0" w:space="0" w:color="auto"/>
        <w:right w:val="none" w:sz="0" w:space="0" w:color="auto"/>
      </w:divBdr>
    </w:div>
    <w:div w:id="1212814435">
      <w:bodyDiv w:val="1"/>
      <w:marLeft w:val="0"/>
      <w:marRight w:val="0"/>
      <w:marTop w:val="0"/>
      <w:marBottom w:val="0"/>
      <w:divBdr>
        <w:top w:val="none" w:sz="0" w:space="0" w:color="auto"/>
        <w:left w:val="none" w:sz="0" w:space="0" w:color="auto"/>
        <w:bottom w:val="none" w:sz="0" w:space="0" w:color="auto"/>
        <w:right w:val="none" w:sz="0" w:space="0" w:color="auto"/>
      </w:divBdr>
    </w:div>
    <w:div w:id="1271819797">
      <w:bodyDiv w:val="1"/>
      <w:marLeft w:val="0"/>
      <w:marRight w:val="0"/>
      <w:marTop w:val="0"/>
      <w:marBottom w:val="0"/>
      <w:divBdr>
        <w:top w:val="none" w:sz="0" w:space="0" w:color="auto"/>
        <w:left w:val="none" w:sz="0" w:space="0" w:color="auto"/>
        <w:bottom w:val="none" w:sz="0" w:space="0" w:color="auto"/>
        <w:right w:val="none" w:sz="0" w:space="0" w:color="auto"/>
      </w:divBdr>
    </w:div>
    <w:div w:id="1466192455">
      <w:bodyDiv w:val="1"/>
      <w:marLeft w:val="0"/>
      <w:marRight w:val="0"/>
      <w:marTop w:val="0"/>
      <w:marBottom w:val="0"/>
      <w:divBdr>
        <w:top w:val="none" w:sz="0" w:space="0" w:color="auto"/>
        <w:left w:val="none" w:sz="0" w:space="0" w:color="auto"/>
        <w:bottom w:val="none" w:sz="0" w:space="0" w:color="auto"/>
        <w:right w:val="none" w:sz="0" w:space="0" w:color="auto"/>
      </w:divBdr>
    </w:div>
    <w:div w:id="1636176714">
      <w:bodyDiv w:val="1"/>
      <w:marLeft w:val="0"/>
      <w:marRight w:val="0"/>
      <w:marTop w:val="0"/>
      <w:marBottom w:val="0"/>
      <w:divBdr>
        <w:top w:val="none" w:sz="0" w:space="0" w:color="auto"/>
        <w:left w:val="none" w:sz="0" w:space="0" w:color="auto"/>
        <w:bottom w:val="none" w:sz="0" w:space="0" w:color="auto"/>
        <w:right w:val="none" w:sz="0" w:space="0" w:color="auto"/>
      </w:divBdr>
    </w:div>
    <w:div w:id="1749305459">
      <w:bodyDiv w:val="1"/>
      <w:marLeft w:val="0"/>
      <w:marRight w:val="0"/>
      <w:marTop w:val="0"/>
      <w:marBottom w:val="0"/>
      <w:divBdr>
        <w:top w:val="none" w:sz="0" w:space="0" w:color="auto"/>
        <w:left w:val="none" w:sz="0" w:space="0" w:color="auto"/>
        <w:bottom w:val="none" w:sz="0" w:space="0" w:color="auto"/>
        <w:right w:val="none" w:sz="0" w:space="0" w:color="auto"/>
      </w:divBdr>
    </w:div>
    <w:div w:id="1803226231">
      <w:bodyDiv w:val="1"/>
      <w:marLeft w:val="0"/>
      <w:marRight w:val="0"/>
      <w:marTop w:val="0"/>
      <w:marBottom w:val="0"/>
      <w:divBdr>
        <w:top w:val="none" w:sz="0" w:space="0" w:color="auto"/>
        <w:left w:val="none" w:sz="0" w:space="0" w:color="auto"/>
        <w:bottom w:val="none" w:sz="0" w:space="0" w:color="auto"/>
        <w:right w:val="none" w:sz="0" w:space="0" w:color="auto"/>
      </w:divBdr>
      <w:divsChild>
        <w:div w:id="153866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3CE8-E2CB-4588-864B-9A41DAA7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9769</Words>
  <Characters>58617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Joanna Caban-Gutowska</cp:lastModifiedBy>
  <cp:revision>20</cp:revision>
  <cp:lastPrinted>2020-10-21T09:18:00Z</cp:lastPrinted>
  <dcterms:created xsi:type="dcterms:W3CDTF">2024-08-19T13:41:00Z</dcterms:created>
  <dcterms:modified xsi:type="dcterms:W3CDTF">2024-09-05T13:14:00Z</dcterms:modified>
</cp:coreProperties>
</file>