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E0" w:rsidRPr="006E4897" w:rsidRDefault="00B049E0" w:rsidP="00B049E0">
      <w:pPr>
        <w:pStyle w:val="Nagwek4"/>
        <w:rPr>
          <w:rFonts w:ascii="Muli" w:hAnsi="Muli" w:cs="Arial"/>
          <w:bCs/>
          <w:i w:val="0"/>
          <w:szCs w:val="24"/>
        </w:rPr>
      </w:pPr>
      <w:r w:rsidRPr="006E4897">
        <w:rPr>
          <w:rFonts w:ascii="Muli" w:hAnsi="Muli" w:cs="Arial"/>
          <w:bCs/>
          <w:i w:val="0"/>
          <w:szCs w:val="24"/>
        </w:rPr>
        <w:t xml:space="preserve">Załącznik nr </w:t>
      </w:r>
      <w:r w:rsidR="00FF64EE" w:rsidRPr="006E4897">
        <w:rPr>
          <w:rFonts w:ascii="Muli" w:hAnsi="Muli" w:cs="Arial"/>
          <w:bCs/>
          <w:i w:val="0"/>
          <w:szCs w:val="24"/>
        </w:rPr>
        <w:t>6</w:t>
      </w:r>
      <w:r w:rsidRPr="006E4897">
        <w:rPr>
          <w:rFonts w:ascii="Muli" w:hAnsi="Muli" w:cs="Arial"/>
          <w:bCs/>
          <w:i w:val="0"/>
          <w:szCs w:val="24"/>
        </w:rPr>
        <w:t xml:space="preserve"> do SWZ</w:t>
      </w:r>
    </w:p>
    <w:p w:rsidR="00B049E0" w:rsidRPr="006E4897" w:rsidRDefault="00B049E0" w:rsidP="00B049E0">
      <w:pPr>
        <w:spacing w:after="0" w:line="480" w:lineRule="auto"/>
        <w:rPr>
          <w:rFonts w:ascii="Muli" w:hAnsi="Muli" w:cs="Arial"/>
          <w:b/>
          <w:sz w:val="24"/>
          <w:szCs w:val="24"/>
        </w:rPr>
      </w:pPr>
    </w:p>
    <w:p w:rsidR="00B049E0" w:rsidRPr="006E4897" w:rsidRDefault="00B049E0" w:rsidP="00B049E0">
      <w:pPr>
        <w:spacing w:after="0" w:line="360" w:lineRule="auto"/>
        <w:ind w:left="4111"/>
        <w:rPr>
          <w:rFonts w:ascii="Muli" w:hAnsi="Muli" w:cs="Arial"/>
          <w:b/>
          <w:sz w:val="24"/>
          <w:szCs w:val="24"/>
        </w:rPr>
      </w:pPr>
      <w:r w:rsidRPr="006E4897">
        <w:rPr>
          <w:rFonts w:ascii="Muli" w:hAnsi="Muli" w:cs="Arial"/>
          <w:b/>
          <w:sz w:val="24"/>
          <w:szCs w:val="24"/>
        </w:rPr>
        <w:t>Zamawiający:</w:t>
      </w:r>
    </w:p>
    <w:p w:rsidR="0068580C" w:rsidRPr="006E4897" w:rsidRDefault="0068580C" w:rsidP="0068580C">
      <w:pPr>
        <w:pStyle w:val="Tekstpodstawowy"/>
        <w:spacing w:after="0" w:line="360" w:lineRule="auto"/>
        <w:ind w:left="4111"/>
        <w:rPr>
          <w:rFonts w:ascii="Muli" w:hAnsi="Muli" w:cs="Arial"/>
        </w:rPr>
      </w:pPr>
      <w:r w:rsidRPr="006E4897">
        <w:rPr>
          <w:rFonts w:ascii="Muli" w:hAnsi="Muli" w:cs="Arial"/>
        </w:rPr>
        <w:t xml:space="preserve">Akademia Nauk Stosowanych Stefana Batorego w Skierniewicach </w:t>
      </w:r>
    </w:p>
    <w:p w:rsidR="0068580C" w:rsidRPr="006E4897" w:rsidRDefault="0068580C" w:rsidP="0068580C">
      <w:pPr>
        <w:pStyle w:val="Tekstpodstawowy"/>
        <w:spacing w:after="0" w:line="360" w:lineRule="auto"/>
        <w:ind w:left="4111"/>
        <w:rPr>
          <w:rFonts w:ascii="Muli" w:hAnsi="Muli" w:cs="Arial"/>
        </w:rPr>
      </w:pPr>
      <w:r w:rsidRPr="006E4897">
        <w:rPr>
          <w:rFonts w:ascii="Muli" w:hAnsi="Muli" w:cs="Arial"/>
        </w:rPr>
        <w:t>ul. Batorego 64C</w:t>
      </w:r>
    </w:p>
    <w:p w:rsidR="00B049E0" w:rsidRPr="006E4897" w:rsidRDefault="0068580C" w:rsidP="0068580C">
      <w:pPr>
        <w:pStyle w:val="Tekstpodstawowy"/>
        <w:spacing w:after="0" w:line="276" w:lineRule="auto"/>
        <w:ind w:left="4111"/>
        <w:rPr>
          <w:rFonts w:ascii="Muli" w:hAnsi="Muli" w:cs="Arial"/>
        </w:rPr>
      </w:pPr>
      <w:r w:rsidRPr="006E4897">
        <w:rPr>
          <w:rFonts w:ascii="Muli" w:hAnsi="Muli" w:cs="Arial"/>
        </w:rPr>
        <w:t>96-100 Skierniewice</w:t>
      </w:r>
    </w:p>
    <w:p w:rsidR="00B049E0" w:rsidRPr="006E4897" w:rsidRDefault="00B049E0" w:rsidP="00B049E0">
      <w:pPr>
        <w:pStyle w:val="Tekstpodstawowy"/>
        <w:spacing w:after="0"/>
        <w:ind w:left="4111"/>
        <w:rPr>
          <w:rFonts w:ascii="Muli" w:hAnsi="Muli" w:cs="Arial"/>
          <w:i/>
          <w:sz w:val="16"/>
          <w:szCs w:val="16"/>
        </w:rPr>
      </w:pPr>
      <w:r w:rsidRPr="006E4897">
        <w:rPr>
          <w:rFonts w:ascii="Muli" w:hAnsi="Muli" w:cs="Arial"/>
          <w:i/>
          <w:sz w:val="16"/>
          <w:szCs w:val="16"/>
        </w:rPr>
        <w:t>……………………………………………………………………</w:t>
      </w:r>
    </w:p>
    <w:p w:rsidR="00B049E0" w:rsidRPr="006E4897" w:rsidRDefault="00B049E0" w:rsidP="00B049E0">
      <w:pPr>
        <w:pStyle w:val="Tekstpodstawowy"/>
        <w:spacing w:after="480" w:line="360" w:lineRule="auto"/>
        <w:ind w:left="4111"/>
        <w:rPr>
          <w:rFonts w:ascii="Muli" w:hAnsi="Muli" w:cs="Arial"/>
          <w:iCs/>
          <w:sz w:val="18"/>
          <w:szCs w:val="18"/>
        </w:rPr>
      </w:pPr>
      <w:r w:rsidRPr="006E4897">
        <w:rPr>
          <w:rFonts w:ascii="Muli" w:hAnsi="Muli" w:cs="Arial"/>
          <w:iCs/>
          <w:sz w:val="18"/>
          <w:szCs w:val="18"/>
        </w:rPr>
        <w:t>[pełna nazwa, adres]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B049E0" w:rsidRPr="006E4897" w:rsidTr="00B475B8">
        <w:tc>
          <w:tcPr>
            <w:tcW w:w="2800" w:type="dxa"/>
            <w:shd w:val="clear" w:color="auto" w:fill="auto"/>
          </w:tcPr>
          <w:p w:rsidR="00B049E0" w:rsidRPr="006E4897" w:rsidRDefault="00B049E0" w:rsidP="00B475B8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Muli" w:eastAsia="Times New Roman" w:hAnsi="Muli" w:cs="Arial"/>
                <w:b/>
                <w:sz w:val="24"/>
                <w:szCs w:val="24"/>
                <w:lang w:eastAsia="pl-PL"/>
              </w:rPr>
            </w:pPr>
            <w:r w:rsidRPr="006E4897">
              <w:rPr>
                <w:rFonts w:ascii="Muli" w:hAnsi="Muli" w:cs="Arial"/>
                <w:b/>
                <w:sz w:val="24"/>
                <w:szCs w:val="24"/>
              </w:rPr>
              <w:t>Podmiot</w:t>
            </w:r>
            <w:r w:rsidRPr="006E4897">
              <w:rPr>
                <w:rFonts w:ascii="Muli" w:hAnsi="Muli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:rsidR="00B049E0" w:rsidRPr="006E4897" w:rsidRDefault="00B049E0" w:rsidP="00B475B8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</w:p>
          <w:p w:rsidR="00B049E0" w:rsidRPr="006E4897" w:rsidRDefault="00B049E0" w:rsidP="00B475B8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6E4897"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……………………………………………………………………………………………...…..</w:t>
            </w:r>
          </w:p>
          <w:p w:rsidR="00B049E0" w:rsidRPr="006E4897" w:rsidRDefault="00B049E0" w:rsidP="00B475B8">
            <w:pPr>
              <w:spacing w:after="120" w:line="240" w:lineRule="auto"/>
              <w:rPr>
                <w:rFonts w:ascii="Muli" w:hAnsi="Muli" w:cs="Arial"/>
                <w:b/>
                <w:sz w:val="16"/>
                <w:szCs w:val="16"/>
              </w:rPr>
            </w:pPr>
            <w:r w:rsidRPr="006E4897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[nazwa, adres,</w:t>
            </w:r>
            <w:r w:rsidR="0054605D" w:rsidRPr="006E4897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 xml:space="preserve"> </w:t>
            </w:r>
            <w:r w:rsidRPr="006E4897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B049E0" w:rsidRPr="006E4897" w:rsidTr="00B475B8">
        <w:tc>
          <w:tcPr>
            <w:tcW w:w="2800" w:type="dxa"/>
            <w:shd w:val="clear" w:color="auto" w:fill="auto"/>
          </w:tcPr>
          <w:p w:rsidR="00B049E0" w:rsidRPr="006E4897" w:rsidRDefault="00B049E0" w:rsidP="00B475B8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Muli" w:eastAsia="Times New Roman" w:hAnsi="Muli" w:cs="Arial"/>
                <w:b/>
                <w:sz w:val="24"/>
                <w:szCs w:val="24"/>
                <w:lang w:eastAsia="pl-PL"/>
              </w:rPr>
            </w:pPr>
            <w:r w:rsidRPr="006E4897">
              <w:rPr>
                <w:rFonts w:ascii="Muli" w:hAnsi="Muli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:rsidR="00B049E0" w:rsidRPr="006E4897" w:rsidRDefault="00B049E0" w:rsidP="00B475B8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</w:p>
          <w:p w:rsidR="00B049E0" w:rsidRPr="006E4897" w:rsidRDefault="00B049E0" w:rsidP="00B475B8">
            <w:pPr>
              <w:spacing w:after="0" w:line="24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6E4897">
              <w:rPr>
                <w:rFonts w:ascii="Muli" w:eastAsia="Times New Roman" w:hAnsi="Muli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……………………………………………………………………………………………...…..</w:t>
            </w:r>
          </w:p>
          <w:p w:rsidR="00B049E0" w:rsidRPr="006E4897" w:rsidRDefault="00B049E0" w:rsidP="00B475B8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Muli" w:hAnsi="Muli" w:cs="Arial"/>
                <w:iCs/>
                <w:sz w:val="18"/>
                <w:szCs w:val="18"/>
              </w:rPr>
            </w:pPr>
            <w:r w:rsidRPr="006E4897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[</w:t>
            </w:r>
            <w:r w:rsidRPr="006E4897">
              <w:rPr>
                <w:rFonts w:ascii="Muli" w:hAnsi="Muli" w:cs="Arial"/>
                <w:iCs/>
                <w:sz w:val="18"/>
                <w:szCs w:val="18"/>
              </w:rPr>
              <w:t>imię, nazwisko, stanowisko/podstawa do reprezentacji</w:t>
            </w:r>
            <w:r w:rsidRPr="006E4897">
              <w:rPr>
                <w:rFonts w:ascii="Muli" w:eastAsia="Times New Roman" w:hAnsi="Muli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:rsidR="00B049E0" w:rsidRPr="006E4897" w:rsidRDefault="00B049E0" w:rsidP="00B049E0">
      <w:pPr>
        <w:spacing w:after="240" w:line="360" w:lineRule="auto"/>
        <w:ind w:right="3260"/>
        <w:rPr>
          <w:rFonts w:ascii="Muli" w:hAnsi="Muli" w:cs="Arial"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D351B" w:rsidRPr="006E4897" w:rsidTr="00834FBE">
        <w:tc>
          <w:tcPr>
            <w:tcW w:w="9104" w:type="dxa"/>
            <w:shd w:val="clear" w:color="auto" w:fill="D9D9D9"/>
          </w:tcPr>
          <w:p w:rsidR="00CD351B" w:rsidRPr="006E4897" w:rsidRDefault="00CD351B" w:rsidP="00834FBE">
            <w:pPr>
              <w:spacing w:before="240" w:after="80" w:line="276" w:lineRule="auto"/>
              <w:jc w:val="center"/>
              <w:rPr>
                <w:rFonts w:ascii="Muli" w:hAnsi="Muli" w:cs="Arial"/>
                <w:b/>
                <w:sz w:val="28"/>
                <w:szCs w:val="28"/>
              </w:rPr>
            </w:pPr>
            <w:r w:rsidRPr="006E4897">
              <w:rPr>
                <w:rFonts w:ascii="Muli" w:hAnsi="Muli" w:cs="Arial"/>
                <w:b/>
                <w:sz w:val="28"/>
                <w:szCs w:val="28"/>
              </w:rPr>
              <w:t>OŚWIADCZENIE PODMIOTU UDOSTĘPNIAJĄCEGO ZASOBY</w:t>
            </w:r>
          </w:p>
          <w:p w:rsidR="00CD351B" w:rsidRPr="006E4897" w:rsidRDefault="00CD351B" w:rsidP="00834FBE">
            <w:pPr>
              <w:spacing w:line="360" w:lineRule="auto"/>
              <w:jc w:val="both"/>
              <w:rPr>
                <w:rFonts w:ascii="Muli" w:hAnsi="Muli" w:cs="Arial"/>
                <w:sz w:val="24"/>
                <w:szCs w:val="24"/>
              </w:rPr>
            </w:pPr>
            <w:r w:rsidRPr="006E4897">
              <w:rPr>
                <w:rFonts w:ascii="Muli" w:hAnsi="Muli" w:cs="Arial"/>
                <w:sz w:val="24"/>
                <w:szCs w:val="24"/>
              </w:rPr>
              <w:t xml:space="preserve">składane na podstawie art. 125 ust. 5 ustawy z dnia 11 września 2019 r. Prawo zamówień publicznych (t.j. Dz. U. z 2023r. poz. 1605) (dalej jako: ustawa Pzp), dotyczące przesłanek wykluczenia z: </w:t>
            </w:r>
          </w:p>
          <w:p w:rsidR="00CD351B" w:rsidRPr="006E4897" w:rsidRDefault="00CD351B" w:rsidP="00834FBE">
            <w:pPr>
              <w:spacing w:after="120"/>
              <w:jc w:val="center"/>
              <w:rPr>
                <w:rFonts w:ascii="Muli" w:hAnsi="Muli" w:cs="Arial"/>
                <w:b/>
                <w:bCs/>
                <w:sz w:val="24"/>
                <w:szCs w:val="24"/>
              </w:rPr>
            </w:pPr>
            <w:r w:rsidRPr="006E4897">
              <w:rPr>
                <w:rFonts w:ascii="Muli" w:hAnsi="Muli" w:cs="Arial"/>
                <w:b/>
                <w:bCs/>
                <w:sz w:val="24"/>
                <w:szCs w:val="24"/>
              </w:rPr>
              <w:t>art. 5K Rozporządzenia 833/2014</w:t>
            </w:r>
          </w:p>
          <w:p w:rsidR="00CD351B" w:rsidRPr="006E4897" w:rsidRDefault="00CD351B" w:rsidP="00834FBE">
            <w:pPr>
              <w:jc w:val="center"/>
              <w:rPr>
                <w:rFonts w:ascii="Muli" w:hAnsi="Muli" w:cs="Arial"/>
                <w:sz w:val="24"/>
                <w:szCs w:val="24"/>
              </w:rPr>
            </w:pPr>
            <w:r w:rsidRPr="006E4897">
              <w:rPr>
                <w:rFonts w:ascii="Muli" w:hAnsi="Muli" w:cs="Arial"/>
                <w:sz w:val="24"/>
                <w:szCs w:val="24"/>
              </w:rPr>
              <w:t>oraz</w:t>
            </w:r>
          </w:p>
          <w:p w:rsidR="00CD351B" w:rsidRPr="006E4897" w:rsidRDefault="00CD351B" w:rsidP="00834FBE">
            <w:pPr>
              <w:spacing w:after="120" w:line="360" w:lineRule="auto"/>
              <w:jc w:val="both"/>
              <w:rPr>
                <w:rFonts w:ascii="Muli" w:hAnsi="Muli" w:cs="Arial"/>
                <w:sz w:val="24"/>
                <w:szCs w:val="24"/>
              </w:rPr>
            </w:pPr>
            <w:r w:rsidRPr="006E4897">
              <w:rPr>
                <w:rFonts w:ascii="Muli" w:hAnsi="Muli" w:cs="Arial"/>
                <w:b/>
                <w:bCs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(t.j. Dz. U. z 2023r. poz. 1497).</w:t>
            </w:r>
          </w:p>
          <w:p w:rsidR="00CD351B" w:rsidRPr="006E4897" w:rsidRDefault="00CD351B" w:rsidP="00834FBE">
            <w:pPr>
              <w:spacing w:after="120" w:line="276" w:lineRule="auto"/>
              <w:jc w:val="both"/>
              <w:rPr>
                <w:rFonts w:ascii="Muli" w:hAnsi="Muli" w:cs="Arial"/>
                <w:i/>
                <w:iCs/>
                <w:color w:val="0070C0"/>
                <w:sz w:val="18"/>
                <w:szCs w:val="18"/>
              </w:rPr>
            </w:pPr>
            <w:r w:rsidRPr="006E4897">
              <w:rPr>
                <w:rFonts w:ascii="Muli" w:hAnsi="Muli" w:cs="Arial"/>
                <w:color w:val="0070C0"/>
                <w:sz w:val="18"/>
                <w:szCs w:val="18"/>
                <w:u w:val="single"/>
              </w:rPr>
              <w:t>Uwaga</w:t>
            </w:r>
            <w:r w:rsidRPr="006E4897">
              <w:rPr>
                <w:rFonts w:ascii="Muli" w:hAnsi="Muli" w:cs="Arial"/>
                <w:color w:val="0070C0"/>
                <w:sz w:val="18"/>
                <w:szCs w:val="18"/>
              </w:rPr>
              <w:t>:</w:t>
            </w:r>
            <w:r w:rsidRPr="006E4897">
              <w:rPr>
                <w:rFonts w:ascii="Muli" w:hAnsi="Muli" w:cs="Arial"/>
                <w:i/>
                <w:iCs/>
                <w:color w:val="0070C0"/>
                <w:sz w:val="18"/>
                <w:szCs w:val="18"/>
              </w:rPr>
              <w:t xml:space="preserve"> Niniejsze oświadczenie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B049E0" w:rsidRPr="006E4897" w:rsidRDefault="00B049E0" w:rsidP="00B049E0">
      <w:pPr>
        <w:spacing w:before="600" w:after="120" w:line="360" w:lineRule="auto"/>
        <w:jc w:val="both"/>
        <w:rPr>
          <w:rFonts w:ascii="Muli" w:hAnsi="Muli" w:cs="Arial"/>
          <w:sz w:val="24"/>
          <w:szCs w:val="24"/>
        </w:rPr>
      </w:pPr>
      <w:r w:rsidRPr="006E4897">
        <w:rPr>
          <w:rFonts w:ascii="Muli" w:hAnsi="Muli" w:cs="Arial"/>
          <w:sz w:val="24"/>
          <w:szCs w:val="24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68580C" w:rsidRPr="006E4897" w:rsidTr="00871824">
        <w:tc>
          <w:tcPr>
            <w:tcW w:w="2269" w:type="dxa"/>
            <w:shd w:val="clear" w:color="auto" w:fill="auto"/>
          </w:tcPr>
          <w:p w:rsidR="0068580C" w:rsidRPr="006E4897" w:rsidRDefault="0068580C" w:rsidP="0087182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6E4897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:rsidR="0068580C" w:rsidRPr="006E4897" w:rsidRDefault="0068580C" w:rsidP="0087182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  <w:r w:rsidRPr="006E4897">
              <w:rPr>
                <w:rFonts w:ascii="Muli" w:hAnsi="Muli" w:cs="Arial"/>
                <w:sz w:val="24"/>
                <w:szCs w:val="24"/>
              </w:rPr>
              <w:t>Dostawa fantomów, trenażerów oraz mobilnego sprzętu uzupełniającego dla ANSB w Skierniewicach</w:t>
            </w:r>
          </w:p>
        </w:tc>
      </w:tr>
      <w:tr w:rsidR="0068580C" w:rsidRPr="006E4897" w:rsidTr="00871824">
        <w:tc>
          <w:tcPr>
            <w:tcW w:w="2269" w:type="dxa"/>
            <w:shd w:val="clear" w:color="auto" w:fill="auto"/>
          </w:tcPr>
          <w:p w:rsidR="0068580C" w:rsidRPr="006E4897" w:rsidRDefault="0068580C" w:rsidP="0087182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Muli" w:eastAsia="Times New Roman" w:hAnsi="Muli" w:cs="Arial"/>
                <w:sz w:val="24"/>
                <w:szCs w:val="24"/>
                <w:lang w:eastAsia="pl-PL"/>
              </w:rPr>
            </w:pPr>
            <w:r w:rsidRPr="006E4897">
              <w:rPr>
                <w:rFonts w:ascii="Muli" w:eastAsia="Times New Roman" w:hAnsi="Muli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:rsidR="0068580C" w:rsidRPr="006E4897" w:rsidRDefault="0068580C" w:rsidP="0087182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</w:pPr>
            <w:r w:rsidRPr="006E4897">
              <w:rPr>
                <w:rFonts w:ascii="Muli" w:eastAsia="Times New Roman" w:hAnsi="Muli" w:cs="Arial"/>
                <w:bCs/>
                <w:sz w:val="24"/>
                <w:szCs w:val="24"/>
                <w:lang w:eastAsia="pl-PL"/>
              </w:rPr>
              <w:t>4/2024</w:t>
            </w:r>
          </w:p>
        </w:tc>
      </w:tr>
    </w:tbl>
    <w:p w:rsidR="0068580C" w:rsidRPr="006E4897" w:rsidRDefault="0068580C" w:rsidP="0068580C">
      <w:pPr>
        <w:spacing w:after="0" w:line="240" w:lineRule="auto"/>
        <w:jc w:val="both"/>
        <w:rPr>
          <w:rFonts w:ascii="Muli" w:hAnsi="Muli" w:cs="Arial"/>
          <w:b/>
          <w:sz w:val="16"/>
          <w:szCs w:val="16"/>
        </w:rPr>
      </w:pPr>
    </w:p>
    <w:p w:rsidR="00F90CD1" w:rsidRPr="006E4897" w:rsidRDefault="0068580C" w:rsidP="0068580C">
      <w:pPr>
        <w:spacing w:after="240" w:line="276" w:lineRule="auto"/>
        <w:jc w:val="both"/>
        <w:rPr>
          <w:rFonts w:ascii="Muli" w:hAnsi="Muli" w:cs="Arial"/>
          <w:sz w:val="24"/>
          <w:szCs w:val="24"/>
        </w:rPr>
      </w:pPr>
      <w:r w:rsidRPr="006E4897">
        <w:rPr>
          <w:rFonts w:ascii="Muli" w:hAnsi="Muli" w:cs="Arial"/>
          <w:sz w:val="24"/>
          <w:szCs w:val="24"/>
        </w:rPr>
        <w:t>prowadzonego przez Akademię Nauk Stosowanych Stefana Batorego w Skierniewicach oświadczam,</w:t>
      </w:r>
      <w:r w:rsidR="00B049E0" w:rsidRPr="006E4897">
        <w:rPr>
          <w:rFonts w:ascii="Muli" w:hAnsi="Muli" w:cs="Arial"/>
          <w:sz w:val="24"/>
          <w:szCs w:val="24"/>
        </w:rPr>
        <w:t xml:space="preserve"> co następuje</w:t>
      </w:r>
      <w:r w:rsidR="002B2AD9" w:rsidRPr="006E4897">
        <w:rPr>
          <w:rFonts w:ascii="Muli" w:hAnsi="Muli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6E4897" w:rsidTr="00650D6C">
        <w:tc>
          <w:tcPr>
            <w:tcW w:w="9104" w:type="dxa"/>
            <w:shd w:val="clear" w:color="auto" w:fill="D9D9D9"/>
          </w:tcPr>
          <w:p w:rsidR="00E50194" w:rsidRPr="006E4897" w:rsidRDefault="00650D6C" w:rsidP="00D56E0D">
            <w:pPr>
              <w:spacing w:before="120" w:after="120"/>
              <w:jc w:val="both"/>
              <w:rPr>
                <w:rFonts w:ascii="Muli" w:hAnsi="Muli" w:cs="Arial"/>
                <w:sz w:val="24"/>
                <w:szCs w:val="24"/>
              </w:rPr>
            </w:pPr>
            <w:r w:rsidRPr="006E4897">
              <w:rPr>
                <w:rFonts w:ascii="Muli" w:hAnsi="Muli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FA2CAA" w:rsidRPr="006E4897">
              <w:rPr>
                <w:rFonts w:ascii="Muli" w:hAnsi="Muli" w:cs="Arial"/>
                <w:b/>
                <w:sz w:val="24"/>
                <w:szCs w:val="24"/>
              </w:rPr>
              <w:t>PODMIOTU UDOSTĘPNIAJĄCEGO ZASOBY</w:t>
            </w:r>
          </w:p>
        </w:tc>
      </w:tr>
    </w:tbl>
    <w:p w:rsidR="00FA2CAA" w:rsidRPr="006E4897" w:rsidRDefault="00FA2CAA" w:rsidP="00B049E0">
      <w:pPr>
        <w:spacing w:before="160" w:after="120" w:line="360" w:lineRule="auto"/>
        <w:jc w:val="both"/>
        <w:rPr>
          <w:rFonts w:ascii="Muli" w:hAnsi="Muli" w:cs="Arial"/>
          <w:color w:val="000000"/>
          <w:sz w:val="24"/>
          <w:szCs w:val="24"/>
        </w:rPr>
      </w:pPr>
      <w:r w:rsidRPr="006E4897">
        <w:rPr>
          <w:rFonts w:ascii="Muli" w:hAnsi="Muli" w:cs="Arial"/>
          <w:color w:val="000000"/>
          <w:sz w:val="24"/>
          <w:szCs w:val="24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</w:t>
      </w:r>
      <w:r w:rsidRPr="006E4897">
        <w:rPr>
          <w:rFonts w:ascii="Muli" w:hAnsi="Muli" w:cs="Arial"/>
          <w:i/>
          <w:iCs/>
          <w:color w:val="000000"/>
          <w:sz w:val="24"/>
          <w:szCs w:val="24"/>
        </w:rPr>
        <w:t>rozporządzenie 2022/576</w:t>
      </w:r>
      <w:r w:rsidRPr="006E4897">
        <w:rPr>
          <w:rStyle w:val="Odwoanieprzypisudolnego"/>
          <w:rFonts w:ascii="Muli" w:hAnsi="Muli" w:cs="Arial"/>
          <w:color w:val="000000"/>
          <w:sz w:val="24"/>
          <w:szCs w:val="24"/>
        </w:rPr>
        <w:footnoteReference w:id="1"/>
      </w:r>
      <w:r w:rsidR="00443B23" w:rsidRPr="006E4897">
        <w:rPr>
          <w:rFonts w:ascii="Muli" w:hAnsi="Muli" w:cs="Arial"/>
          <w:color w:val="000000"/>
          <w:sz w:val="24"/>
          <w:szCs w:val="24"/>
        </w:rPr>
        <w:t>.</w:t>
      </w:r>
    </w:p>
    <w:p w:rsidR="00C62F57" w:rsidRPr="006E4897" w:rsidRDefault="007A2BCB" w:rsidP="00B049E0">
      <w:pPr>
        <w:spacing w:after="240" w:line="360" w:lineRule="auto"/>
        <w:jc w:val="both"/>
        <w:rPr>
          <w:rFonts w:ascii="Muli" w:hAnsi="Muli" w:cs="Arial"/>
          <w:sz w:val="24"/>
          <w:szCs w:val="24"/>
        </w:rPr>
      </w:pPr>
      <w:r w:rsidRPr="006E4897">
        <w:rPr>
          <w:rFonts w:ascii="Muli" w:hAnsi="Muli" w:cs="Arial"/>
          <w:sz w:val="24"/>
          <w:szCs w:val="24"/>
        </w:rPr>
        <w:t xml:space="preserve">Oświadczam, że nie zachodzą w stosunku do mnie przesłanki wykluczenia z postępowania na podstawie art. 7 ust. 1 ustawy z dnia 13 kwietnia 2022 r. </w:t>
      </w:r>
      <w:r w:rsidRPr="006E4897">
        <w:rPr>
          <w:rFonts w:ascii="Muli" w:hAnsi="Muli" w:cs="Arial"/>
          <w:i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E4897">
        <w:rPr>
          <w:rFonts w:ascii="Muli" w:hAnsi="Muli" w:cs="Arial"/>
          <w:sz w:val="24"/>
          <w:szCs w:val="24"/>
        </w:rPr>
        <w:t xml:space="preserve"> (</w:t>
      </w:r>
      <w:r w:rsidR="002D758B" w:rsidRPr="006E4897">
        <w:rPr>
          <w:rFonts w:ascii="Muli" w:hAnsi="Muli" w:cs="Arial"/>
          <w:sz w:val="24"/>
          <w:szCs w:val="24"/>
        </w:rPr>
        <w:t>t.j. Dz. U. z 2023r. poz. 1</w:t>
      </w:r>
      <w:r w:rsidR="000F1E1B" w:rsidRPr="006E4897">
        <w:rPr>
          <w:rFonts w:ascii="Muli" w:hAnsi="Muli" w:cs="Arial"/>
          <w:sz w:val="24"/>
          <w:szCs w:val="24"/>
        </w:rPr>
        <w:t>497</w:t>
      </w:r>
      <w:r w:rsidRPr="006E4897">
        <w:rPr>
          <w:rFonts w:ascii="Muli" w:hAnsi="Muli" w:cs="Arial"/>
          <w:sz w:val="24"/>
          <w:szCs w:val="24"/>
        </w:rPr>
        <w:t>)</w:t>
      </w:r>
      <w:r w:rsidR="0011306C" w:rsidRPr="006E4897">
        <w:rPr>
          <w:rStyle w:val="Odwoanieprzypisudolnego"/>
          <w:rFonts w:ascii="Muli" w:hAnsi="Muli" w:cs="Arial"/>
          <w:sz w:val="24"/>
          <w:szCs w:val="24"/>
        </w:rPr>
        <w:footnoteReference w:id="2"/>
      </w:r>
      <w:r w:rsidRPr="006E4897">
        <w:rPr>
          <w:rFonts w:ascii="Muli" w:hAnsi="Muli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E4897" w:rsidTr="00CD4DD1">
        <w:tc>
          <w:tcPr>
            <w:tcW w:w="9104" w:type="dxa"/>
            <w:shd w:val="clear" w:color="auto" w:fill="D9D9D9"/>
          </w:tcPr>
          <w:p w:rsidR="00BE6F04" w:rsidRPr="006E4897" w:rsidRDefault="00E426EB" w:rsidP="00CD4DD1">
            <w:pPr>
              <w:spacing w:before="120" w:after="120"/>
              <w:rPr>
                <w:rFonts w:ascii="Muli" w:hAnsi="Muli" w:cs="Arial"/>
                <w:sz w:val="24"/>
                <w:szCs w:val="24"/>
              </w:rPr>
            </w:pPr>
            <w:r w:rsidRPr="006E4897">
              <w:rPr>
                <w:rFonts w:ascii="Muli" w:hAnsi="Mul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E4E2B" w:rsidRPr="006E4897" w:rsidRDefault="00E426EB" w:rsidP="00B049E0">
      <w:pPr>
        <w:spacing w:before="160" w:after="240" w:line="360" w:lineRule="auto"/>
        <w:jc w:val="both"/>
        <w:rPr>
          <w:rFonts w:ascii="Muli" w:hAnsi="Muli" w:cs="Arial"/>
          <w:sz w:val="24"/>
          <w:szCs w:val="24"/>
        </w:rPr>
      </w:pPr>
      <w:r w:rsidRPr="006E4897">
        <w:rPr>
          <w:rFonts w:ascii="Muli" w:hAnsi="Muli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6E4897">
        <w:rPr>
          <w:rFonts w:ascii="Muli" w:hAnsi="Muli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E4897" w:rsidTr="00847232">
        <w:tc>
          <w:tcPr>
            <w:tcW w:w="9104" w:type="dxa"/>
            <w:shd w:val="clear" w:color="auto" w:fill="D9D9D9"/>
          </w:tcPr>
          <w:p w:rsidR="00E426EB" w:rsidRPr="006E4897" w:rsidRDefault="00E426EB" w:rsidP="00B049E0">
            <w:pPr>
              <w:spacing w:before="120" w:after="120" w:line="360" w:lineRule="auto"/>
              <w:jc w:val="both"/>
              <w:rPr>
                <w:rFonts w:ascii="Muli" w:hAnsi="Muli" w:cs="Arial"/>
                <w:sz w:val="24"/>
                <w:szCs w:val="24"/>
              </w:rPr>
            </w:pPr>
            <w:r w:rsidRPr="006E4897">
              <w:rPr>
                <w:rFonts w:ascii="Muli" w:hAnsi="Muli" w:cs="Arial"/>
                <w:b/>
                <w:sz w:val="24"/>
                <w:szCs w:val="24"/>
              </w:rPr>
              <w:lastRenderedPageBreak/>
              <w:t>INFORMACJA DOTYCZĄCA DOSTĘPU DO PODMIOTOWYCH ŚRODKÓW DOWODOWYCH</w:t>
            </w:r>
          </w:p>
        </w:tc>
      </w:tr>
    </w:tbl>
    <w:p w:rsidR="00E426EB" w:rsidRPr="006E4897" w:rsidRDefault="00E426EB" w:rsidP="00AD04E8">
      <w:pPr>
        <w:spacing w:before="160" w:after="120" w:line="360" w:lineRule="auto"/>
        <w:jc w:val="both"/>
        <w:rPr>
          <w:rFonts w:ascii="Muli" w:hAnsi="Muli" w:cs="Arial"/>
          <w:sz w:val="24"/>
          <w:szCs w:val="24"/>
        </w:rPr>
      </w:pPr>
      <w:r w:rsidRPr="006E4897">
        <w:rPr>
          <w:rFonts w:ascii="Muli" w:hAnsi="Muli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426EB" w:rsidRPr="006E4897" w:rsidRDefault="00E426EB" w:rsidP="00AD04E8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Muli" w:hAnsi="Muli" w:cs="Arial"/>
          <w:sz w:val="24"/>
          <w:szCs w:val="24"/>
        </w:rPr>
      </w:pPr>
      <w:r w:rsidRPr="006E4897">
        <w:rPr>
          <w:rFonts w:ascii="Muli" w:hAnsi="Muli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E426EB" w:rsidRPr="006E4897" w:rsidRDefault="00AD04E8" w:rsidP="00AD04E8">
      <w:pPr>
        <w:spacing w:after="120" w:line="276" w:lineRule="auto"/>
        <w:ind w:left="284"/>
        <w:jc w:val="both"/>
        <w:rPr>
          <w:rFonts w:ascii="Muli" w:hAnsi="Muli" w:cs="Arial"/>
          <w:i/>
          <w:iCs/>
          <w:sz w:val="18"/>
          <w:szCs w:val="18"/>
        </w:rPr>
      </w:pPr>
      <w:r w:rsidRPr="006E4897">
        <w:rPr>
          <w:rFonts w:ascii="Muli" w:hAnsi="Muli" w:cs="Arial"/>
          <w:i/>
          <w:iCs/>
          <w:sz w:val="18"/>
          <w:szCs w:val="18"/>
        </w:rPr>
        <w:t>(</w:t>
      </w:r>
      <w:r w:rsidR="00E426EB" w:rsidRPr="006E4897">
        <w:rPr>
          <w:rFonts w:ascii="Muli" w:hAnsi="Muli" w:cs="Arial"/>
          <w:i/>
          <w:iCs/>
          <w:sz w:val="18"/>
          <w:szCs w:val="18"/>
        </w:rPr>
        <w:t>wskazać podmiotowy środek dowodowy, adres internetowy, wydający urząd lub organ, dokładne dane referencyjne dokumentacji</w:t>
      </w:r>
      <w:r w:rsidRPr="006E4897">
        <w:rPr>
          <w:rFonts w:ascii="Muli" w:hAnsi="Muli" w:cs="Arial"/>
          <w:i/>
          <w:iCs/>
          <w:sz w:val="18"/>
          <w:szCs w:val="18"/>
        </w:rPr>
        <w:t>)</w:t>
      </w:r>
    </w:p>
    <w:p w:rsidR="00E426EB" w:rsidRPr="006E4897" w:rsidRDefault="00E426EB" w:rsidP="00AD04E8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Muli" w:hAnsi="Muli" w:cs="Arial"/>
          <w:sz w:val="24"/>
          <w:szCs w:val="24"/>
        </w:rPr>
      </w:pPr>
      <w:r w:rsidRPr="006E4897">
        <w:rPr>
          <w:rFonts w:ascii="Muli" w:hAnsi="Muli" w:cs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F92B90" w:rsidRPr="006E4897" w:rsidRDefault="00AD04E8" w:rsidP="00B049E0">
      <w:pPr>
        <w:spacing w:after="0" w:line="276" w:lineRule="auto"/>
        <w:ind w:left="284"/>
        <w:jc w:val="both"/>
        <w:rPr>
          <w:rFonts w:ascii="Muli" w:hAnsi="Muli" w:cs="Arial"/>
          <w:i/>
          <w:iCs/>
          <w:sz w:val="18"/>
          <w:szCs w:val="18"/>
        </w:rPr>
      </w:pPr>
      <w:r w:rsidRPr="006E4897">
        <w:rPr>
          <w:rFonts w:ascii="Muli" w:hAnsi="Muli" w:cs="Arial"/>
          <w:i/>
          <w:iCs/>
          <w:sz w:val="18"/>
          <w:szCs w:val="18"/>
        </w:rPr>
        <w:t>(</w:t>
      </w:r>
      <w:r w:rsidR="00E426EB" w:rsidRPr="006E4897">
        <w:rPr>
          <w:rFonts w:ascii="Muli" w:hAnsi="Muli" w:cs="Arial"/>
          <w:i/>
          <w:iCs/>
          <w:sz w:val="18"/>
          <w:szCs w:val="18"/>
        </w:rPr>
        <w:t>wskazać podmiotowy środek dowodowy, adres internetowy, wydający urząd lub organ, dokładne dane referencyjne dokumentacji)</w:t>
      </w:r>
    </w:p>
    <w:p w:rsidR="00524951" w:rsidRPr="006E4897" w:rsidRDefault="00524951" w:rsidP="002D758B">
      <w:pPr>
        <w:spacing w:after="480" w:line="360" w:lineRule="auto"/>
        <w:jc w:val="both"/>
        <w:rPr>
          <w:rFonts w:ascii="Muli" w:hAnsi="Muli" w:cs="Arial"/>
          <w:sz w:val="20"/>
          <w:szCs w:val="20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2D758B" w:rsidRPr="006E4897" w:rsidTr="00B475B8">
        <w:tc>
          <w:tcPr>
            <w:tcW w:w="2660" w:type="dxa"/>
            <w:shd w:val="clear" w:color="auto" w:fill="auto"/>
          </w:tcPr>
          <w:p w:rsidR="002D758B" w:rsidRPr="006E4897" w:rsidRDefault="002D758B" w:rsidP="00B475B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</w:p>
          <w:p w:rsidR="002D758B" w:rsidRPr="006E4897" w:rsidRDefault="002D758B" w:rsidP="00B475B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  <w:r w:rsidRPr="006E4897"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:rsidR="002D758B" w:rsidRPr="006E4897" w:rsidRDefault="002D758B" w:rsidP="00B475B8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</w:pPr>
            <w:r w:rsidRPr="006E4897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:rsidR="002D758B" w:rsidRPr="006E4897" w:rsidRDefault="002D758B" w:rsidP="00B475B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24"/>
                <w:szCs w:val="24"/>
                <w:lang w:eastAsia="pl-PL"/>
              </w:rPr>
            </w:pPr>
          </w:p>
          <w:p w:rsidR="002D758B" w:rsidRPr="006E4897" w:rsidRDefault="002D758B" w:rsidP="00B475B8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6E4897">
              <w:rPr>
                <w:rFonts w:ascii="Muli" w:eastAsia="Times New Roman" w:hAnsi="Muli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:rsidR="002D758B" w:rsidRPr="006E4897" w:rsidRDefault="002D758B" w:rsidP="00B475B8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</w:pPr>
            <w:r w:rsidRPr="006E4897">
              <w:rPr>
                <w:rFonts w:ascii="Muli" w:eastAsia="Times New Roman" w:hAnsi="Muli" w:cs="Arial"/>
                <w:iCs/>
                <w:sz w:val="18"/>
                <w:szCs w:val="18"/>
                <w:lang w:eastAsia="pl-PL"/>
              </w:rPr>
              <w:t>[kwalifikowany podpis elektroniczny osoby / osób uprawnionych do reprezentacji podmiotu udostępniającego zasoby]</w:t>
            </w:r>
          </w:p>
        </w:tc>
      </w:tr>
    </w:tbl>
    <w:p w:rsidR="00484F88" w:rsidRPr="006E4897" w:rsidRDefault="00484F88" w:rsidP="002D758B">
      <w:pPr>
        <w:spacing w:after="0" w:line="360" w:lineRule="auto"/>
        <w:jc w:val="both"/>
        <w:rPr>
          <w:rFonts w:ascii="Muli" w:hAnsi="Muli" w:cs="Arial"/>
          <w:sz w:val="21"/>
          <w:szCs w:val="21"/>
        </w:rPr>
      </w:pPr>
      <w:bookmarkStart w:id="0" w:name="_GoBack"/>
      <w:bookmarkEnd w:id="0"/>
    </w:p>
    <w:sectPr w:rsidR="00484F88" w:rsidRPr="006E4897" w:rsidSect="0011306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03" w:rsidRDefault="00522703" w:rsidP="0038231F">
      <w:pPr>
        <w:spacing w:after="0" w:line="240" w:lineRule="auto"/>
      </w:pPr>
      <w:r>
        <w:separator/>
      </w:r>
    </w:p>
  </w:endnote>
  <w:endnote w:type="continuationSeparator" w:id="0">
    <w:p w:rsidR="00522703" w:rsidRDefault="005227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2D" w:rsidRDefault="00F8042D">
    <w:pPr>
      <w:pStyle w:val="Stopka"/>
      <w:jc w:val="right"/>
    </w:pPr>
    <w:r>
      <w:t xml:space="preserve">Strona </w:t>
    </w:r>
    <w:r w:rsidR="002815D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2815D5">
      <w:rPr>
        <w:b/>
        <w:bCs/>
        <w:sz w:val="24"/>
        <w:szCs w:val="24"/>
      </w:rPr>
      <w:fldChar w:fldCharType="separate"/>
    </w:r>
    <w:r w:rsidR="006E4897">
      <w:rPr>
        <w:b/>
        <w:bCs/>
        <w:noProof/>
      </w:rPr>
      <w:t>3</w:t>
    </w:r>
    <w:r w:rsidR="002815D5">
      <w:rPr>
        <w:b/>
        <w:bCs/>
        <w:sz w:val="24"/>
        <w:szCs w:val="24"/>
      </w:rPr>
      <w:fldChar w:fldCharType="end"/>
    </w:r>
    <w:r>
      <w:t xml:space="preserve"> z </w:t>
    </w:r>
    <w:r w:rsidR="002815D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2815D5">
      <w:rPr>
        <w:b/>
        <w:bCs/>
        <w:sz w:val="24"/>
        <w:szCs w:val="24"/>
      </w:rPr>
      <w:fldChar w:fldCharType="separate"/>
    </w:r>
    <w:r w:rsidR="006E4897">
      <w:rPr>
        <w:b/>
        <w:bCs/>
        <w:noProof/>
      </w:rPr>
      <w:t>3</w:t>
    </w:r>
    <w:r w:rsidR="002815D5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03" w:rsidRDefault="00522703" w:rsidP="0038231F">
      <w:pPr>
        <w:spacing w:after="0" w:line="240" w:lineRule="auto"/>
      </w:pPr>
      <w:r>
        <w:separator/>
      </w:r>
    </w:p>
  </w:footnote>
  <w:footnote w:type="continuationSeparator" w:id="0">
    <w:p w:rsidR="00522703" w:rsidRDefault="00522703" w:rsidP="0038231F">
      <w:pPr>
        <w:spacing w:after="0" w:line="240" w:lineRule="auto"/>
      </w:pPr>
      <w:r>
        <w:continuationSeparator/>
      </w:r>
    </w:p>
  </w:footnote>
  <w:footnote w:id="1">
    <w:p w:rsidR="00443B23" w:rsidRPr="00F92B90" w:rsidRDefault="00FA2CAA" w:rsidP="002D75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F92B90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B049E0" w:rsidRDefault="00FA2CAA" w:rsidP="00B049E0">
      <w:pPr>
        <w:pStyle w:val="Tekstprzypisudolnego"/>
        <w:numPr>
          <w:ilvl w:val="0"/>
          <w:numId w:val="15"/>
        </w:numPr>
        <w:spacing w:after="60"/>
        <w:ind w:left="284" w:hanging="284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obywateli rosyjskich lub osób fizycznych lub prawnych, podmiotów lub organów z siedzibą w Rosji;</w:t>
      </w:r>
    </w:p>
    <w:p w:rsidR="00B049E0" w:rsidRDefault="00FA2CAA" w:rsidP="00B049E0">
      <w:pPr>
        <w:pStyle w:val="Tekstprzypisudolnego"/>
        <w:numPr>
          <w:ilvl w:val="0"/>
          <w:numId w:val="15"/>
        </w:numPr>
        <w:spacing w:after="60"/>
        <w:ind w:left="284" w:hanging="284"/>
        <w:rPr>
          <w:rFonts w:ascii="Arial" w:hAnsi="Arial" w:cs="Arial"/>
          <w:sz w:val="16"/>
          <w:szCs w:val="16"/>
        </w:rPr>
      </w:pPr>
      <w:r w:rsidRPr="00B049E0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:rsidR="00FA2CAA" w:rsidRPr="00B049E0" w:rsidRDefault="00FA2CAA" w:rsidP="00B049E0">
      <w:pPr>
        <w:pStyle w:val="Tekstprzypisudolnego"/>
        <w:numPr>
          <w:ilvl w:val="0"/>
          <w:numId w:val="15"/>
        </w:numPr>
        <w:spacing w:after="60"/>
        <w:ind w:left="284" w:hanging="284"/>
        <w:rPr>
          <w:rFonts w:ascii="Arial" w:hAnsi="Arial" w:cs="Arial"/>
          <w:sz w:val="16"/>
          <w:szCs w:val="16"/>
        </w:rPr>
      </w:pPr>
      <w:r w:rsidRPr="00B049E0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:rsidR="00FA2CAA" w:rsidRPr="00FA2CAA" w:rsidRDefault="00FA2CAA" w:rsidP="00B049E0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w tym podwykonawców, dostawców lub podmiotów, na których zdolności polega się w rozumieniu dyrektyw w sprawiezamówień publicznych, w przypadku gdy przypada na nich ponad 10 % wartości zamówienia</w:t>
      </w:r>
      <w:r w:rsidR="00443B23">
        <w:rPr>
          <w:rFonts w:ascii="Arial" w:hAnsi="Arial" w:cs="Arial"/>
          <w:sz w:val="16"/>
          <w:szCs w:val="16"/>
        </w:rPr>
        <w:t>.</w:t>
      </w:r>
    </w:p>
  </w:footnote>
  <w:footnote w:id="2">
    <w:p w:rsidR="00B049E0" w:rsidRPr="00B049E0" w:rsidRDefault="0011306C" w:rsidP="002D75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="00B049E0" w:rsidRPr="00B049E0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B049E0" w:rsidRDefault="00B049E0" w:rsidP="00B049E0">
      <w:pPr>
        <w:pStyle w:val="Tekstprzypisudolnego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B049E0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049E0" w:rsidRDefault="00B049E0" w:rsidP="00B049E0">
      <w:pPr>
        <w:pStyle w:val="Tekstprzypisudolnego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B049E0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FA038E" w:rsidRPr="00FA038E">
        <w:rPr>
          <w:rFonts w:ascii="Arial" w:hAnsi="Arial" w:cs="Arial"/>
          <w:sz w:val="16"/>
          <w:szCs w:val="16"/>
        </w:rPr>
        <w:t>t.j. Dz. U. z 2023r. poz. 1124</w:t>
      </w:r>
      <w:r w:rsidRPr="00B049E0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1306C" w:rsidRPr="00B049E0" w:rsidRDefault="00B049E0" w:rsidP="00B049E0">
      <w:pPr>
        <w:pStyle w:val="Tekstprzypisudolnego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B049E0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FA038E" w:rsidRPr="00FA038E">
        <w:rPr>
          <w:rFonts w:ascii="Arial" w:hAnsi="Arial" w:cs="Arial"/>
          <w:sz w:val="16"/>
          <w:szCs w:val="16"/>
        </w:rPr>
        <w:t>t.j. Dz. U. z 2023r. poz. 120</w:t>
      </w:r>
      <w:r w:rsidRPr="00B049E0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B049E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872802"/>
      <w:docPartObj>
        <w:docPartGallery w:val="Page Numbers (Margins)"/>
        <w:docPartUnique/>
      </w:docPartObj>
    </w:sdtPr>
    <w:sdtContent>
      <w:p w:rsidR="00CD351B" w:rsidRDefault="006E4897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897" w:rsidRDefault="006E489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6E489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5oE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6E4897" w:rsidRDefault="006E489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6E489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3265"/>
    <w:multiLevelType w:val="hybridMultilevel"/>
    <w:tmpl w:val="1B2CA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57A93"/>
    <w:multiLevelType w:val="hybridMultilevel"/>
    <w:tmpl w:val="6BAC1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4D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1E1B"/>
    <w:rsid w:val="00110593"/>
    <w:rsid w:val="0011306C"/>
    <w:rsid w:val="0012157F"/>
    <w:rsid w:val="00160A7A"/>
    <w:rsid w:val="0017030D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15D5"/>
    <w:rsid w:val="00284368"/>
    <w:rsid w:val="00287AE8"/>
    <w:rsid w:val="00290B01"/>
    <w:rsid w:val="00292198"/>
    <w:rsid w:val="002B2AD9"/>
    <w:rsid w:val="002C1C7B"/>
    <w:rsid w:val="002C4137"/>
    <w:rsid w:val="002C4948"/>
    <w:rsid w:val="002D758B"/>
    <w:rsid w:val="002E641A"/>
    <w:rsid w:val="002F234D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36B73"/>
    <w:rsid w:val="00443B23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2703"/>
    <w:rsid w:val="00524951"/>
    <w:rsid w:val="00534752"/>
    <w:rsid w:val="005434B3"/>
    <w:rsid w:val="0054605D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8580C"/>
    <w:rsid w:val="006A3A1F"/>
    <w:rsid w:val="006A52B6"/>
    <w:rsid w:val="006B53D6"/>
    <w:rsid w:val="006E4897"/>
    <w:rsid w:val="006F0034"/>
    <w:rsid w:val="006F3D32"/>
    <w:rsid w:val="00710937"/>
    <w:rsid w:val="007118F0"/>
    <w:rsid w:val="00714930"/>
    <w:rsid w:val="00721D87"/>
    <w:rsid w:val="0072560B"/>
    <w:rsid w:val="00735EF7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C3B14"/>
    <w:rsid w:val="007D5B61"/>
    <w:rsid w:val="007E2F69"/>
    <w:rsid w:val="00804F07"/>
    <w:rsid w:val="00825A09"/>
    <w:rsid w:val="00830AB1"/>
    <w:rsid w:val="00833FCD"/>
    <w:rsid w:val="00842991"/>
    <w:rsid w:val="00847232"/>
    <w:rsid w:val="00853598"/>
    <w:rsid w:val="008757E1"/>
    <w:rsid w:val="00892E48"/>
    <w:rsid w:val="008C5709"/>
    <w:rsid w:val="008C6DF8"/>
    <w:rsid w:val="008D0487"/>
    <w:rsid w:val="008D33C8"/>
    <w:rsid w:val="008F1B07"/>
    <w:rsid w:val="008F3B4E"/>
    <w:rsid w:val="008F5F77"/>
    <w:rsid w:val="0091264E"/>
    <w:rsid w:val="009169D4"/>
    <w:rsid w:val="009301A2"/>
    <w:rsid w:val="0094299B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9D7E30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D04E8"/>
    <w:rsid w:val="00AE6FF2"/>
    <w:rsid w:val="00B0088C"/>
    <w:rsid w:val="00B049E0"/>
    <w:rsid w:val="00B15219"/>
    <w:rsid w:val="00B15FD3"/>
    <w:rsid w:val="00B34079"/>
    <w:rsid w:val="00B36ABD"/>
    <w:rsid w:val="00B475B8"/>
    <w:rsid w:val="00B740E2"/>
    <w:rsid w:val="00B8005E"/>
    <w:rsid w:val="00B90E42"/>
    <w:rsid w:val="00B96C86"/>
    <w:rsid w:val="00BB0C3C"/>
    <w:rsid w:val="00BE6F04"/>
    <w:rsid w:val="00C014B5"/>
    <w:rsid w:val="00C113BF"/>
    <w:rsid w:val="00C16ED4"/>
    <w:rsid w:val="00C4103F"/>
    <w:rsid w:val="00C57DEB"/>
    <w:rsid w:val="00C62F57"/>
    <w:rsid w:val="00C737A7"/>
    <w:rsid w:val="00C81012"/>
    <w:rsid w:val="00C909B9"/>
    <w:rsid w:val="00CA161C"/>
    <w:rsid w:val="00CD0851"/>
    <w:rsid w:val="00CD351B"/>
    <w:rsid w:val="00CD4DD1"/>
    <w:rsid w:val="00CD6E96"/>
    <w:rsid w:val="00D23F3D"/>
    <w:rsid w:val="00D2702A"/>
    <w:rsid w:val="00D34D9A"/>
    <w:rsid w:val="00D409DE"/>
    <w:rsid w:val="00D42C9B"/>
    <w:rsid w:val="00D531D5"/>
    <w:rsid w:val="00D56E0D"/>
    <w:rsid w:val="00D7532C"/>
    <w:rsid w:val="00D762C5"/>
    <w:rsid w:val="00DA6EC7"/>
    <w:rsid w:val="00DD146A"/>
    <w:rsid w:val="00DD3E9D"/>
    <w:rsid w:val="00DF3737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C0D9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92B90"/>
    <w:rsid w:val="00FA038E"/>
    <w:rsid w:val="00FA2CAA"/>
    <w:rsid w:val="00FC0317"/>
    <w:rsid w:val="00FC4DBF"/>
    <w:rsid w:val="00FE4E2B"/>
    <w:rsid w:val="00FF0EBB"/>
    <w:rsid w:val="00F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60E8FE4D-D59E-4114-B90F-5259657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73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BFB2-233E-41B3-A01E-9A452338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Joanna Caban-Gutowska</cp:lastModifiedBy>
  <cp:revision>2</cp:revision>
  <cp:lastPrinted>2016-07-26T10:32:00Z</cp:lastPrinted>
  <dcterms:created xsi:type="dcterms:W3CDTF">2024-08-27T09:36:00Z</dcterms:created>
  <dcterms:modified xsi:type="dcterms:W3CDTF">2024-08-27T09:36:00Z</dcterms:modified>
</cp:coreProperties>
</file>