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41F9" w:rsidRPr="008729FB" w:rsidRDefault="005B41F9" w:rsidP="005B41F9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="Calibri"/>
          <w:color w:val="000000"/>
          <w:sz w:val="24"/>
          <w:szCs w:val="24"/>
          <w:lang w:eastAsia="pl-PL"/>
        </w:rPr>
      </w:pPr>
      <w:r>
        <w:rPr>
          <w:rFonts w:ascii="Muli" w:eastAsia="Times New Roman" w:hAnsi="Muli" w:cs="Calibri"/>
          <w:color w:val="000000"/>
          <w:sz w:val="24"/>
          <w:szCs w:val="24"/>
          <w:lang w:eastAsia="pl-PL"/>
        </w:rPr>
        <w:t>Załącznik nr 5</w:t>
      </w:r>
      <w:r w:rsidRPr="008729FB">
        <w:rPr>
          <w:rFonts w:ascii="Muli" w:eastAsia="Times New Roman" w:hAnsi="Muli" w:cs="Calibri"/>
          <w:color w:val="000000"/>
          <w:sz w:val="24"/>
          <w:szCs w:val="24"/>
          <w:lang w:eastAsia="pl-PL"/>
        </w:rPr>
        <w:t xml:space="preserve"> do SWZ</w:t>
      </w:r>
    </w:p>
    <w:p w:rsidR="005B41F9" w:rsidRPr="008729FB" w:rsidRDefault="005B41F9" w:rsidP="005B41F9">
      <w:pPr>
        <w:keepNext/>
        <w:spacing w:line="240" w:lineRule="auto"/>
        <w:ind w:left="142" w:hanging="142"/>
        <w:outlineLvl w:val="5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>
        <w:rPr>
          <w:rFonts w:ascii="Muli" w:eastAsia="Times New Roman" w:hAnsi="Muli" w:cs="Calibri"/>
          <w:color w:val="000000"/>
          <w:sz w:val="24"/>
          <w:szCs w:val="24"/>
          <w:lang w:eastAsia="pl-PL"/>
        </w:rPr>
        <w:t xml:space="preserve">ANSB </w:t>
      </w:r>
      <w:r w:rsidRPr="00CC34DA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7/2024</w:t>
      </w:r>
    </w:p>
    <w:p w:rsidR="005B41F9" w:rsidRDefault="005B41F9" w:rsidP="00994644">
      <w:pPr>
        <w:spacing w:line="240" w:lineRule="auto"/>
        <w:jc w:val="center"/>
        <w:rPr>
          <w:rFonts w:ascii="Muli" w:eastAsia="Times New Roman" w:hAnsi="Muli"/>
          <w:color w:val="auto"/>
          <w:sz w:val="24"/>
          <w:szCs w:val="24"/>
          <w:lang w:eastAsia="pl-PL"/>
        </w:rPr>
      </w:pPr>
    </w:p>
    <w:p w:rsidR="00994644" w:rsidRDefault="00487A6B" w:rsidP="00994644">
      <w:pPr>
        <w:spacing w:line="240" w:lineRule="auto"/>
        <w:jc w:val="center"/>
        <w:rPr>
          <w:rFonts w:ascii="Muli" w:eastAsia="Times New Roman" w:hAnsi="Muli"/>
          <w:color w:val="auto"/>
          <w:sz w:val="24"/>
          <w:szCs w:val="24"/>
          <w:lang w:eastAsia="pl-PL"/>
        </w:rPr>
      </w:pPr>
      <w:r>
        <w:rPr>
          <w:rFonts w:ascii="Muli" w:eastAsia="Times New Roman" w:hAnsi="Muli"/>
          <w:color w:val="auto"/>
          <w:sz w:val="24"/>
          <w:szCs w:val="24"/>
          <w:lang w:eastAsia="pl-PL"/>
        </w:rPr>
        <w:t>Szczegółowy Opis Przedmiotu Z</w:t>
      </w:r>
      <w:r w:rsidR="00994644">
        <w:rPr>
          <w:rFonts w:ascii="Muli" w:eastAsia="Times New Roman" w:hAnsi="Muli"/>
          <w:color w:val="auto"/>
          <w:sz w:val="24"/>
          <w:szCs w:val="24"/>
          <w:lang w:eastAsia="pl-PL"/>
        </w:rPr>
        <w:t>amówienia</w:t>
      </w:r>
    </w:p>
    <w:p w:rsidR="00994644" w:rsidRDefault="00994644" w:rsidP="00994644">
      <w:pPr>
        <w:spacing w:line="240" w:lineRule="auto"/>
        <w:jc w:val="center"/>
        <w:rPr>
          <w:rFonts w:ascii="Muli" w:eastAsia="Times New Roman" w:hAnsi="Muli"/>
          <w:b w:val="0"/>
          <w:color w:val="auto"/>
          <w:sz w:val="24"/>
          <w:szCs w:val="24"/>
          <w:lang w:eastAsia="pl-PL"/>
        </w:rPr>
      </w:pPr>
    </w:p>
    <w:p w:rsidR="00994644" w:rsidRDefault="00994644" w:rsidP="00994644">
      <w:pPr>
        <w:spacing w:line="240" w:lineRule="auto"/>
        <w:rPr>
          <w:rFonts w:ascii="Muli" w:eastAsia="Times New Roman" w:hAnsi="Muli"/>
          <w:b w:val="0"/>
          <w:color w:val="auto"/>
          <w:sz w:val="24"/>
          <w:szCs w:val="24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Zakresem usługi sprzątania i utrzymania w czystości pomieszczeń są objęte 4 obiekty. Są to:</w:t>
      </w:r>
    </w:p>
    <w:p w:rsidR="00994644" w:rsidRDefault="00994644" w:rsidP="00994644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obiekt nr 9 – przy ul. Batorego 64C,</w:t>
      </w:r>
    </w:p>
    <w:p w:rsidR="00994644" w:rsidRDefault="00994644" w:rsidP="00994644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obiekt nr 10 – przy ul. Batorego 64E,</w:t>
      </w:r>
    </w:p>
    <w:p w:rsidR="00994644" w:rsidRDefault="00994644" w:rsidP="00994644">
      <w:pPr>
        <w:numPr>
          <w:ilvl w:val="0"/>
          <w:numId w:val="11"/>
        </w:numPr>
        <w:spacing w:after="120" w:line="240" w:lineRule="auto"/>
        <w:ind w:left="714" w:hanging="357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obiekt nr 12 – przy ul. Batorego 64F,</w:t>
      </w:r>
    </w:p>
    <w:p w:rsidR="00994644" w:rsidRDefault="00994644" w:rsidP="00994644">
      <w:pPr>
        <w:numPr>
          <w:ilvl w:val="0"/>
          <w:numId w:val="11"/>
        </w:numPr>
        <w:spacing w:after="120" w:line="240" w:lineRule="auto"/>
        <w:ind w:left="714" w:hanging="357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dom studencki (DS) – przy ul. Batorego 64G.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</w:r>
    </w:p>
    <w:p w:rsidR="000F7411" w:rsidRDefault="000F7411" w:rsidP="00994644">
      <w:pPr>
        <w:spacing w:after="120" w:line="240" w:lineRule="auto"/>
        <w:ind w:left="426" w:hanging="426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ind w:left="426" w:hanging="426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I. Zakres usług w poszczególnych obiektach: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Muli" w:eastAsia="Times New Roman" w:hAnsi="Muli"/>
          <w:color w:val="auto"/>
          <w:sz w:val="22"/>
          <w:u w:val="single"/>
          <w:lang w:eastAsia="pl-PL"/>
        </w:rPr>
      </w:pPr>
      <w:r>
        <w:rPr>
          <w:rFonts w:ascii="Muli" w:eastAsia="Times New Roman" w:hAnsi="Muli"/>
          <w:color w:val="auto"/>
          <w:sz w:val="22"/>
          <w:u w:val="single"/>
          <w:lang w:eastAsia="pl-PL"/>
        </w:rPr>
        <w:t>Budynek przy ul. Batorego 64C (obiekt nr 9)</w:t>
      </w:r>
    </w:p>
    <w:p w:rsidR="00994644" w:rsidRDefault="00994644" w:rsidP="00994644">
      <w:pPr>
        <w:spacing w:after="24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Budynek o charakterze administracyjno-dydaktycznym.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 xml:space="preserve">Usługa sprzątania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sal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20314A"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>Sprzątanie całościowe</w:t>
      </w:r>
      <w:r w:rsidR="00195426" w:rsidRPr="0076312C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>–</w:t>
      </w:r>
      <w:r w:rsidR="00195426" w:rsidRPr="002031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="00960DE4" w:rsidRPr="0020314A">
        <w:rPr>
          <w:rFonts w:ascii="Muli" w:eastAsia="Times New Roman" w:hAnsi="Muli"/>
          <w:b w:val="0"/>
          <w:color w:val="auto"/>
          <w:sz w:val="22"/>
          <w:lang w:eastAsia="pl-PL"/>
        </w:rPr>
        <w:t>3 dni w tygodniu (</w:t>
      </w:r>
      <w:r w:rsidR="000F7411" w:rsidRPr="0020314A">
        <w:rPr>
          <w:rFonts w:ascii="Muli" w:eastAsia="Times New Roman" w:hAnsi="Muli"/>
          <w:b w:val="0"/>
          <w:color w:val="auto"/>
          <w:sz w:val="22"/>
          <w:lang w:eastAsia="pl-PL"/>
        </w:rPr>
        <w:t>poniedziałek</w:t>
      </w: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>, czwartek</w:t>
      </w:r>
      <w:r w:rsidR="00960DE4" w:rsidRPr="0020314A">
        <w:rPr>
          <w:rFonts w:ascii="Muli" w:eastAsia="Times New Roman" w:hAnsi="Muli"/>
          <w:b w:val="0"/>
          <w:color w:val="auto"/>
          <w:sz w:val="22"/>
          <w:lang w:eastAsia="pl-PL"/>
        </w:rPr>
        <w:t>, sobota</w:t>
      </w: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>)</w:t>
      </w:r>
      <w:r w:rsidR="000A48D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 godz. 16:00 – 20:00, </w:t>
      </w: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>bez świąt, ferii, przerw wakacyjnych i innych</w:t>
      </w:r>
      <w:r w:rsidR="0076312C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dni wolnych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0F7411" w:rsidRDefault="000F7411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 xml:space="preserve">Utrzymaniu czystości i sprzątaniu podlegają: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korytarze – 6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winda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wiatrołap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hole  - 3</w:t>
      </w:r>
    </w:p>
    <w:p w:rsidR="00C61E3B" w:rsidRDefault="00C61E3B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</w:t>
      </w:r>
      <w:proofErr w:type="spellStart"/>
      <w:r w:rsidRPr="00440136">
        <w:rPr>
          <w:rFonts w:ascii="Muli" w:eastAsia="Times New Roman" w:hAnsi="Muli"/>
          <w:b w:val="0"/>
          <w:color w:val="auto"/>
          <w:sz w:val="22"/>
          <w:lang w:eastAsia="pl-PL"/>
        </w:rPr>
        <w:t>podschodówka</w:t>
      </w:r>
      <w:proofErr w:type="spellEnd"/>
      <w:r w:rsidRPr="00440136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hol szatniowy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klatki schodowe – 9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pracownia roślin ozdobnych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pracownia ogrodnictwa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pracownia agrotechniki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pracownia ochrony roślin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pracownia mikroskopowa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pracownie komputerowe – 2</w:t>
      </w:r>
    </w:p>
    <w:p w:rsidR="00994644" w:rsidRDefault="00410750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pracownia gleboznawcza – 2</w:t>
      </w:r>
    </w:p>
    <w:p w:rsidR="00994644" w:rsidRPr="0020314A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sale </w:t>
      </w: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ćwiczeniowe </w:t>
      </w:r>
      <w:r w:rsidR="00410750" w:rsidRPr="0020314A">
        <w:rPr>
          <w:rFonts w:ascii="Muli" w:eastAsia="Times New Roman" w:hAnsi="Muli"/>
          <w:b w:val="0"/>
          <w:color w:val="auto"/>
          <w:sz w:val="22"/>
          <w:lang w:eastAsia="pl-PL"/>
        </w:rPr>
        <w:t>– 1</w:t>
      </w:r>
      <w:r w:rsidR="000F7411" w:rsidRPr="0020314A">
        <w:rPr>
          <w:rFonts w:ascii="Muli" w:eastAsia="Times New Roman" w:hAnsi="Muli"/>
          <w:b w:val="0"/>
          <w:color w:val="auto"/>
          <w:sz w:val="22"/>
          <w:lang w:eastAsia="pl-PL"/>
        </w:rPr>
        <w:t>2</w:t>
      </w:r>
    </w:p>
    <w:p w:rsidR="000F7411" w:rsidRPr="0020314A" w:rsidRDefault="000F7411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>- siłownia – 1</w:t>
      </w:r>
    </w:p>
    <w:p w:rsidR="00410750" w:rsidRDefault="00410750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>- pracownia wychowania</w:t>
      </w:r>
      <w:r w:rsidRPr="00410750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fizycznego i edukacji zdrowotnej – 1</w:t>
      </w:r>
    </w:p>
    <w:p w:rsidR="00994644" w:rsidRDefault="00410750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aule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WC – 18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lastRenderedPageBreak/>
        <w:t>- pomieszczenie ochrony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pomieszczenie porządkowe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szatnia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okna - 195</w:t>
      </w:r>
    </w:p>
    <w:p w:rsidR="00994644" w:rsidRDefault="00410750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drzwi wejściowe – 1 (+</w:t>
      </w:r>
      <w:r w:rsidR="00994644">
        <w:rPr>
          <w:rFonts w:ascii="Muli" w:eastAsia="Times New Roman" w:hAnsi="Muli"/>
          <w:b w:val="0"/>
          <w:color w:val="auto"/>
          <w:sz w:val="22"/>
          <w:lang w:eastAsia="pl-PL"/>
        </w:rPr>
        <w:t>2 wejścia ewakuacyjne)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 pomieszczeniach sanitarnych w budynku: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-23 umywalki,</w:t>
      </w:r>
    </w:p>
    <w:p w:rsidR="00994644" w:rsidRDefault="00AA2595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</w:t>
      </w:r>
      <w:r w:rsidR="00994644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25 muszli sedesowych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- 10 pisuarów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0F7411" w:rsidRDefault="000F7411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2B258C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Łączny przewidywany metraż</w:t>
      </w:r>
      <w:r w:rsidR="00994644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="00994644">
        <w:rPr>
          <w:rFonts w:ascii="Muli" w:eastAsia="Times New Roman" w:hAnsi="Muli"/>
          <w:color w:val="auto"/>
          <w:sz w:val="22"/>
          <w:lang w:eastAsia="pl-PL"/>
        </w:rPr>
        <w:t>do sprzątania</w:t>
      </w:r>
      <w:r w:rsidR="00994644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(bez okien i drzwi): </w:t>
      </w:r>
      <w:r w:rsidR="00994644">
        <w:rPr>
          <w:rFonts w:ascii="Muli" w:eastAsia="Times New Roman" w:hAnsi="Muli"/>
          <w:color w:val="auto"/>
          <w:sz w:val="22"/>
          <w:lang w:eastAsia="pl-PL"/>
        </w:rPr>
        <w:t>2 499,70 m²</w:t>
      </w:r>
    </w:p>
    <w:p w:rsidR="00994644" w:rsidRDefault="00994644" w:rsidP="002B258C">
      <w:pPr>
        <w:spacing w:line="240" w:lineRule="auto"/>
        <w:ind w:firstLine="284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 tym: łączn</w:t>
      </w:r>
      <w:r w:rsidR="002B258C">
        <w:rPr>
          <w:rFonts w:ascii="Muli" w:eastAsia="Times New Roman" w:hAnsi="Muli"/>
          <w:b w:val="0"/>
          <w:color w:val="auto"/>
          <w:sz w:val="22"/>
          <w:lang w:eastAsia="pl-PL"/>
        </w:rPr>
        <w:t>y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="002B258C">
        <w:rPr>
          <w:rFonts w:ascii="Muli" w:eastAsia="Times New Roman" w:hAnsi="Muli"/>
          <w:b w:val="0"/>
          <w:color w:val="auto"/>
          <w:sz w:val="22"/>
          <w:lang w:eastAsia="pl-PL"/>
        </w:rPr>
        <w:t>przewidywany metraż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do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 xml:space="preserve"> – 2 013,84 m²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PARTER: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wiatrołap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winda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hol wejściowy  – 1</w:t>
      </w:r>
    </w:p>
    <w:p w:rsidR="00C61E3B" w:rsidRDefault="00C61E3B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proofErr w:type="spellStart"/>
      <w:r w:rsidRPr="00440136">
        <w:rPr>
          <w:rFonts w:ascii="Muli" w:eastAsia="Times New Roman" w:hAnsi="Muli"/>
          <w:b w:val="0"/>
          <w:color w:val="auto"/>
          <w:sz w:val="22"/>
          <w:lang w:eastAsia="pl-PL"/>
        </w:rPr>
        <w:t>podschodówka</w:t>
      </w:r>
      <w:proofErr w:type="spellEnd"/>
      <w:r w:rsidRPr="00440136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klatka schodowa – 3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pracownia roślin ozdobnych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pracownia ogrodnictwa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pracownia agrotechniki – 1 </w:t>
      </w:r>
    </w:p>
    <w:p w:rsidR="00994644" w:rsidRPr="0020314A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pracownia </w:t>
      </w: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>ochrony roślin – 1</w:t>
      </w:r>
    </w:p>
    <w:p w:rsidR="00994644" w:rsidRPr="0020314A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sale ćwiczeniowe </w:t>
      </w:r>
      <w:r w:rsidR="000F7411" w:rsidRPr="0020314A">
        <w:rPr>
          <w:rFonts w:ascii="Muli" w:eastAsia="Times New Roman" w:hAnsi="Muli"/>
          <w:b w:val="0"/>
          <w:color w:val="auto"/>
          <w:sz w:val="22"/>
          <w:lang w:eastAsia="pl-PL"/>
        </w:rPr>
        <w:t>–</w:t>
      </w: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="000F7411" w:rsidRPr="002031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3 </w:t>
      </w:r>
    </w:p>
    <w:p w:rsidR="000F7411" w:rsidRDefault="000F7411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20314A">
        <w:rPr>
          <w:rFonts w:ascii="Muli" w:eastAsia="Times New Roman" w:hAnsi="Muli"/>
          <w:b w:val="0"/>
          <w:color w:val="auto"/>
          <w:sz w:val="22"/>
          <w:lang w:eastAsia="pl-PL"/>
        </w:rPr>
        <w:t>siłownia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WC – 6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pomieszczenie ochrony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pomieszczenie porządkowe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szatnia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hol szatniowy -1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1 098,01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do </w:t>
      </w:r>
      <w:r>
        <w:rPr>
          <w:rFonts w:ascii="Muli" w:eastAsia="Times New Roman" w:hAnsi="Muli"/>
          <w:color w:val="auto"/>
          <w:sz w:val="22"/>
          <w:lang w:eastAsia="pl-PL"/>
        </w:rPr>
        <w:t>sprzątania: 854,17 m²</w:t>
      </w:r>
    </w:p>
    <w:p w:rsidR="00994644" w:rsidRDefault="00994644" w:rsidP="00994644">
      <w:pPr>
        <w:spacing w:line="240" w:lineRule="auto"/>
        <w:ind w:firstLine="708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 tym: powierzchnia do</w:t>
      </w:r>
      <w:r w:rsidR="00CC34D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 652,40 m²</w:t>
      </w:r>
    </w:p>
    <w:p w:rsidR="00994644" w:rsidRDefault="00994644" w:rsidP="00994644">
      <w:pPr>
        <w:spacing w:line="240" w:lineRule="auto"/>
        <w:ind w:firstLine="708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– 65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Drzwi – 1 wejściowe (2 wejścia ewakuacyjne)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Rodzaj posadzki: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(WC),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antypoślizgowy, wykładzina kauczukowa.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Wykończenie ścian: glazura (WC) pozostałe pomieszczenia tynki i emulsja akrylowa.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I PIĘTRO:</w:t>
      </w:r>
    </w:p>
    <w:p w:rsidR="00994644" w:rsidRPr="00410750" w:rsidRDefault="00C61E3B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410750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sale ćwiczeniowe</w:t>
      </w:r>
      <w:r w:rsidR="00994644" w:rsidRPr="00410750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 – </w:t>
      </w:r>
      <w:r w:rsidRPr="00410750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3</w:t>
      </w:r>
    </w:p>
    <w:p w:rsidR="00C61E3B" w:rsidRPr="00410750" w:rsidRDefault="00C61E3B" w:rsidP="000F7411">
      <w:pPr>
        <w:spacing w:line="240" w:lineRule="auto"/>
        <w:ind w:hanging="284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410750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     sala wykładowa (aula) - 1</w:t>
      </w:r>
    </w:p>
    <w:p w:rsidR="00994644" w:rsidRDefault="00994644" w:rsidP="000F7411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pracownia mikroskopowa -1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lastRenderedPageBreak/>
        <w:t xml:space="preserve">     pracownie komputerowe – 2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    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    klatki schodowe - 3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    hol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    WC – 6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1 113,72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Powierzchnia do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sprzątania: 727,23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ab/>
        <w:t>w tym: powierzchnia do</w:t>
      </w:r>
      <w:r w:rsidR="00B81971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 695,61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- 70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     Rodzaj posadzki: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(WC),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antypoślizgowy, wykładzina kauczukowa.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     Wykończenie ścian: glazura (WC) pozostałe pomieszczenia tynki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II PIĘTRO:</w:t>
      </w:r>
    </w:p>
    <w:p w:rsidR="00994644" w:rsidRPr="00410750" w:rsidRDefault="00C61E3B" w:rsidP="00AA2595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410750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pracownia wychowania fizycznego i edukacji zdrowotnej – 1</w:t>
      </w:r>
    </w:p>
    <w:p w:rsidR="00994644" w:rsidRPr="00410750" w:rsidRDefault="00C61E3B" w:rsidP="00AA2595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410750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sale ćwiczeniowe - 6</w:t>
      </w:r>
    </w:p>
    <w:p w:rsidR="00994644" w:rsidRDefault="00C61E3B" w:rsidP="00AA2595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pracownia gleboznawstwa i nawożenia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klatki schodowe – 3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hol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WC – 6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1 107,16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Powierzchnia do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sprzątania: 918,30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ab/>
        <w:t>w tym: powierzchnia do</w:t>
      </w:r>
      <w:r w:rsidR="00B81971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 665,83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- 60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    Rodzaj posadzki: wykładzina kauczukowa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    Wykończenie ścian: tynki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0F7411" w:rsidRDefault="000F7411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ascii="Muli" w:eastAsia="Times New Roman" w:hAnsi="Muli"/>
          <w:color w:val="auto"/>
          <w:sz w:val="22"/>
          <w:u w:val="single"/>
          <w:lang w:eastAsia="pl-PL"/>
        </w:rPr>
      </w:pPr>
      <w:r>
        <w:rPr>
          <w:rFonts w:ascii="Muli" w:eastAsia="Times New Roman" w:hAnsi="Muli"/>
          <w:color w:val="auto"/>
          <w:sz w:val="22"/>
          <w:u w:val="single"/>
          <w:lang w:eastAsia="pl-PL"/>
        </w:rPr>
        <w:t>Budynek przy ul. Batorego 64 E (obiekt nr 10)</w:t>
      </w:r>
    </w:p>
    <w:p w:rsidR="00994644" w:rsidRDefault="00994644" w:rsidP="00994644">
      <w:pPr>
        <w:spacing w:after="24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Budynek o charakterze dydaktycznym.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 xml:space="preserve">Usługa sprzątania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sal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>Sprzątanie całościowe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– 3 dni w ty</w:t>
      </w:r>
      <w:r w:rsidR="001D702D">
        <w:rPr>
          <w:rFonts w:ascii="Muli" w:eastAsia="Times New Roman" w:hAnsi="Muli"/>
          <w:b w:val="0"/>
          <w:color w:val="auto"/>
          <w:sz w:val="22"/>
          <w:lang w:eastAsia="pl-PL"/>
        </w:rPr>
        <w:t>godniu (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wtorek, czwartek</w:t>
      </w:r>
      <w:r w:rsidR="001D702D">
        <w:rPr>
          <w:rFonts w:ascii="Muli" w:eastAsia="Times New Roman" w:hAnsi="Muli"/>
          <w:b w:val="0"/>
          <w:color w:val="auto"/>
          <w:sz w:val="22"/>
          <w:lang w:eastAsia="pl-PL"/>
        </w:rPr>
        <w:t>, sobota)</w:t>
      </w:r>
      <w:r w:rsidR="000A48D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 godz. 16:00 – 20:00</w:t>
      </w:r>
      <w:r w:rsidR="0076312C">
        <w:rPr>
          <w:rFonts w:ascii="Muli" w:eastAsia="Times New Roman" w:hAnsi="Muli"/>
          <w:b w:val="0"/>
          <w:color w:val="auto"/>
          <w:sz w:val="22"/>
          <w:lang w:eastAsia="pl-PL"/>
        </w:rPr>
        <w:t>,</w:t>
      </w:r>
      <w:r w:rsidR="001D702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bez świąt, ferii, przerw w</w:t>
      </w:r>
      <w:r w:rsidR="0076312C">
        <w:rPr>
          <w:rFonts w:ascii="Muli" w:eastAsia="Times New Roman" w:hAnsi="Muli"/>
          <w:b w:val="0"/>
          <w:color w:val="auto"/>
          <w:sz w:val="22"/>
          <w:lang w:eastAsia="pl-PL"/>
        </w:rPr>
        <w:t>akacyjnych i innych dni wolnych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.</w:t>
      </w:r>
    </w:p>
    <w:p w:rsidR="00994644" w:rsidRDefault="00994644" w:rsidP="00994644">
      <w:pPr>
        <w:spacing w:after="24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>Serwis codzienny</w:t>
      </w:r>
      <w:r w:rsidR="000F7411" w:rsidRPr="000F7411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(tzw. sprzątaczka dyżurna w czasie zajęć) – 7 dni w tygodniu</w:t>
      </w:r>
      <w:r w:rsidR="000A48D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 godz. 10:00 – 18:00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, bez świąt, ferii, przerw wakacyjnych i innych dni wolnych.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 xml:space="preserve">Utrzymaniu czystości i sprzątaniu podlegają: </w:t>
      </w:r>
    </w:p>
    <w:p w:rsidR="00994644" w:rsidRDefault="00595E85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sale komputerowe – 7</w:t>
      </w:r>
    </w:p>
    <w:p w:rsidR="00994644" w:rsidRDefault="00595E85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sale ćwiczeniowe – 11</w:t>
      </w:r>
    </w:p>
    <w:p w:rsidR="00994644" w:rsidRDefault="00595E85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lastRenderedPageBreak/>
        <w:t>- pracownie – 3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aule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czytelnia biblioteczna – 1</w:t>
      </w:r>
    </w:p>
    <w:p w:rsidR="00994644" w:rsidRDefault="00595E85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pokoje wykładowców i socjalne – 1</w:t>
      </w:r>
      <w:r w:rsidR="00C05442">
        <w:rPr>
          <w:rFonts w:ascii="Muli" w:eastAsia="Times New Roman" w:hAnsi="Muli"/>
          <w:b w:val="0"/>
          <w:color w:val="auto"/>
          <w:sz w:val="22"/>
          <w:lang w:eastAsia="pl-PL"/>
        </w:rPr>
        <w:t>1</w:t>
      </w:r>
    </w:p>
    <w:p w:rsidR="000F7411" w:rsidRPr="0020314A" w:rsidRDefault="005558AD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po</w:t>
      </w:r>
      <w:r w:rsidR="00084C3A">
        <w:rPr>
          <w:rFonts w:ascii="Muli" w:eastAsia="Times New Roman" w:hAnsi="Muli"/>
          <w:b w:val="0"/>
          <w:color w:val="auto"/>
          <w:sz w:val="22"/>
          <w:lang w:eastAsia="pl-PL"/>
        </w:rPr>
        <w:t>koje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biurowe (informatycy</w:t>
      </w:r>
      <w:r w:rsidR="0020314A">
        <w:rPr>
          <w:rFonts w:ascii="Muli" w:eastAsia="Times New Roman" w:hAnsi="Muli"/>
          <w:b w:val="0"/>
          <w:color w:val="auto"/>
          <w:sz w:val="22"/>
          <w:lang w:eastAsia="pl-PL"/>
        </w:rPr>
        <w:t>, DAG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) </w:t>
      </w:r>
      <w:r w:rsidR="000F7411">
        <w:rPr>
          <w:rFonts w:ascii="Muli" w:eastAsia="Times New Roman" w:hAnsi="Muli"/>
          <w:b w:val="0"/>
          <w:color w:val="auto"/>
          <w:sz w:val="22"/>
          <w:lang w:eastAsia="pl-PL"/>
        </w:rPr>
        <w:t>–</w:t>
      </w:r>
      <w:r w:rsidR="002031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4</w:t>
      </w:r>
    </w:p>
    <w:p w:rsidR="00595E85" w:rsidRDefault="00595E85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bufet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korytarze – 6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klatki schodowe - 9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wiatrołap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winda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hole – 3</w:t>
      </w:r>
    </w:p>
    <w:p w:rsidR="00595E85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szatnia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przedsionek szatni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WC– 15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przedsionek WC damskiego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przedsionek WC męskiego - 2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okna – 188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drzwi wejściowe – </w:t>
      </w:r>
      <w:r w:rsidR="00595E85">
        <w:rPr>
          <w:rFonts w:ascii="Muli" w:eastAsia="Times New Roman" w:hAnsi="Muli"/>
          <w:b w:val="0"/>
          <w:color w:val="auto"/>
          <w:sz w:val="22"/>
          <w:lang w:eastAsia="pl-PL"/>
        </w:rPr>
        <w:t>1  (+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2 wejścia ewakuacyjne)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 pomieszczeniach sanitarnych w budynku: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- 55 umywalek,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- 47 muszli sedesowych,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- 16 pisuarów.</w:t>
      </w:r>
    </w:p>
    <w:p w:rsidR="000F7411" w:rsidRDefault="000F7411" w:rsidP="000F7411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0F7411" w:rsidRDefault="000F7411" w:rsidP="000F7411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0F7411" w:rsidRPr="000F7411" w:rsidRDefault="000F7411" w:rsidP="000F7411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0F7411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Łączny przewidywalny metraż </w:t>
      </w:r>
      <w:r w:rsidRPr="000F7411">
        <w:rPr>
          <w:rFonts w:ascii="Muli" w:eastAsia="Times New Roman" w:hAnsi="Muli"/>
          <w:color w:val="auto"/>
          <w:sz w:val="22"/>
          <w:lang w:eastAsia="pl-PL"/>
        </w:rPr>
        <w:t>do sprzątania</w:t>
      </w:r>
      <w:r w:rsidRPr="000F7411">
        <w:rPr>
          <w:rFonts w:ascii="Muli" w:eastAsia="Times New Roman" w:hAnsi="Muli"/>
          <w:b w:val="0"/>
          <w:color w:val="auto"/>
          <w:sz w:val="22"/>
          <w:lang w:eastAsia="pl-PL"/>
        </w:rPr>
        <w:t>: 3 016,48 m²</w:t>
      </w:r>
    </w:p>
    <w:p w:rsidR="00994644" w:rsidRDefault="000F7411" w:rsidP="00E02877">
      <w:pPr>
        <w:spacing w:line="240" w:lineRule="auto"/>
        <w:ind w:firstLine="284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0F7411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tym: łączny przewidywalny metraż </w:t>
      </w:r>
      <w:r w:rsidRPr="000F7411">
        <w:rPr>
          <w:rFonts w:ascii="Muli" w:eastAsia="Times New Roman" w:hAnsi="Muli"/>
          <w:color w:val="auto"/>
          <w:sz w:val="22"/>
          <w:lang w:eastAsia="pl-PL"/>
        </w:rPr>
        <w:t xml:space="preserve">do </w:t>
      </w:r>
      <w:proofErr w:type="spellStart"/>
      <w:r w:rsidRPr="000F7411"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 w:rsidRPr="000F7411">
        <w:rPr>
          <w:rFonts w:ascii="Muli" w:eastAsia="Times New Roman" w:hAnsi="Muli"/>
          <w:b w:val="0"/>
          <w:color w:val="auto"/>
          <w:sz w:val="22"/>
          <w:lang w:eastAsia="pl-PL"/>
        </w:rPr>
        <w:t>: 2 491,27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0F7411" w:rsidRDefault="000F7411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PARTER: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wiatrołap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winda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klatki schodowe - 3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hol  wejściowy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WC – 5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szatnia – 1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przedsionek szatni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szatnia sprzątaczki -1 (pokój socjalny)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pomieszczenie ochrony – 1 (pokój socjalny)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pracownia multimedialna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pracownia biblioteczna – 1 </w:t>
      </w:r>
    </w:p>
    <w:p w:rsidR="005558AD" w:rsidRDefault="005558AD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</w:t>
      </w:r>
      <w:r w:rsidR="00084C3A">
        <w:rPr>
          <w:rFonts w:ascii="Muli" w:eastAsia="Times New Roman" w:hAnsi="Muli"/>
          <w:b w:val="0"/>
          <w:color w:val="auto"/>
          <w:sz w:val="22"/>
          <w:lang w:eastAsia="pl-PL"/>
        </w:rPr>
        <w:t>koje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biurowe (informatycy)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czytelnia ogólnodostępna – 1</w:t>
      </w:r>
    </w:p>
    <w:p w:rsidR="00994644" w:rsidRDefault="00AA76A0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bufet – 1 (</w:t>
      </w:r>
      <w:r w:rsidR="00994644">
        <w:rPr>
          <w:rFonts w:ascii="Muli" w:eastAsia="Times New Roman" w:hAnsi="Muli"/>
          <w:b w:val="0"/>
          <w:color w:val="auto"/>
          <w:sz w:val="22"/>
          <w:lang w:eastAsia="pl-PL"/>
        </w:rPr>
        <w:t>tylko akryl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klub studenta – 1 (pokój socjalny)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samorząd studencki – 2 (pokoje socjalne)</w:t>
      </w:r>
    </w:p>
    <w:p w:rsidR="00AA2595" w:rsidRDefault="00AA2595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lastRenderedPageBreak/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1 034,2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u w:val="single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Powierzchnia do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sprzątania: 827,68 m²</w:t>
      </w:r>
    </w:p>
    <w:p w:rsidR="00994644" w:rsidRDefault="00994644" w:rsidP="00994644">
      <w:pPr>
        <w:spacing w:line="240" w:lineRule="auto"/>
        <w:ind w:firstLine="708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tym: powierzchnia do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 833,91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– 60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Drzwi – 3 wejściowe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Rodzaj posadzki: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(WC),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antypoślizgowy, wykładzina kauczukowa.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Wykończenie ścian: glazura (WC, zaplecze bufetu, zmywalnia) pozostałe pomieszczenia tynki.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AA76A0" w:rsidRDefault="00AA76A0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I PIĘTRO: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klatki schodowe - 3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WC – 5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przedsionek WC męskiego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przedsionek WC damskiego – 1 </w:t>
      </w:r>
    </w:p>
    <w:p w:rsidR="005558AD" w:rsidRDefault="00084C3A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pokoje</w:t>
      </w:r>
      <w:r w:rsidR="005558A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biurowe (informatycy) </w:t>
      </w:r>
      <w:r w:rsidR="000E22ED">
        <w:rPr>
          <w:rFonts w:ascii="Muli" w:eastAsia="Times New Roman" w:hAnsi="Muli"/>
          <w:b w:val="0"/>
          <w:color w:val="auto"/>
          <w:sz w:val="22"/>
          <w:lang w:eastAsia="pl-PL"/>
        </w:rPr>
        <w:t>–</w:t>
      </w:r>
      <w:r w:rsidR="005558A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="00C05442">
        <w:rPr>
          <w:rFonts w:ascii="Muli" w:eastAsia="Times New Roman" w:hAnsi="Muli"/>
          <w:b w:val="0"/>
          <w:color w:val="auto"/>
          <w:sz w:val="22"/>
          <w:lang w:eastAsia="pl-PL"/>
        </w:rPr>
        <w:t>3</w:t>
      </w:r>
    </w:p>
    <w:p w:rsidR="00994644" w:rsidRPr="00595E85" w:rsidRDefault="005A0CFD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595E85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pokój wykładowców – </w:t>
      </w:r>
      <w:r w:rsidR="00C05442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4</w:t>
      </w:r>
      <w:r w:rsidR="00994644" w:rsidRPr="00595E85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 (pokój socjalny)</w:t>
      </w:r>
    </w:p>
    <w:p w:rsidR="00994644" w:rsidRPr="00595E85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595E85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pokój socjalny – 1 </w:t>
      </w:r>
    </w:p>
    <w:p w:rsidR="00994644" w:rsidRPr="00595E85" w:rsidRDefault="005A0CFD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595E85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sala komputerowa – 5</w:t>
      </w:r>
    </w:p>
    <w:p w:rsidR="00994644" w:rsidRPr="00595E85" w:rsidRDefault="005A0CFD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595E85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sala ćwiczeniowa – 7</w:t>
      </w:r>
    </w:p>
    <w:p w:rsidR="00AA2595" w:rsidRDefault="00AA2595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1 099,2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do </w:t>
      </w:r>
      <w:r>
        <w:rPr>
          <w:rFonts w:ascii="Muli" w:eastAsia="Times New Roman" w:hAnsi="Muli"/>
          <w:color w:val="auto"/>
          <w:sz w:val="22"/>
          <w:lang w:eastAsia="pl-PL"/>
        </w:rPr>
        <w:t>sprzątania: 1 099,2 m²</w:t>
      </w:r>
    </w:p>
    <w:p w:rsidR="00994644" w:rsidRDefault="00994644" w:rsidP="00994644">
      <w:pPr>
        <w:spacing w:line="240" w:lineRule="auto"/>
        <w:ind w:firstLine="708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tym: powierzchnia do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 1 004,96 m²</w:t>
      </w:r>
    </w:p>
    <w:p w:rsidR="00994644" w:rsidRDefault="00994644" w:rsidP="00994644">
      <w:pPr>
        <w:spacing w:line="240" w:lineRule="auto"/>
        <w:ind w:firstLine="708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– 68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Rodzaj posadzki: wykładzina kauczukowa i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(WC)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Wykończenie ścian: glazura (WC) i tynki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II PIĘTRO: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klatki schodowe - 3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hole auli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WC – 5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przedsionek WC damskiego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przedsionek WC męskiego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pokój wykładowców -1 (pokój socjalny)</w:t>
      </w:r>
    </w:p>
    <w:p w:rsidR="00994644" w:rsidRPr="00595E85" w:rsidRDefault="0083686C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595E85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sala ćwiczeniowa – 4</w:t>
      </w:r>
    </w:p>
    <w:p w:rsidR="00994644" w:rsidRPr="00595E85" w:rsidRDefault="0083686C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595E85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sala komputerowa – 2</w:t>
      </w:r>
    </w:p>
    <w:p w:rsidR="0083686C" w:rsidRPr="00595E85" w:rsidRDefault="0083686C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595E85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pracownia umiejętności społecznych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aula (256 osobowa) – 1</w:t>
      </w:r>
    </w:p>
    <w:p w:rsidR="00AA2595" w:rsidRDefault="00AA2595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1 089,6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Powierzchnia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do sprzątania: 1 089,6 m²</w:t>
      </w:r>
    </w:p>
    <w:p w:rsidR="00994644" w:rsidRDefault="00994644" w:rsidP="00994644">
      <w:pPr>
        <w:spacing w:line="240" w:lineRule="auto"/>
        <w:ind w:firstLine="708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tym: powierzchnia do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 652,40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lastRenderedPageBreak/>
        <w:t>Okna – 60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Rodzaj posadzki: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(WC) i wykładzina kauczukowa, a aula (256 osobowa) – wykładzina dywanowa.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Wykończenie ścian: glazura (WC) i tynki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16812" w:rsidRDefault="00916812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Muli" w:eastAsia="Times New Roman" w:hAnsi="Muli"/>
          <w:color w:val="auto"/>
          <w:sz w:val="22"/>
          <w:u w:val="single"/>
          <w:lang w:eastAsia="pl-PL"/>
        </w:rPr>
      </w:pPr>
      <w:r>
        <w:rPr>
          <w:rFonts w:ascii="Muli" w:eastAsia="Times New Roman" w:hAnsi="Muli"/>
          <w:color w:val="auto"/>
          <w:sz w:val="22"/>
          <w:u w:val="single"/>
          <w:lang w:eastAsia="pl-PL"/>
        </w:rPr>
        <w:t>Budynek przy ul. Batorego 64 F (obiekt nr 12)</w:t>
      </w:r>
    </w:p>
    <w:p w:rsidR="00994644" w:rsidRDefault="00994644" w:rsidP="00994644">
      <w:pPr>
        <w:spacing w:after="24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Budynek o charakterze dydaktyczno-hotelowym.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 xml:space="preserve">Usługa sprzątania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sal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</w:t>
      </w:r>
    </w:p>
    <w:p w:rsidR="00994644" w:rsidRPr="0040083B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>Sprzątanie całościowe</w:t>
      </w:r>
      <w:r w:rsidR="0083686C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– 3 dni w tygodniu (</w:t>
      </w:r>
      <w:r w:rsidR="00E47205" w:rsidRPr="00E47205">
        <w:rPr>
          <w:rFonts w:ascii="Muli" w:eastAsia="Times New Roman" w:hAnsi="Muli"/>
          <w:b w:val="0"/>
          <w:color w:val="auto"/>
          <w:sz w:val="22"/>
          <w:lang w:eastAsia="pl-PL"/>
        </w:rPr>
        <w:t>środa</w:t>
      </w:r>
      <w:r w:rsidRPr="00E47205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, </w:t>
      </w:r>
      <w:r w:rsidR="00E47205" w:rsidRPr="00E47205">
        <w:rPr>
          <w:rFonts w:ascii="Muli" w:eastAsia="Times New Roman" w:hAnsi="Muli"/>
          <w:b w:val="0"/>
          <w:color w:val="auto"/>
          <w:sz w:val="22"/>
          <w:lang w:eastAsia="pl-PL"/>
        </w:rPr>
        <w:t>piątek</w:t>
      </w:r>
      <w:r w:rsidR="0083686C" w:rsidRPr="00E47205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, </w:t>
      </w:r>
      <w:r w:rsidR="00E47205">
        <w:rPr>
          <w:rFonts w:ascii="Muli" w:eastAsia="Times New Roman" w:hAnsi="Muli"/>
          <w:b w:val="0"/>
          <w:color w:val="auto"/>
          <w:sz w:val="22"/>
          <w:lang w:eastAsia="pl-PL"/>
        </w:rPr>
        <w:t>niedziela</w:t>
      </w:r>
      <w:r w:rsidR="0083686C">
        <w:rPr>
          <w:rFonts w:ascii="Muli" w:eastAsia="Times New Roman" w:hAnsi="Muli"/>
          <w:b w:val="0"/>
          <w:color w:val="auto"/>
          <w:sz w:val="22"/>
          <w:lang w:eastAsia="pl-PL"/>
        </w:rPr>
        <w:t>)</w:t>
      </w:r>
      <w:r w:rsidR="000A48D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 godz. 16:00 – 20:00,</w:t>
      </w:r>
      <w:r w:rsidR="0083686C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bez świąt, ferii, przerw </w:t>
      </w:r>
      <w:r w:rsidRPr="0040083B">
        <w:rPr>
          <w:rFonts w:ascii="Muli" w:eastAsia="Times New Roman" w:hAnsi="Muli"/>
          <w:b w:val="0"/>
          <w:color w:val="auto"/>
          <w:sz w:val="22"/>
          <w:lang w:eastAsia="pl-PL"/>
        </w:rPr>
        <w:t>w</w:t>
      </w:r>
      <w:r w:rsidR="00E47205" w:rsidRPr="0040083B">
        <w:rPr>
          <w:rFonts w:ascii="Muli" w:eastAsia="Times New Roman" w:hAnsi="Muli"/>
          <w:b w:val="0"/>
          <w:color w:val="auto"/>
          <w:sz w:val="22"/>
          <w:lang w:eastAsia="pl-PL"/>
        </w:rPr>
        <w:t>akacyjnych i innych dni wolnych</w:t>
      </w:r>
      <w:r w:rsidRPr="0040083B">
        <w:rPr>
          <w:rFonts w:ascii="Muli" w:eastAsia="Times New Roman" w:hAnsi="Muli"/>
          <w:b w:val="0"/>
          <w:color w:val="auto"/>
          <w:sz w:val="22"/>
          <w:lang w:eastAsia="pl-PL"/>
        </w:rPr>
        <w:t>.</w:t>
      </w:r>
    </w:p>
    <w:p w:rsidR="00994644" w:rsidRDefault="00994644" w:rsidP="00994644">
      <w:pPr>
        <w:spacing w:after="24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40083B"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>Serwis codzienny</w:t>
      </w:r>
      <w:r w:rsidR="000E22ED" w:rsidRP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Pr="0040083B">
        <w:rPr>
          <w:rFonts w:ascii="Muli" w:eastAsia="Times New Roman" w:hAnsi="Muli"/>
          <w:b w:val="0"/>
          <w:color w:val="auto"/>
          <w:sz w:val="22"/>
          <w:lang w:eastAsia="pl-PL"/>
        </w:rPr>
        <w:t>(tzw. sprzą</w:t>
      </w:r>
      <w:r w:rsidR="0040083B" w:rsidRPr="0040083B">
        <w:rPr>
          <w:rFonts w:ascii="Muli" w:eastAsia="Times New Roman" w:hAnsi="Muli"/>
          <w:b w:val="0"/>
          <w:color w:val="auto"/>
          <w:sz w:val="22"/>
          <w:lang w:eastAsia="pl-PL"/>
        </w:rPr>
        <w:t>taczka dyżurna w czasie zajęć)</w:t>
      </w:r>
      <w:r w:rsidRP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7 dni w tygodniu</w:t>
      </w:r>
      <w:r w:rsidR="000A48D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 godz. 10:00 - 18:00</w:t>
      </w:r>
      <w:r w:rsidRP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="0040083B" w:rsidRPr="0040083B">
        <w:rPr>
          <w:rFonts w:ascii="Muli" w:eastAsia="Times New Roman" w:hAnsi="Muli"/>
          <w:b w:val="0"/>
          <w:color w:val="auto"/>
          <w:sz w:val="22"/>
          <w:lang w:eastAsia="pl-PL"/>
        </w:rPr>
        <w:t>- ob</w:t>
      </w:r>
      <w:r w:rsidR="00E47205" w:rsidRP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chód korytarzy i WC minimum 2 razy dziennie </w:t>
      </w:r>
      <w:r w:rsidRPr="0040083B">
        <w:rPr>
          <w:rFonts w:ascii="Muli" w:eastAsia="Times New Roman" w:hAnsi="Muli"/>
          <w:b w:val="0"/>
          <w:color w:val="auto"/>
          <w:sz w:val="22"/>
          <w:lang w:eastAsia="pl-PL"/>
        </w:rPr>
        <w:t>(bez świąt, ferii, przerw wakacyjnych i innych dni wolnych).</w:t>
      </w:r>
    </w:p>
    <w:p w:rsidR="00994644" w:rsidRDefault="00994644" w:rsidP="00994644">
      <w:pPr>
        <w:spacing w:after="24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zakres usługi wchodzi tu również </w:t>
      </w:r>
      <w:r w:rsidRPr="00457E25">
        <w:rPr>
          <w:rFonts w:ascii="Muli" w:eastAsia="Times New Roman" w:hAnsi="Muli"/>
          <w:b w:val="0"/>
          <w:color w:val="auto"/>
          <w:sz w:val="22"/>
          <w:lang w:eastAsia="pl-PL"/>
        </w:rPr>
        <w:t>sprzątanie 6 pracowni pielęgniarskich</w:t>
      </w:r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i 7 pracowni ratownictwa medycznego</w:t>
      </w:r>
      <w:r w:rsidRPr="00457E25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 tym: pranie pościeli, mycie zlewozmywaków, szafek, dezynfekcja leżanek, stolików na leki, czyli</w:t>
      </w:r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czyszczenie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wszystkich pracowni </w:t>
      </w:r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wraz ze sprzętem </w:t>
      </w:r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br/>
        <w:t>i wyposażaniem.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40083B"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>Sprzątanie części hotelowej:</w:t>
      </w:r>
      <w:r w:rsidRP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sprzątanie pokoi po każdorazowym zakończeniu pobytu, w tym</w:t>
      </w:r>
      <w:r w:rsidRP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 pranie pościeli i</w:t>
      </w:r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ręczników oraz </w:t>
      </w:r>
      <w:proofErr w:type="spellStart"/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t>kocy</w:t>
      </w:r>
      <w:proofErr w:type="spellEnd"/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proofErr w:type="spellStart"/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t>polarowych</w:t>
      </w:r>
      <w:proofErr w:type="spellEnd"/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i </w:t>
      </w:r>
      <w:proofErr w:type="spellStart"/>
      <w:r w:rsidR="0040083B">
        <w:rPr>
          <w:rFonts w:ascii="Muli" w:eastAsia="Times New Roman" w:hAnsi="Muli"/>
          <w:b w:val="0"/>
          <w:color w:val="auto"/>
          <w:sz w:val="22"/>
          <w:lang w:eastAsia="pl-PL"/>
        </w:rPr>
        <w:t>werti</w:t>
      </w:r>
      <w:r w:rsidRPr="0040083B">
        <w:rPr>
          <w:rFonts w:ascii="Muli" w:eastAsia="Times New Roman" w:hAnsi="Muli"/>
          <w:b w:val="0"/>
          <w:color w:val="auto"/>
          <w:sz w:val="22"/>
          <w:lang w:eastAsia="pl-PL"/>
        </w:rPr>
        <w:t>kali</w:t>
      </w:r>
      <w:proofErr w:type="spellEnd"/>
      <w:r w:rsidR="00052DFF" w:rsidRPr="00052DFF">
        <w:t xml:space="preserve"> </w:t>
      </w:r>
      <w:r w:rsidR="00052DFF" w:rsidRPr="00052DFF">
        <w:rPr>
          <w:rFonts w:ascii="Muli" w:eastAsia="Times New Roman" w:hAnsi="Muli"/>
          <w:b w:val="0"/>
          <w:color w:val="auto"/>
          <w:sz w:val="22"/>
          <w:lang w:eastAsia="pl-PL"/>
        </w:rPr>
        <w:t>(bez świąt, ferii, przerw wakacyjnych i innych dni wolnych).</w:t>
      </w:r>
    </w:p>
    <w:p w:rsidR="000E22ED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</w:r>
    </w:p>
    <w:p w:rsidR="000E22ED" w:rsidRDefault="000E22ED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Część administracyjna i hotelowa.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 xml:space="preserve">Utrzymaniu czystości i sprzątaniu podlegają: </w:t>
      </w:r>
    </w:p>
    <w:p w:rsidR="00994644" w:rsidRPr="008F6EB1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8F6EB1">
        <w:rPr>
          <w:rFonts w:ascii="Muli" w:eastAsia="Times New Roman" w:hAnsi="Muli"/>
          <w:b w:val="0"/>
          <w:color w:val="auto"/>
          <w:sz w:val="22"/>
          <w:lang w:eastAsia="pl-PL"/>
        </w:rPr>
        <w:t>- s</w:t>
      </w:r>
      <w:r w:rsidR="005A36C6" w:rsidRPr="008F6EB1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ale ćwiczeniowe – </w:t>
      </w:r>
      <w:r w:rsidR="008F6EB1" w:rsidRPr="008F6EB1">
        <w:rPr>
          <w:rFonts w:ascii="Muli" w:eastAsia="Times New Roman" w:hAnsi="Muli"/>
          <w:b w:val="0"/>
          <w:color w:val="auto"/>
          <w:sz w:val="22"/>
          <w:lang w:eastAsia="pl-PL"/>
        </w:rPr>
        <w:t>25</w:t>
      </w:r>
    </w:p>
    <w:p w:rsidR="00994644" w:rsidRPr="008F6EB1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8F6EB1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aula – 1 </w:t>
      </w:r>
    </w:p>
    <w:p w:rsidR="00994644" w:rsidRPr="008F6EB1" w:rsidRDefault="005A36C6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8F6EB1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pracownie laboratoryjne – </w:t>
      </w:r>
      <w:r w:rsidR="008F6EB1" w:rsidRPr="008F6EB1">
        <w:rPr>
          <w:rFonts w:ascii="Muli" w:eastAsia="Times New Roman" w:hAnsi="Muli"/>
          <w:b w:val="0"/>
          <w:color w:val="auto"/>
          <w:sz w:val="22"/>
          <w:lang w:eastAsia="pl-PL"/>
        </w:rPr>
        <w:t>3</w:t>
      </w:r>
    </w:p>
    <w:p w:rsidR="00994644" w:rsidRDefault="005A36C6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8F6EB1">
        <w:rPr>
          <w:rFonts w:ascii="Muli" w:eastAsia="Times New Roman" w:hAnsi="Muli"/>
          <w:b w:val="0"/>
          <w:color w:val="auto"/>
          <w:sz w:val="22"/>
          <w:lang w:eastAsia="pl-PL"/>
        </w:rPr>
        <w:t>- pokoje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biurowe</w:t>
      </w:r>
      <w:r w:rsidR="007A30D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, wykładowców i socjalne – </w:t>
      </w:r>
      <w:r w:rsidR="008F6EB1">
        <w:rPr>
          <w:rFonts w:ascii="Muli" w:eastAsia="Times New Roman" w:hAnsi="Muli"/>
          <w:b w:val="0"/>
          <w:color w:val="auto"/>
          <w:sz w:val="22"/>
          <w:lang w:eastAsia="pl-PL"/>
        </w:rPr>
        <w:t>9</w:t>
      </w:r>
    </w:p>
    <w:p w:rsidR="00994644" w:rsidRDefault="007A30DB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wiatrołap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korytarze – 6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klatki schodowe - 9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hol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winda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szatnia – 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przedsionek szatni - 1</w:t>
      </w:r>
    </w:p>
    <w:p w:rsidR="00994644" w:rsidRDefault="005A36C6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WC – 12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przedsionek WC damskiego – 2</w:t>
      </w:r>
    </w:p>
    <w:p w:rsidR="00994644" w:rsidRPr="00535B48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przedsionek WC męskiego - 2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pomieszczenia hotelowe – 8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pomieszczenia sanitarne hotelowe – 8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lastRenderedPageBreak/>
        <w:t>- pomi</w:t>
      </w:r>
      <w:r w:rsidR="005A36C6">
        <w:rPr>
          <w:rFonts w:ascii="Muli" w:eastAsia="Times New Roman" w:hAnsi="Muli"/>
          <w:b w:val="0"/>
          <w:color w:val="auto"/>
          <w:sz w:val="22"/>
          <w:lang w:eastAsia="pl-PL"/>
        </w:rPr>
        <w:t>eszczenia socjalne hotelowe – 6</w:t>
      </w:r>
    </w:p>
    <w:p w:rsidR="005A36C6" w:rsidRDefault="005A36C6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szatnia damska – 1</w:t>
      </w:r>
    </w:p>
    <w:p w:rsidR="005A36C6" w:rsidRDefault="005A36C6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szatnia męska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okna – 174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drzwi wejściowe: 1 (2 wejścia ewakuacyjne) </w:t>
      </w:r>
    </w:p>
    <w:p w:rsidR="00B945A9" w:rsidRDefault="00B945A9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 pomieszczeniach sanitarnych w budynku: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- 67 umywalek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- 58 muszli sedesowych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- 16 pisuarów.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E02877" w:rsidRPr="00E02877" w:rsidRDefault="00E02877" w:rsidP="00E02877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E02877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Łączny przewidywalny metraż </w:t>
      </w:r>
      <w:r w:rsidRPr="00E02877">
        <w:rPr>
          <w:rFonts w:ascii="Muli" w:eastAsia="Times New Roman" w:hAnsi="Muli"/>
          <w:color w:val="auto"/>
          <w:sz w:val="22"/>
          <w:lang w:eastAsia="pl-PL"/>
        </w:rPr>
        <w:t>do sprzątania</w:t>
      </w:r>
      <w:r w:rsidRPr="00E02877">
        <w:rPr>
          <w:rFonts w:ascii="Muli" w:eastAsia="Times New Roman" w:hAnsi="Muli"/>
          <w:b w:val="0"/>
          <w:color w:val="auto"/>
          <w:sz w:val="22"/>
          <w:lang w:eastAsia="pl-PL"/>
        </w:rPr>
        <w:t>: 3 020,33 m²</w:t>
      </w:r>
    </w:p>
    <w:p w:rsidR="00AA2595" w:rsidRDefault="00E02877" w:rsidP="00E02877">
      <w:pPr>
        <w:spacing w:line="240" w:lineRule="auto"/>
        <w:ind w:firstLine="426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E02877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tym: łączny przewidywany metraż </w:t>
      </w:r>
      <w:r w:rsidRPr="00E02877">
        <w:rPr>
          <w:rFonts w:ascii="Muli" w:eastAsia="Times New Roman" w:hAnsi="Muli"/>
          <w:color w:val="auto"/>
          <w:sz w:val="22"/>
          <w:lang w:eastAsia="pl-PL"/>
        </w:rPr>
        <w:t xml:space="preserve">do </w:t>
      </w:r>
      <w:proofErr w:type="spellStart"/>
      <w:r w:rsidRPr="00E02877"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 w:rsidRPr="00E02877">
        <w:rPr>
          <w:rFonts w:ascii="Muli" w:eastAsia="Times New Roman" w:hAnsi="Muli"/>
          <w:b w:val="0"/>
          <w:color w:val="auto"/>
          <w:sz w:val="22"/>
          <w:lang w:eastAsia="pl-PL"/>
        </w:rPr>
        <w:t>: 2 019,7 m²</w:t>
      </w:r>
    </w:p>
    <w:p w:rsidR="00E02877" w:rsidRDefault="00E02877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PARTER:</w:t>
      </w:r>
    </w:p>
    <w:p w:rsidR="00994644" w:rsidRDefault="007A30DB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wiatrołap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winda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klatki schodowe - 3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hol wejściowy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6E2D28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pomieszczenie ochrony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– 1 (pokój socjalny)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szatnia – 1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przedsionek szatni – 1 </w:t>
      </w:r>
    </w:p>
    <w:p w:rsidR="00994644" w:rsidRPr="00C469C7" w:rsidRDefault="006E2D28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WC – 3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szatnia sprzątaczki – 1 (pokój socjalny)</w:t>
      </w:r>
    </w:p>
    <w:p w:rsidR="00994644" w:rsidRPr="00C469C7" w:rsidRDefault="006E2D28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535B48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pracownia badań naukowych – 1</w:t>
      </w:r>
    </w:p>
    <w:p w:rsidR="006E2D28" w:rsidRPr="006E2D28" w:rsidRDefault="00535B48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pomieszczenia biurowe</w:t>
      </w:r>
      <w:r w:rsidR="006E2D28" w:rsidRPr="006E2D28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 </w:t>
      </w:r>
      <w:r w:rsid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–</w:t>
      </w:r>
      <w:r w:rsidR="006E2D28" w:rsidRPr="006E2D28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 2</w:t>
      </w:r>
      <w:r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 </w:t>
      </w:r>
    </w:p>
    <w:p w:rsidR="00994644" w:rsidRPr="006E2D28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6E2D28">
        <w:rPr>
          <w:rFonts w:ascii="Muli" w:eastAsia="Times New Roman" w:hAnsi="Muli"/>
          <w:b w:val="0"/>
          <w:color w:val="auto"/>
          <w:sz w:val="22"/>
          <w:lang w:eastAsia="pl-PL"/>
        </w:rPr>
        <w:t>pracownia biochemiczna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6E2D28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pracownia </w:t>
      </w:r>
      <w:proofErr w:type="spellStart"/>
      <w:r w:rsidRPr="006E2D28">
        <w:rPr>
          <w:rFonts w:ascii="Muli" w:eastAsia="Times New Roman" w:hAnsi="Muli"/>
          <w:b w:val="0"/>
          <w:color w:val="auto"/>
          <w:sz w:val="22"/>
          <w:lang w:eastAsia="pl-PL"/>
        </w:rPr>
        <w:t>chemiczno</w:t>
      </w:r>
      <w:proofErr w:type="spellEnd"/>
      <w:r w:rsidRPr="006E2D28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– biologiczna – 1 </w:t>
      </w:r>
    </w:p>
    <w:p w:rsidR="00535B48" w:rsidRDefault="00535B48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pracownie ratownictwa medycznego – 9</w:t>
      </w:r>
    </w:p>
    <w:p w:rsidR="00535B48" w:rsidRPr="006E2D28" w:rsidRDefault="00535B48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pokój dydaktyków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1 033,20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Powierzchnia do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sprzątania: 935,96 m²</w:t>
      </w:r>
    </w:p>
    <w:p w:rsidR="00994644" w:rsidRDefault="00994644" w:rsidP="00994644">
      <w:pPr>
        <w:spacing w:line="240" w:lineRule="auto"/>
        <w:ind w:firstLine="708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tym: powierzchnia do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 372,62 m²</w:t>
      </w:r>
    </w:p>
    <w:p w:rsidR="00994644" w:rsidRDefault="00994644" w:rsidP="00994644">
      <w:pPr>
        <w:spacing w:line="240" w:lineRule="auto"/>
        <w:ind w:firstLine="708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– 52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Drzwi – 3 wejściowe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Rodzaj posadzki: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antypoślizgowy i wykładzina kauczukowa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(pomieszczenie sprzątaczki, pracownia anatomiczno – fizjologiczna, schowek, </w:t>
      </w:r>
      <w:r w:rsidR="00535B48">
        <w:rPr>
          <w:rFonts w:ascii="Muli" w:eastAsia="Times New Roman" w:hAnsi="Muli"/>
          <w:b w:val="0"/>
          <w:color w:val="auto"/>
          <w:sz w:val="22"/>
          <w:lang w:eastAsia="pl-PL"/>
        </w:rPr>
        <w:t>pracownie ratownictwa med</w:t>
      </w:r>
      <w:r w:rsidR="00535B48" w:rsidRPr="00535B48">
        <w:rPr>
          <w:rFonts w:ascii="Muli" w:eastAsia="Times New Roman" w:hAnsi="Muli"/>
          <w:b w:val="0"/>
          <w:color w:val="auto"/>
          <w:sz w:val="22"/>
          <w:lang w:eastAsia="pl-PL"/>
        </w:rPr>
        <w:t>ycznego</w:t>
      </w:r>
      <w:r w:rsidRPr="00535B48">
        <w:rPr>
          <w:rFonts w:ascii="Muli" w:eastAsia="Times New Roman" w:hAnsi="Muli"/>
          <w:b w:val="0"/>
          <w:color w:val="auto"/>
          <w:sz w:val="22"/>
          <w:lang w:eastAsia="pl-PL"/>
        </w:rPr>
        <w:t>, pracownia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biochemiczna i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chemiczno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– biologiczna, WC, magazyny, masaż wodny, brudownik,)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Wykończenie ścian: glazura (WC, </w:t>
      </w:r>
      <w:r w:rsidRPr="00535B48">
        <w:rPr>
          <w:rFonts w:ascii="Muli" w:eastAsia="Times New Roman" w:hAnsi="Muli"/>
          <w:b w:val="0"/>
          <w:color w:val="auto"/>
          <w:sz w:val="22"/>
          <w:lang w:eastAsia="pl-PL"/>
        </w:rPr>
        <w:t>pracownie</w:t>
      </w:r>
      <w:r w:rsidR="00535B48" w:rsidRPr="00535B48">
        <w:t xml:space="preserve"> </w:t>
      </w:r>
      <w:r w:rsidR="00535B48" w:rsidRPr="00535B48">
        <w:rPr>
          <w:rFonts w:ascii="Muli" w:eastAsia="Times New Roman" w:hAnsi="Muli"/>
          <w:b w:val="0"/>
          <w:color w:val="auto"/>
          <w:sz w:val="22"/>
          <w:lang w:eastAsia="pl-PL"/>
        </w:rPr>
        <w:t>ratownictwa medycznego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) i tynki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 xml:space="preserve">I PIĘTRO: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klatki schodowe - 3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lastRenderedPageBreak/>
        <w:t xml:space="preserve">WC – 5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przedsionek WC damskiego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przedsionek WC męskiego – 1</w:t>
      </w:r>
    </w:p>
    <w:p w:rsidR="00994644" w:rsidRDefault="00DC1A4B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pracownie pielęgniarstwa – 7</w:t>
      </w:r>
    </w:p>
    <w:p w:rsidR="00DC1A4B" w:rsidRDefault="00DC1A4B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sale ćwiczeniowe – 4</w:t>
      </w:r>
    </w:p>
    <w:p w:rsidR="00DC1A4B" w:rsidRPr="00C469C7" w:rsidRDefault="00DC1A4B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pracownia (kuchnia) - 1</w:t>
      </w:r>
    </w:p>
    <w:p w:rsidR="006E2D28" w:rsidRPr="00C469C7" w:rsidRDefault="006E2D28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Powierzchnia użytkowa: </w:t>
      </w:r>
      <w:r w:rsidRPr="00C469C7">
        <w:rPr>
          <w:rFonts w:ascii="Muli" w:eastAsia="Times New Roman" w:hAnsi="Muli"/>
          <w:color w:val="000000" w:themeColor="text1"/>
          <w:sz w:val="22"/>
          <w:lang w:eastAsia="pl-PL"/>
        </w:rPr>
        <w:t>1 052,8 m²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Powierzchnia do</w:t>
      </w:r>
      <w:r w:rsidRPr="00C469C7">
        <w:rPr>
          <w:rFonts w:ascii="Muli" w:eastAsia="Times New Roman" w:hAnsi="Muli"/>
          <w:color w:val="000000" w:themeColor="text1"/>
          <w:sz w:val="22"/>
          <w:lang w:eastAsia="pl-PL"/>
        </w:rPr>
        <w:t xml:space="preserve"> sprzątania: 1 052,8 m²</w:t>
      </w:r>
    </w:p>
    <w:p w:rsidR="00994644" w:rsidRPr="00C469C7" w:rsidRDefault="00994644" w:rsidP="00994644">
      <w:pPr>
        <w:spacing w:line="240" w:lineRule="auto"/>
        <w:ind w:firstLine="708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w tym: powierzchnia do </w:t>
      </w:r>
      <w:proofErr w:type="spellStart"/>
      <w:r w:rsidRPr="00C469C7">
        <w:rPr>
          <w:rFonts w:ascii="Muli" w:eastAsia="Times New Roman" w:hAnsi="Muli"/>
          <w:color w:val="000000" w:themeColor="text1"/>
          <w:sz w:val="22"/>
          <w:lang w:eastAsia="pl-PL"/>
        </w:rPr>
        <w:t>akrylowania</w:t>
      </w:r>
      <w:proofErr w:type="spellEnd"/>
      <w:r w:rsidRPr="00C469C7">
        <w:rPr>
          <w:rFonts w:ascii="Muli" w:eastAsia="Times New Roman" w:hAnsi="Muli"/>
          <w:color w:val="000000" w:themeColor="text1"/>
          <w:sz w:val="22"/>
          <w:lang w:eastAsia="pl-PL"/>
        </w:rPr>
        <w:t>: 958,67 m²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Okna – 60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Rodzaj posadzki: </w:t>
      </w:r>
      <w:proofErr w:type="spellStart"/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gress</w:t>
      </w:r>
      <w:proofErr w:type="spellEnd"/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, wykładzina kauczukowa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Wykończenie ścian: glazura (WC) i tynki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</w:p>
    <w:p w:rsidR="00994644" w:rsidRPr="00C469C7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color w:val="000000" w:themeColor="text1"/>
          <w:sz w:val="22"/>
          <w:lang w:eastAsia="pl-PL"/>
        </w:rPr>
        <w:t>II PIĘTRO: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korytarze – 2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klatki schodowe - 3</w:t>
      </w:r>
    </w:p>
    <w:p w:rsidR="00994644" w:rsidRPr="00C469C7" w:rsidRDefault="00622E21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WC – 4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przedsionek WC damskiego – 1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przedsionek WC męskiego – 1</w:t>
      </w:r>
    </w:p>
    <w:p w:rsidR="00994644" w:rsidRPr="00C469C7" w:rsidRDefault="00622E21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pokój wykładowców – 4</w:t>
      </w:r>
      <w:r w:rsidR="00994644"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 (pokój socjalny)</w:t>
      </w:r>
    </w:p>
    <w:p w:rsidR="00994644" w:rsidRPr="00C469C7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sala ćwiczeniowa – 4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pokój 1 osobowy – 4 (pokoje socjalne) – pomieszczenia hotelowe</w:t>
      </w:r>
    </w:p>
    <w:p w:rsidR="00622E21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pokój 2 osobowy – 4 (pokoje socjalne) – pomieszczenie hotelowe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łazienka – 8 (sanitariaty) – pomieszczenia sanitarne hotelowe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kuchnia – 6 pomieszczenia socjalne hotelowe</w:t>
      </w:r>
    </w:p>
    <w:p w:rsidR="00622E21" w:rsidRDefault="00622E21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szatnia damska – 1</w:t>
      </w:r>
    </w:p>
    <w:p w:rsidR="00622E21" w:rsidRDefault="00622E21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szatnia męska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aula (80 osobowa)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1 050,5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Powierzchnia do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sprzątania: 1 031,57 m²</w:t>
      </w:r>
    </w:p>
    <w:p w:rsidR="00994644" w:rsidRDefault="00994644" w:rsidP="00994644">
      <w:pPr>
        <w:spacing w:line="240" w:lineRule="auto"/>
        <w:ind w:firstLine="708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tym: powierzchnia do </w:t>
      </w:r>
      <w:proofErr w:type="spellStart"/>
      <w:r>
        <w:rPr>
          <w:rFonts w:ascii="Muli" w:eastAsia="Times New Roman" w:hAnsi="Muli"/>
          <w:color w:val="auto"/>
          <w:sz w:val="22"/>
          <w:lang w:eastAsia="pl-PL"/>
        </w:rPr>
        <w:t>akrylowania</w:t>
      </w:r>
      <w:proofErr w:type="spellEnd"/>
      <w:r>
        <w:rPr>
          <w:rFonts w:ascii="Muli" w:eastAsia="Times New Roman" w:hAnsi="Muli"/>
          <w:color w:val="auto"/>
          <w:sz w:val="22"/>
          <w:lang w:eastAsia="pl-PL"/>
        </w:rPr>
        <w:t>: 688,41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– 62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Rodzaj posadzki: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gress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>, wykładzina kauczukowa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Wykonanie ścian: glazura (WC, łazienki) i tynki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numPr>
          <w:ilvl w:val="0"/>
          <w:numId w:val="12"/>
        </w:numPr>
        <w:spacing w:after="240" w:line="240" w:lineRule="auto"/>
        <w:ind w:left="714" w:hanging="357"/>
        <w:jc w:val="both"/>
        <w:rPr>
          <w:rFonts w:ascii="Muli" w:eastAsia="Times New Roman" w:hAnsi="Muli"/>
          <w:color w:val="auto"/>
          <w:sz w:val="22"/>
          <w:u w:val="single"/>
          <w:lang w:eastAsia="pl-PL"/>
        </w:rPr>
      </w:pPr>
      <w:r>
        <w:rPr>
          <w:rFonts w:ascii="Muli" w:eastAsia="Times New Roman" w:hAnsi="Muli"/>
          <w:color w:val="auto"/>
          <w:sz w:val="22"/>
          <w:u w:val="single"/>
          <w:lang w:eastAsia="pl-PL"/>
        </w:rPr>
        <w:t>Budynek przy ul. Batorego 64 G (DS)</w:t>
      </w:r>
    </w:p>
    <w:p w:rsidR="00994644" w:rsidRPr="00C469C7" w:rsidRDefault="000C664D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000000" w:themeColor="text1"/>
          <w:sz w:val="22"/>
          <w:lang w:eastAsia="pl-PL"/>
        </w:rPr>
      </w:pPr>
      <w:r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Dom S</w:t>
      </w:r>
      <w:r w:rsidR="00994644" w:rsidRPr="000C664D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tudenta.</w:t>
      </w:r>
    </w:p>
    <w:p w:rsidR="00994644" w:rsidRPr="00C469C7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000000" w:themeColor="text1"/>
          <w:sz w:val="22"/>
          <w:lang w:eastAsia="pl-PL"/>
        </w:rPr>
      </w:pPr>
      <w:r w:rsidRPr="00C469C7">
        <w:rPr>
          <w:rFonts w:ascii="Muli" w:eastAsia="Times New Roman" w:hAnsi="Muli"/>
          <w:color w:val="000000" w:themeColor="text1"/>
          <w:sz w:val="22"/>
          <w:lang w:eastAsia="pl-PL"/>
        </w:rPr>
        <w:t>Usługa sprzątania :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0C664D">
        <w:rPr>
          <w:rFonts w:ascii="Muli" w:eastAsia="Times New Roman" w:hAnsi="Muli"/>
          <w:b w:val="0"/>
          <w:color w:val="000000" w:themeColor="text1"/>
          <w:sz w:val="22"/>
          <w:u w:val="single"/>
          <w:lang w:eastAsia="pl-PL"/>
        </w:rPr>
        <w:t>Sprzątanie całościowe</w:t>
      </w:r>
      <w:r w:rsidR="00622E21" w:rsidRPr="000C664D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 – 2</w:t>
      </w:r>
      <w:r w:rsidRPr="000C664D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 dni w tygodniu (</w:t>
      </w:r>
      <w:r w:rsidR="00622E21" w:rsidRPr="000C664D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wtorek, piątek</w:t>
      </w:r>
      <w:r w:rsidR="00C469C7" w:rsidRPr="000C664D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>)</w:t>
      </w:r>
      <w:r w:rsidR="000A48DD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 w godz. 16:00 – 20:00</w:t>
      </w:r>
      <w:r w:rsidR="0076312C">
        <w:rPr>
          <w:rFonts w:ascii="Muli" w:eastAsia="Times New Roman" w:hAnsi="Muli"/>
          <w:b w:val="0"/>
          <w:color w:val="000000" w:themeColor="text1"/>
          <w:sz w:val="22"/>
          <w:lang w:eastAsia="pl-PL"/>
        </w:rPr>
        <w:t xml:space="preserve">,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bez świąt, ferii, przerw wakacyjnych i innych</w:t>
      </w:r>
      <w:r w:rsidR="0076312C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dni wolnych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.</w:t>
      </w:r>
    </w:p>
    <w:p w:rsidR="000C664D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lastRenderedPageBreak/>
        <w:t xml:space="preserve">W zakres usługi wchodzi tu również pranie tapicerki krzeseł i łóżek w pokojach studenckich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  <w:t>i na świetlicy w tym także dezynfekcja łazienek łącznie z umywalkami i sanitariatami, pranie zasłon ceratowych (kąpielowych) przy brodzikach, myci</w:t>
      </w:r>
      <w:r w:rsidR="00B945A9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e kuchni elektrycznych i okapów </w:t>
      </w:r>
    </w:p>
    <w:p w:rsidR="000C664D" w:rsidRDefault="000C664D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0C664D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Usługa </w:t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obejmuje także </w:t>
      </w:r>
      <w:r w:rsidR="00B945A9" w:rsidRPr="000C664D">
        <w:rPr>
          <w:rFonts w:ascii="Muli" w:eastAsia="Times New Roman" w:hAnsi="Muli"/>
          <w:b w:val="0"/>
          <w:color w:val="auto"/>
          <w:sz w:val="22"/>
          <w:lang w:eastAsia="pl-PL"/>
        </w:rPr>
        <w:t>przygotowanie pokoi na pobyty okolicznościowe</w:t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oraz sprzątanie po zakończonych pobytach</w:t>
      </w:r>
      <w:r w:rsidR="00B945A9" w:rsidRPr="000C664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–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w terminach wskazanych przez Administratora Domu Studenta.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Łączny przewidywalny metraż </w:t>
      </w:r>
      <w:r>
        <w:rPr>
          <w:rFonts w:ascii="Muli" w:eastAsia="Times New Roman" w:hAnsi="Muli"/>
          <w:color w:val="auto"/>
          <w:sz w:val="22"/>
          <w:lang w:eastAsia="pl-PL"/>
        </w:rPr>
        <w:t>do sprzątania: 435,51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u w:val="single"/>
          <w:lang w:eastAsia="pl-PL"/>
        </w:rPr>
        <w:t xml:space="preserve">Utrzymaniu czystości i sprzątaniu podlegają: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wiatrołap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korytarze – 6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klatki schodowe – 3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świetlica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kuchnie – 3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WC – 6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okna – 58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drzwi wejściowe – 1  </w:t>
      </w:r>
    </w:p>
    <w:p w:rsidR="002B258C" w:rsidRDefault="002B258C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 pomieszczeniach sanitarnych w budynku: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- 33 umywalki,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- 13 muszli sedesowych,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- 5 pisuarów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- 12 brodzików (prysznicy)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BC679F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Łączny przewidywany metraż </w:t>
      </w:r>
      <w:r w:rsidR="00994644">
        <w:rPr>
          <w:rFonts w:ascii="Muli" w:eastAsia="Times New Roman" w:hAnsi="Muli"/>
          <w:color w:val="auto"/>
          <w:sz w:val="22"/>
          <w:lang w:eastAsia="pl-PL"/>
        </w:rPr>
        <w:t>do sprzątania</w:t>
      </w:r>
      <w:r w:rsidR="00994644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(bez okien i drzwi): </w:t>
      </w:r>
      <w:r w:rsidR="00994644">
        <w:rPr>
          <w:rFonts w:ascii="Muli" w:eastAsia="Times New Roman" w:hAnsi="Muli"/>
          <w:color w:val="auto"/>
          <w:sz w:val="22"/>
          <w:lang w:eastAsia="pl-PL"/>
        </w:rPr>
        <w:t>435,51 m 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PARTER: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wiatrołap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klatki schodowe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świetlica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kuchnie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WC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311,40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Powierzchnia do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sprzątania: 165,25 m²</w:t>
      </w:r>
    </w:p>
    <w:p w:rsidR="00BC679F" w:rsidRDefault="00BC679F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BC679F" w:rsidRDefault="00BC679F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– 18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Drzwi – 1 wejściowe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Rodzaj posadzki: terakota (WC), gres (kuchnia, klatka schodowa, korytarze),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Wykończenie ścian: glazura (WC, kuchnia) pozostałe pomieszczenia tynki.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I PIĘTRO: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klatki schodowe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lastRenderedPageBreak/>
        <w:t>- kuchnie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WC – 2</w:t>
      </w:r>
    </w:p>
    <w:p w:rsidR="00BC679F" w:rsidRDefault="00BC679F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327,49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Powierzchnia do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sprzątania: 141,02 m²</w:t>
      </w:r>
    </w:p>
    <w:p w:rsidR="00BC679F" w:rsidRDefault="00BC679F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BC679F" w:rsidRDefault="00BC679F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– 20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Rodzaj posadzki: terakota (WC), gres (kuchnia, klatka schodowa, korytarze),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Wykończenie ścian: glazura (WC, kuchnia) pozostałe pomieszczenia tynki.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BC679F" w:rsidRDefault="00BC679F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II PIĘTRO: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korytarze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klatki schodowe - 1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kuchnie – 1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WC – 2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Powierzchnia użytkowa: </w:t>
      </w:r>
      <w:r>
        <w:rPr>
          <w:rFonts w:ascii="Muli" w:eastAsia="Times New Roman" w:hAnsi="Muli"/>
          <w:color w:val="auto"/>
          <w:sz w:val="22"/>
          <w:lang w:eastAsia="pl-PL"/>
        </w:rPr>
        <w:t>326,56 m²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Powierzchnia do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sprzątania: 129,24 m²</w:t>
      </w:r>
    </w:p>
    <w:p w:rsidR="00BC679F" w:rsidRDefault="00BC679F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 – 20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Rodzaj posadzki: terakota (WC), gres (kuchnia, klatka schodowa, korytarze),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Wykończenie ścian: glazura (WC, kuchnia) pozostałe pomieszczenia tynki.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II. Zakres czynności wymagany w związku ze świadczeniem przedmiotowych usług: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Wykonawca jest zobowiązany do świadczenia przedmiotowych usług za pomocą</w:t>
      </w:r>
      <w:r>
        <w:rPr>
          <w:rFonts w:ascii="Muli" w:eastAsia="Times New Roman" w:hAnsi="Muli"/>
          <w:color w:val="auto"/>
          <w:sz w:val="22"/>
          <w:lang w:eastAsia="pl-PL"/>
        </w:rPr>
        <w:t xml:space="preserve"> własnych sił i środków, włączając w to: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bieżące uzupełnianie papieru toaletowego w sanitariatach (pojemniki bębnowe – duże rolki),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bieżące uzupełnianie kostek bądź żeli WC,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bieżące uzupełnianie mydła w płynie w dozownikach,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bieżące uzupełnianie ręczników papierowych w pojemnikach/dozownikach,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opróżnianie z ustaloną częstotliwością koszy na śmieci (z wymianą worków),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pranie pościeli, ręczników i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kocy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>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pranie tapicerki krzeseł i łóżek,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dezynfekcja łazienek łącznie z umywalkami i sanitariatami,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pranie zasłon ceratowych (kąpielowych) przy brodzikach,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mycie kuchni elektrycznych i okapów.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br/>
        <w:t>Środki czystości.</w:t>
      </w:r>
    </w:p>
    <w:p w:rsidR="00994644" w:rsidRDefault="00994644" w:rsidP="00994644">
      <w:pPr>
        <w:suppressLineNumbers/>
        <w:spacing w:line="240" w:lineRule="auto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 xml:space="preserve">Stosowane przez Wykonawcę środki czystości winny cechować się przyjemnym zapachem </w:t>
      </w:r>
      <w:r w:rsidR="00BC679F"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br/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>i nie powodować uszkodzeń powierzchni czyszczonych oraz</w:t>
      </w:r>
      <w:r w:rsidR="00BC679F"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 xml:space="preserve"> posiadać odpowiednie dokumenty </w:t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 xml:space="preserve">oświadczające/zaświadczające, że spełniają one aktualnie wymagane prawem normy dla środków czyszczących, konserwujących czy zapachowych proponowanych przez </w:t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lastRenderedPageBreak/>
        <w:t>Wykonawcę do realizacji przedmiotu zamówienia, zgodnie z obowiązu</w:t>
      </w:r>
      <w:r w:rsidR="00BC679F"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 xml:space="preserve">jącymi aktami prawnymi, w tym, </w:t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>w szczególności:</w:t>
      </w:r>
    </w:p>
    <w:p w:rsidR="00994644" w:rsidRDefault="00994644" w:rsidP="00916812">
      <w:pPr>
        <w:suppressLineNumbers/>
        <w:spacing w:line="240" w:lineRule="auto"/>
        <w:ind w:left="568" w:hanging="284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>- Ustawy z dnia 13.04.2016r. o systemach oceny zgodności i na</w:t>
      </w:r>
      <w:r w:rsidR="00916812"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 xml:space="preserve">dzoru rynku (tj. Dz.U. </w:t>
      </w:r>
      <w:r w:rsidR="00BC679F"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br/>
      </w:r>
      <w:r w:rsidR="00916812"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 xml:space="preserve">z 2017r. </w:t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>poz. 1398),</w:t>
      </w:r>
    </w:p>
    <w:p w:rsidR="00994644" w:rsidRDefault="00994644" w:rsidP="00994644">
      <w:pPr>
        <w:suppressLineNumbers/>
        <w:spacing w:line="240" w:lineRule="auto"/>
        <w:ind w:left="567" w:hanging="283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>- Ustawy z dnia 18.03.2011r. o Urzędzie Rejestracji Produktów Leczniczych, Wyrobów Medycznych i Produktów Biobójczych (tj. Dz.U. z 2016r. poz. 1718),</w:t>
      </w:r>
    </w:p>
    <w:p w:rsidR="00994644" w:rsidRDefault="00994644" w:rsidP="00994644">
      <w:pPr>
        <w:suppressLineNumbers/>
        <w:spacing w:after="120" w:line="240" w:lineRule="auto"/>
        <w:ind w:left="567" w:hanging="283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>- Ustawy z dnia 09.10.2015r. o Produktach Biobójczych (tj. Dz.U. z 2018r. poz.122).</w:t>
      </w:r>
    </w:p>
    <w:p w:rsidR="00994644" w:rsidRDefault="00994644" w:rsidP="00994644">
      <w:pPr>
        <w:suppressLineNumbers/>
        <w:suppressAutoHyphens/>
        <w:spacing w:after="120" w:line="240" w:lineRule="auto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ar-SA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ar-SA"/>
        </w:rPr>
        <w:t xml:space="preserve">W przypadku stwierdzenia nienależytego wykonania usługi spowodowanego stosowaniem nieodpowiednich środków czystości, dezynfekujących, higienicznych, zapachowych, worków </w:t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ar-SA"/>
        </w:rPr>
        <w:br/>
        <w:t>na śmieci, mydła w płynie oraz nieodpowiednich narzędzi lub urządzeń technicznych Zamawiający zastrzega sobie prawo do żądania od Wykonawcy zmiany ww. środków, narzędzi lub urządzeń technicznych.</w:t>
      </w:r>
    </w:p>
    <w:p w:rsidR="00994644" w:rsidRDefault="00994644" w:rsidP="00994644">
      <w:pPr>
        <w:suppressLineNumbers/>
        <w:suppressAutoHyphens/>
        <w:spacing w:line="240" w:lineRule="auto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ar-SA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ar-SA"/>
        </w:rPr>
        <w:t xml:space="preserve">Zamawiający zastrzega sobie możliwość zażądania od Wykonawcy okazania w dowolnym czasie dokumentu potwierdzającego dopuszczenie danego środka użytego przy realizacji umowy do obrotu handlowego, mając na uwadze fakt, że zgodnie z obowiązującymi przepisami prawa dokumentami dopuszczającymi preparaty chemiczne do obrotu na rynku polskim są: </w:t>
      </w:r>
    </w:p>
    <w:p w:rsidR="00994644" w:rsidRDefault="00994644" w:rsidP="00994644">
      <w:pPr>
        <w:suppressLineNumbers/>
        <w:suppressAutoHyphens/>
        <w:spacing w:line="240" w:lineRule="auto"/>
        <w:ind w:left="426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ar-SA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ar-SA"/>
        </w:rPr>
        <w:t xml:space="preserve">a) dla wyrobów medycznych (obrót i użytkowanie) - certyfikat CE, deklaracja zgodności lub wpis do rejestru wyrobów medycznych w zależności od klasyfikacji określonej </w:t>
      </w:r>
      <w:r w:rsidR="00BC679F"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ar-SA"/>
        </w:rPr>
        <w:br/>
        <w:t xml:space="preserve">w ustawie </w:t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ar-SA"/>
        </w:rPr>
        <w:t>o wyrobach medycznych,</w:t>
      </w:r>
    </w:p>
    <w:p w:rsidR="00994644" w:rsidRDefault="00994644" w:rsidP="00994644">
      <w:pPr>
        <w:suppressLineNumbers/>
        <w:tabs>
          <w:tab w:val="left" w:pos="709"/>
        </w:tabs>
        <w:spacing w:line="240" w:lineRule="auto"/>
        <w:ind w:left="426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>b) dla preparatów rejestrowanych jako produkty biobójcze - pozwolenie na wprowadzenie do obrotu lub wpis do rejestru produktów biobójczych,</w:t>
      </w:r>
    </w:p>
    <w:p w:rsidR="00994644" w:rsidRDefault="00994644" w:rsidP="00994644">
      <w:pPr>
        <w:suppressLineNumbers/>
        <w:tabs>
          <w:tab w:val="left" w:pos="851"/>
        </w:tabs>
        <w:spacing w:line="240" w:lineRule="auto"/>
        <w:ind w:left="426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 xml:space="preserve">c)   </w:t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ab/>
        <w:t xml:space="preserve">dla preparatów rejestrowanych jako produkty lecznicze - pozwolenie na dopuszczenie do obrotu produktu leczniczego,       </w:t>
      </w:r>
    </w:p>
    <w:p w:rsidR="00994644" w:rsidRDefault="00994644" w:rsidP="00994644">
      <w:pPr>
        <w:suppressLineNumbers/>
        <w:tabs>
          <w:tab w:val="left" w:pos="851"/>
        </w:tabs>
        <w:spacing w:line="240" w:lineRule="auto"/>
        <w:ind w:left="426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 xml:space="preserve">d)  </w:t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ab/>
        <w:t xml:space="preserve">dla preparatów rejestrowanych jako kosmetyki - potwierdzenie przekazania danych </w:t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br/>
        <w:t>do CPNP,</w:t>
      </w:r>
    </w:p>
    <w:p w:rsidR="00994644" w:rsidRDefault="00994644" w:rsidP="00994644">
      <w:pPr>
        <w:suppressLineNumbers/>
        <w:tabs>
          <w:tab w:val="left" w:pos="851"/>
        </w:tabs>
        <w:spacing w:line="240" w:lineRule="auto"/>
        <w:ind w:left="426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 xml:space="preserve">e) </w:t>
      </w: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ab/>
        <w:t>dla preparatów posiadających w swoim składzie substancje niebezpieczne - karta charakterystyki substancji niebezpiecznej.</w:t>
      </w:r>
    </w:p>
    <w:p w:rsidR="00994644" w:rsidRDefault="00994644" w:rsidP="00994644">
      <w:pPr>
        <w:suppressLineNumbers/>
        <w:spacing w:line="240" w:lineRule="auto"/>
        <w:jc w:val="both"/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kern w:val="20"/>
          <w:position w:val="6"/>
          <w:sz w:val="22"/>
          <w:lang w:eastAsia="pl-PL"/>
        </w:rPr>
        <w:t>Materiały eksploatacyjne typu papier toaletowy, ręczniki jednorazowe, worki itp. nie muszą posiadać żadnych dokumentów dopuszczających oraz kart charakterystyki (nie ma takiego wymogu prawnego).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Informacje dla Wykonawcy:</w:t>
      </w:r>
    </w:p>
    <w:p w:rsidR="00994644" w:rsidRPr="000C664D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 </w:t>
      </w:r>
      <w:r w:rsidR="00AA2595">
        <w:rPr>
          <w:rFonts w:ascii="Muli" w:eastAsia="Times New Roman" w:hAnsi="Muli"/>
          <w:b w:val="0"/>
          <w:color w:val="auto"/>
          <w:sz w:val="22"/>
          <w:lang w:eastAsia="pl-PL"/>
        </w:rPr>
        <w:t>Akademii Nauk Stosowanych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Stefana Batorego aktualnie: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="00BD4508" w:rsidRPr="000C664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studiuje ok. </w:t>
      </w:r>
      <w:r w:rsidR="000C664D" w:rsidRPr="000C664D">
        <w:rPr>
          <w:rFonts w:ascii="Muli" w:eastAsia="Times New Roman" w:hAnsi="Muli"/>
          <w:b w:val="0"/>
          <w:color w:val="auto"/>
          <w:sz w:val="22"/>
          <w:lang w:eastAsia="pl-PL"/>
        </w:rPr>
        <w:t>1000</w:t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studentów,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="00C335ED" w:rsidRPr="000C664D">
        <w:rPr>
          <w:rFonts w:ascii="Muli" w:eastAsia="Times New Roman" w:hAnsi="Muli"/>
          <w:b w:val="0"/>
          <w:color w:val="auto"/>
          <w:sz w:val="22"/>
          <w:lang w:eastAsia="pl-PL"/>
        </w:rPr>
        <w:t>- pracuje ok. 175</w:t>
      </w:r>
      <w:r w:rsidRPr="000C664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pracowników</w:t>
      </w:r>
    </w:p>
    <w:p w:rsidR="00AA2595" w:rsidRDefault="00AA2595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BC679F" w:rsidRDefault="00BC679F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Utrzymaniu czystości i sprzątaniu podlegają:</w:t>
      </w:r>
    </w:p>
    <w:p w:rsidR="00994644" w:rsidRDefault="00994644" w:rsidP="00994644">
      <w:pPr>
        <w:numPr>
          <w:ilvl w:val="0"/>
          <w:numId w:val="13"/>
        </w:num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sale wykładowe, ćwiczeniowe,</w:t>
      </w:r>
    </w:p>
    <w:p w:rsidR="00994644" w:rsidRDefault="00994644" w:rsidP="00994644">
      <w:pPr>
        <w:numPr>
          <w:ilvl w:val="0"/>
          <w:numId w:val="13"/>
        </w:num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pokoje biurowe i socjalne,</w:t>
      </w:r>
    </w:p>
    <w:p w:rsidR="00994644" w:rsidRDefault="00994644" w:rsidP="00994644">
      <w:pPr>
        <w:numPr>
          <w:ilvl w:val="0"/>
          <w:numId w:val="13"/>
        </w:num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pomieszczenia gospodarcze,</w:t>
      </w:r>
    </w:p>
    <w:p w:rsidR="00994644" w:rsidRDefault="00994644" w:rsidP="00994644">
      <w:pPr>
        <w:numPr>
          <w:ilvl w:val="0"/>
          <w:numId w:val="13"/>
        </w:num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korytarze i hole,</w:t>
      </w:r>
    </w:p>
    <w:p w:rsidR="00994644" w:rsidRDefault="00994644" w:rsidP="00994644">
      <w:pPr>
        <w:numPr>
          <w:ilvl w:val="0"/>
          <w:numId w:val="13"/>
        </w:num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klatki schodowe,</w:t>
      </w:r>
    </w:p>
    <w:p w:rsidR="00994644" w:rsidRDefault="00994644" w:rsidP="00994644">
      <w:pPr>
        <w:numPr>
          <w:ilvl w:val="0"/>
          <w:numId w:val="13"/>
        </w:num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szatnie,</w:t>
      </w:r>
    </w:p>
    <w:p w:rsidR="00994644" w:rsidRDefault="00994644" w:rsidP="00994644">
      <w:pPr>
        <w:numPr>
          <w:ilvl w:val="0"/>
          <w:numId w:val="13"/>
        </w:num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lastRenderedPageBreak/>
        <w:t>sanitariaty,</w:t>
      </w:r>
    </w:p>
    <w:p w:rsidR="00994644" w:rsidRDefault="00994644" w:rsidP="00994644">
      <w:pPr>
        <w:numPr>
          <w:ilvl w:val="0"/>
          <w:numId w:val="13"/>
        </w:num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okna,</w:t>
      </w:r>
    </w:p>
    <w:p w:rsidR="00994644" w:rsidRDefault="00994644" w:rsidP="00994644">
      <w:pPr>
        <w:numPr>
          <w:ilvl w:val="0"/>
          <w:numId w:val="13"/>
        </w:numPr>
        <w:spacing w:after="120" w:line="240" w:lineRule="auto"/>
        <w:ind w:left="714" w:hanging="357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drzwi wejściowe.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Ponadto utrzymaniu czystości i sprzątaniu podlegają ciągi komunikacyjne, sanitariaty (korytarze, klatki schodowe, schody, przejścia, półpiętra), a także część hotelowa w obiekcie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  <w:t xml:space="preserve">nr 12 (sprzątanie pokoi 1 x w tygodniu oraz pranie ręczników i pościeli). </w:t>
      </w:r>
    </w:p>
    <w:p w:rsidR="00BC679F" w:rsidRDefault="00BC679F" w:rsidP="00994644">
      <w:pPr>
        <w:spacing w:after="6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6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Technologia zabezpieczenia podłóg.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1) Nakładanie na powierzchnie podłóg z PCV, marketu, lastryko powłok zabezpieczających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  <w:t xml:space="preserve">o właściwościach antystatycznych i antypoślizgowych.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2) W pomieszczeniach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sal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komputerowych i serwerowni zabezpieczenie wykładzin antyelektrostatycznych specjalnymi powłokami.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ab/>
      </w:r>
    </w:p>
    <w:p w:rsidR="00660179" w:rsidRDefault="00660179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660179" w:rsidRDefault="00660179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 w:rsidRPr="00660179">
        <w:rPr>
          <w:rFonts w:ascii="Muli" w:eastAsia="Times New Roman" w:hAnsi="Muli"/>
          <w:color w:val="auto"/>
          <w:sz w:val="22"/>
          <w:lang w:eastAsia="pl-PL"/>
        </w:rPr>
        <w:t>Serwis bieżący pełni jedna osoba na każdym budynku, tj. Batorego 64 C, Batorego 64 E, Batorego 64 F.</w:t>
      </w:r>
    </w:p>
    <w:p w:rsidR="00660179" w:rsidRPr="00660179" w:rsidRDefault="00660179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after="6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Czyszczenie bieżące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– </w:t>
      </w:r>
      <w:r>
        <w:rPr>
          <w:rFonts w:ascii="Muli" w:eastAsia="Times New Roman" w:hAnsi="Muli"/>
          <w:color w:val="auto"/>
          <w:sz w:val="22"/>
          <w:lang w:eastAsia="pl-PL"/>
        </w:rPr>
        <w:t>codziennie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(serwis codzienny – tzw. sprzątaczka dyżurna)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  <w:t>od poniedziałku do niedzieli włącznie:</w:t>
      </w:r>
    </w:p>
    <w:p w:rsidR="001B2014" w:rsidRP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>- usuwanie śmieci i wy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miana worków, czyszczenie koszy (w szczególności w pomieszczeniach WC)</w:t>
      </w:r>
    </w:p>
    <w:p w:rsidR="001B2014" w:rsidRP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uzupełnianie środków higieny osobistej (w ręczniki jednorazowego użytku, mydła w płynie </w:t>
      </w:r>
    </w:p>
    <w:p w:rsidR="001B2014" w:rsidRP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>i papier toaletowy) w pomieszczeniach sanitariatów,</w:t>
      </w:r>
    </w:p>
    <w:p w:rsid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>- zapewnienie czystości w ciągach komunikacyjnych (schody, korytarze, klatki schodowe)</w:t>
      </w:r>
      <w:r w:rsidR="00660179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minimum dwa obchody dziennie w trakcie prowadzonych zajęć w obiekcie.</w:t>
      </w:r>
    </w:p>
    <w:p w:rsidR="00660179" w:rsidRDefault="00660179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660179" w:rsidRPr="001B2014" w:rsidRDefault="00660179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660179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UWAGA: Wszystkie artykuły chemiczne, środki czystości, dezynfekcyjne i gospodarcze (w tym worki na śmieci, papier toaletowy, mydło w płynie, ręczniki jednorazowe, szczotki, </w:t>
      </w:r>
      <w:proofErr w:type="spellStart"/>
      <w:r w:rsidRPr="00660179">
        <w:rPr>
          <w:rFonts w:ascii="Muli" w:eastAsia="Times New Roman" w:hAnsi="Muli"/>
          <w:b w:val="0"/>
          <w:color w:val="auto"/>
          <w:sz w:val="22"/>
          <w:lang w:eastAsia="pl-PL"/>
        </w:rPr>
        <w:t>mopy</w:t>
      </w:r>
      <w:proofErr w:type="spellEnd"/>
      <w:r w:rsidRPr="00660179">
        <w:rPr>
          <w:rFonts w:ascii="Muli" w:eastAsia="Times New Roman" w:hAnsi="Muli"/>
          <w:b w:val="0"/>
          <w:color w:val="auto"/>
          <w:sz w:val="22"/>
          <w:lang w:eastAsia="pl-PL"/>
        </w:rPr>
        <w:t>, rękawice itp.) dostarczane są przez Wykonawcę we własnym zakresie i na własny koszt.</w:t>
      </w:r>
    </w:p>
    <w:p w:rsidR="001B2014" w:rsidRDefault="001B201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1B2014" w:rsidRPr="001B2014" w:rsidRDefault="001B201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color w:val="auto"/>
          <w:sz w:val="22"/>
          <w:lang w:eastAsia="pl-PL"/>
        </w:rPr>
        <w:t>Sprzątanie całościowe (3 x w tygodniu)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usuwanie śmieci i wy</w:t>
      </w:r>
      <w:r w:rsidR="00660179">
        <w:rPr>
          <w:rFonts w:ascii="Muli" w:eastAsia="Times New Roman" w:hAnsi="Muli"/>
          <w:b w:val="0"/>
          <w:color w:val="auto"/>
          <w:sz w:val="22"/>
          <w:lang w:eastAsia="pl-PL"/>
        </w:rPr>
        <w:t>miana worków, czyszczenie koszy (w szczególności w pomieszczeniach WC)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uzupełnianie środków higieny osobistej (w ręczniki jednorazowego użytku, mydła w</w:t>
      </w:r>
      <w:r w:rsidR="00571C3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płynie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  <w:t>i papier toaletowy) w pomieszczeniach sanitariatów,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zapewnienie czystości w ciągach komunikacyjnych (schod</w:t>
      </w:r>
      <w:r w:rsidR="001B2014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y, korytarze, klatki schodowe) </w:t>
      </w:r>
    </w:p>
    <w:p w:rsidR="001B2014" w:rsidRP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>- zmywanie podłóg i bieżąca konserwacja powłok zabezpieczających,</w:t>
      </w:r>
    </w:p>
    <w:p w:rsidR="001B2014" w:rsidRP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>- odkurzanie wykładzin dywanowych,</w:t>
      </w:r>
    </w:p>
    <w:p w:rsid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odkurzanie i konserwacja mebli,  </w:t>
      </w:r>
    </w:p>
    <w:p w:rsidR="001B2014" w:rsidRP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>- mycie luster,</w:t>
      </w:r>
    </w:p>
    <w:p w:rsidR="001B2014" w:rsidRP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>- czyszczenie pomieszczeń i armatury sanitarnej,</w:t>
      </w:r>
    </w:p>
    <w:p w:rsidR="001B2014" w:rsidRP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utrzymanie czystości w salach wykładowych i komputerowych, </w:t>
      </w:r>
    </w:p>
    <w:p w:rsidR="001B2014" w:rsidRDefault="001B2014" w:rsidP="001B201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1B2014">
        <w:rPr>
          <w:rFonts w:ascii="Muli" w:eastAsia="Times New Roman" w:hAnsi="Muli"/>
          <w:b w:val="0"/>
          <w:color w:val="auto"/>
          <w:sz w:val="22"/>
          <w:lang w:eastAsia="pl-PL"/>
        </w:rPr>
        <w:t>- czyszczenie windy,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mycie tablic szkolnych (również tablic flamastrowych), w tym pomiędzy wykładami,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wietrzenie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sal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wykładowych w przerwach </w:t>
      </w:r>
      <w:r w:rsidR="00571C3D">
        <w:rPr>
          <w:rFonts w:ascii="Muli" w:eastAsia="Times New Roman" w:hAnsi="Muli"/>
          <w:b w:val="0"/>
          <w:color w:val="auto"/>
          <w:sz w:val="22"/>
          <w:lang w:eastAsia="pl-PL"/>
        </w:rPr>
        <w:t>między wykładami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utrzymanie czystości w salach sportowych,</w:t>
      </w:r>
    </w:p>
    <w:p w:rsidR="00994644" w:rsidRDefault="00994644" w:rsidP="00994644">
      <w:pPr>
        <w:spacing w:after="12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lastRenderedPageBreak/>
        <w:t xml:space="preserve">- odkurzanie ławek w salach dydaktycznych, biurek i stolików w pomieszczeniach biurowych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  <w:t>i gospodarczych.</w:t>
      </w:r>
    </w:p>
    <w:p w:rsidR="00994644" w:rsidRDefault="00994644" w:rsidP="00994644">
      <w:pPr>
        <w:spacing w:after="24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UWAGA: Wszystkie artykuły chemiczne, środki czystości, dezynfekcyjne i gospodarcze (w tym worki na śmieci, papier toaletowy, mydło w płynie, ręczniki jednorazowe, szczotki,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mopy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>, rękawice itp.) dostarczane są przez Wykonawcę we własnym zakresie i na własny koszt.</w:t>
      </w:r>
    </w:p>
    <w:p w:rsidR="00994644" w:rsidRDefault="00994644" w:rsidP="00994644">
      <w:pPr>
        <w:spacing w:before="6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before="6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Co tydzień: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mycie drzwi wejściowych,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mycie parapetów i grzejników, kratek wentylacyjnych,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pielęgnacja kwiatów</w:t>
      </w:r>
      <w:r w:rsidR="00571C3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pokojach biurowych, salach wykładowych i na korytarzach.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mycie drzwi i futryn w całym budynku,</w:t>
      </w:r>
    </w:p>
    <w:p w:rsidR="00994644" w:rsidRDefault="00994644" w:rsidP="00994644">
      <w:pPr>
        <w:spacing w:line="240" w:lineRule="auto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odkurzanie obrazów oraz kalendarzy ściennych,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  <w:t>- odkurzanie środkiem antystatycznym sprzętu komputerowego  w salach komputerowych (komputery, monitory, drukarki, klawiatury),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dezynfekcja łazienek łączn</w:t>
      </w:r>
      <w:r w:rsidR="00CF08ED">
        <w:rPr>
          <w:rFonts w:ascii="Muli" w:eastAsia="Times New Roman" w:hAnsi="Muli"/>
          <w:b w:val="0"/>
          <w:color w:val="auto"/>
          <w:sz w:val="22"/>
          <w:lang w:eastAsia="pl-PL"/>
        </w:rPr>
        <w:t>ie z umywalkami i sanitariatami,</w:t>
      </w:r>
    </w:p>
    <w:p w:rsidR="00CF08ED" w:rsidRDefault="00CF08ED" w:rsidP="00CF08ED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660179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mycie dozowników do mydła, dozowników do płynów dezynfekujących, pojemników na papier toaletowy, pojemników na ręczniki papierowe oraz mycie poręczy i uchwytów </w:t>
      </w:r>
      <w:r w:rsidR="00571C3D" w:rsidRPr="00660179">
        <w:rPr>
          <w:rFonts w:ascii="Muli" w:eastAsia="Times New Roman" w:hAnsi="Muli"/>
          <w:b w:val="0"/>
          <w:color w:val="auto"/>
          <w:sz w:val="22"/>
          <w:lang w:eastAsia="pl-PL"/>
        </w:rPr>
        <w:br/>
      </w:r>
      <w:r w:rsidRPr="00660179">
        <w:rPr>
          <w:rFonts w:ascii="Muli" w:eastAsia="Times New Roman" w:hAnsi="Muli"/>
          <w:b w:val="0"/>
          <w:color w:val="auto"/>
          <w:sz w:val="22"/>
          <w:lang w:eastAsia="pl-PL"/>
        </w:rPr>
        <w:t>w toaletach dla osób z niepełnosprawnościami),</w:t>
      </w:r>
    </w:p>
    <w:p w:rsidR="00CF08ED" w:rsidRDefault="00CF08ED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660179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czyszczenie gablot </w:t>
      </w:r>
      <w:r w:rsidR="002F5B5D" w:rsidRPr="00660179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i szklanych półek </w:t>
      </w:r>
      <w:r w:rsidRPr="00660179">
        <w:rPr>
          <w:rFonts w:ascii="Muli" w:eastAsia="Times New Roman" w:hAnsi="Muli"/>
          <w:b w:val="0"/>
          <w:color w:val="auto"/>
          <w:sz w:val="22"/>
          <w:lang w:eastAsia="pl-PL"/>
        </w:rPr>
        <w:t>na korytarzach i w salach,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pranie zasłon ceratowych (kąpielowych) przy brodzikach,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mycie kuchni elektrycznych i okapów,</w:t>
      </w:r>
    </w:p>
    <w:p w:rsidR="00994644" w:rsidRDefault="00571C3D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</w:t>
      </w:r>
      <w:r w:rsidR="00994644">
        <w:rPr>
          <w:rFonts w:ascii="Muli" w:eastAsia="Times New Roman" w:hAnsi="Muli"/>
          <w:b w:val="0"/>
          <w:color w:val="auto"/>
          <w:sz w:val="22"/>
          <w:lang w:eastAsia="pl-PL"/>
        </w:rPr>
        <w:t>mycie zlewozmywaków, szafek, dezynfekcja leżanek, stolików na leki, czyli czyszczenie wszystkich pracowni pielęgniarski</w:t>
      </w:r>
      <w:r w:rsidR="00994644" w:rsidRPr="00660179">
        <w:rPr>
          <w:rFonts w:ascii="Muli" w:eastAsia="Times New Roman" w:hAnsi="Muli"/>
          <w:b w:val="0"/>
          <w:color w:val="auto"/>
          <w:sz w:val="22"/>
          <w:lang w:eastAsia="pl-PL"/>
        </w:rPr>
        <w:t>ch</w:t>
      </w:r>
      <w:r w:rsidRPr="00660179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i Ratownictwa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Pr="00660179">
        <w:rPr>
          <w:rFonts w:ascii="Muli" w:eastAsia="Times New Roman" w:hAnsi="Muli"/>
          <w:b w:val="0"/>
          <w:color w:val="auto"/>
          <w:sz w:val="22"/>
          <w:lang w:eastAsia="pl-PL"/>
        </w:rPr>
        <w:t>Medycznego</w:t>
      </w:r>
      <w:r w:rsidR="00994644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wraz ze sprzętem </w:t>
      </w:r>
      <w:r w:rsidR="00660179">
        <w:rPr>
          <w:rFonts w:ascii="Muli" w:eastAsia="Times New Roman" w:hAnsi="Muli"/>
          <w:b w:val="0"/>
          <w:color w:val="auto"/>
          <w:sz w:val="22"/>
          <w:lang w:eastAsia="pl-PL"/>
        </w:rPr>
        <w:br/>
      </w:r>
      <w:r w:rsidR="00994644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i wyposażaniem.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Co miesiąc: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mycie urządzeń oświetleniowych i tablic informacyjnych,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odkurzanie książek i czasopism i mycie regałów w Bibliotece Uczelnianej,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odkurzanie i czyszczenie tapicerki mebli,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szczegółowe mycie i konserwacja mebli,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mycie glazury w pomieszczeniach sanitarnych i szczegółowa ich dezynfekcja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</w:t>
      </w:r>
      <w:r w:rsidR="00571C3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>mycie lamperii ściennych.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Pr="000202EB" w:rsidRDefault="000202EB" w:rsidP="00994644">
      <w:pPr>
        <w:spacing w:after="60" w:line="240" w:lineRule="auto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od 1 lipca</w:t>
      </w:r>
      <w:r w:rsidR="00994644">
        <w:rPr>
          <w:rFonts w:ascii="Muli" w:eastAsia="Times New Roman" w:hAnsi="Muli"/>
          <w:color w:val="auto"/>
          <w:sz w:val="22"/>
          <w:lang w:eastAsia="pl-PL"/>
        </w:rPr>
        <w:t xml:space="preserve"> do 30 września</w:t>
      </w:r>
      <w:r w:rsidR="00994644">
        <w:rPr>
          <w:rFonts w:ascii="Muli" w:eastAsia="Times New Roman" w:hAnsi="Muli"/>
          <w:color w:val="auto"/>
          <w:sz w:val="22"/>
          <w:lang w:eastAsia="pl-PL"/>
        </w:rPr>
        <w:br/>
        <w:t xml:space="preserve">oraz </w:t>
      </w:r>
      <w:r w:rsidR="00994644">
        <w:rPr>
          <w:rFonts w:ascii="Muli" w:eastAsia="Times New Roman" w:hAnsi="Muli"/>
          <w:color w:val="auto"/>
          <w:sz w:val="22"/>
          <w:lang w:eastAsia="pl-PL"/>
        </w:rPr>
        <w:br/>
        <w:t xml:space="preserve">od 15 </w:t>
      </w:r>
      <w:r w:rsidR="00994644" w:rsidRPr="000202EB">
        <w:rPr>
          <w:rFonts w:ascii="Muli" w:eastAsia="Times New Roman" w:hAnsi="Muli"/>
          <w:color w:val="auto"/>
          <w:sz w:val="22"/>
          <w:lang w:eastAsia="pl-PL"/>
        </w:rPr>
        <w:t>stycznia do 14 marca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0202E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wymiana powłok zabezpieczających (akryl) na powierzchniach posadzek z PCV, </w:t>
      </w:r>
      <w:r w:rsidRPr="000202EB">
        <w:rPr>
          <w:rFonts w:ascii="Muli" w:eastAsia="Times New Roman" w:hAnsi="Muli"/>
          <w:b w:val="0"/>
          <w:color w:val="auto"/>
          <w:sz w:val="22"/>
          <w:lang w:eastAsia="pl-PL"/>
        </w:rPr>
        <w:br/>
      </w:r>
      <w:r w:rsidR="000202EB" w:rsidRPr="000202E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we wszystkich pomieszczeniach i ciągach komunikacyjnych </w:t>
      </w:r>
      <w:r w:rsidR="00660179" w:rsidRPr="000202EB">
        <w:rPr>
          <w:rFonts w:ascii="Muli" w:eastAsia="Times New Roman" w:hAnsi="Muli"/>
          <w:b w:val="0"/>
          <w:color w:val="auto"/>
          <w:sz w:val="22"/>
          <w:lang w:eastAsia="pl-PL"/>
        </w:rPr>
        <w:t>(wg</w:t>
      </w:r>
      <w:r w:rsidR="000202EB" w:rsidRPr="000202E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kolejności</w:t>
      </w:r>
      <w:r w:rsidR="00660179" w:rsidRPr="000202E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ustal</w:t>
      </w:r>
      <w:r w:rsidR="000202EB" w:rsidRPr="000202EB">
        <w:rPr>
          <w:rFonts w:ascii="Muli" w:eastAsia="Times New Roman" w:hAnsi="Muli"/>
          <w:b w:val="0"/>
          <w:color w:val="auto"/>
          <w:sz w:val="22"/>
          <w:lang w:eastAsia="pl-PL"/>
        </w:rPr>
        <w:t>onej</w:t>
      </w:r>
      <w:r w:rsidR="00660179" w:rsidRPr="000202E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r w:rsidR="000202EB">
        <w:rPr>
          <w:rFonts w:ascii="Muli" w:eastAsia="Times New Roman" w:hAnsi="Muli"/>
          <w:b w:val="0"/>
          <w:color w:val="auto"/>
          <w:sz w:val="22"/>
          <w:lang w:eastAsia="pl-PL"/>
        </w:rPr>
        <w:br/>
      </w:r>
      <w:r w:rsidR="00660179" w:rsidRPr="000202EB">
        <w:rPr>
          <w:rFonts w:ascii="Muli" w:eastAsia="Times New Roman" w:hAnsi="Muli"/>
          <w:b w:val="0"/>
          <w:color w:val="auto"/>
          <w:sz w:val="22"/>
          <w:lang w:eastAsia="pl-PL"/>
        </w:rPr>
        <w:t>z Zamawiającym)</w:t>
      </w:r>
      <w:r w:rsidR="00056DA5">
        <w:rPr>
          <w:rFonts w:ascii="Muli" w:eastAsia="Times New Roman" w:hAnsi="Muli"/>
          <w:b w:val="0"/>
          <w:color w:val="auto"/>
          <w:sz w:val="22"/>
          <w:lang w:eastAsia="pl-PL"/>
        </w:rPr>
        <w:t>,</w:t>
      </w:r>
      <w:r w:rsidRPr="000202EB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a w pozostałych miesiącach tzn. listopad, grudzień, kwiecień, maj</w:t>
      </w:r>
      <w:r w:rsidR="00571C3D">
        <w:rPr>
          <w:rFonts w:ascii="Muli" w:eastAsia="Times New Roman" w:hAnsi="Muli"/>
          <w:color w:val="auto"/>
          <w:sz w:val="22"/>
          <w:lang w:eastAsia="pl-PL"/>
        </w:rPr>
        <w:t xml:space="preserve"> </w:t>
      </w:r>
      <w:r w:rsidR="00571C3D">
        <w:rPr>
          <w:rFonts w:ascii="Muli" w:eastAsia="Times New Roman" w:hAnsi="Muli"/>
          <w:b w:val="0"/>
          <w:color w:val="auto"/>
          <w:sz w:val="22"/>
          <w:lang w:eastAsia="pl-PL"/>
        </w:rPr>
        <w:t>–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nabłyszczanie podłóg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  <w:t>i posadzek środkami zwykłymi (pasty itp.) raz w miesiącu.</w:t>
      </w:r>
    </w:p>
    <w:p w:rsidR="00994644" w:rsidRDefault="00994644" w:rsidP="00994644">
      <w:pPr>
        <w:spacing w:after="6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after="6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W miesiącu wrześniu i marcu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mycie okien oraz powierzchni przeszklonych wewnątrz budynku,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0202EB" w:rsidRDefault="000202EB" w:rsidP="00994644">
      <w:pPr>
        <w:spacing w:after="6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</w:p>
    <w:p w:rsidR="00994644" w:rsidRDefault="00994644" w:rsidP="00994644">
      <w:pPr>
        <w:spacing w:after="60"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lastRenderedPageBreak/>
        <w:t>Co pół roku: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pranie wykładzin dywanowych metodą ekstrakcyjną,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- odkurzanie rolet, żaluzji i </w:t>
      </w:r>
      <w:proofErr w:type="spellStart"/>
      <w:r>
        <w:rPr>
          <w:rFonts w:ascii="Muli" w:eastAsia="Times New Roman" w:hAnsi="Muli"/>
          <w:b w:val="0"/>
          <w:color w:val="auto"/>
          <w:sz w:val="22"/>
          <w:lang w:eastAsia="pl-PL"/>
        </w:rPr>
        <w:t>wertikali</w:t>
      </w:r>
      <w:proofErr w:type="spellEnd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płynem antystatycznym,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pranie tapicerki krzeseł w świetlicy studenckiej.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color w:val="auto"/>
          <w:sz w:val="22"/>
          <w:lang w:eastAsia="pl-PL"/>
        </w:rPr>
      </w:pPr>
      <w:r>
        <w:rPr>
          <w:rFonts w:ascii="Muli" w:eastAsia="Times New Roman" w:hAnsi="Muli"/>
          <w:color w:val="auto"/>
          <w:sz w:val="22"/>
          <w:lang w:eastAsia="pl-PL"/>
        </w:rPr>
        <w:t>Raz w roku: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pranie tapicerki krzeseł i łóżek w pokojach studenckich,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- pranie pośc</w:t>
      </w:r>
      <w:r w:rsidR="00571C3D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ieli z pracowni </w:t>
      </w:r>
      <w:r w:rsidR="00571C3D" w:rsidRPr="00660179">
        <w:rPr>
          <w:rFonts w:ascii="Muli" w:eastAsia="Times New Roman" w:hAnsi="Muli"/>
          <w:b w:val="0"/>
          <w:color w:val="auto"/>
          <w:sz w:val="22"/>
          <w:lang w:eastAsia="pl-PL"/>
        </w:rPr>
        <w:t>pielęgniarskich i ratownictwa medycznego,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:rsidR="00994644" w:rsidRDefault="00994644" w:rsidP="00994644">
      <w:pPr>
        <w:spacing w:after="240"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UWAGA: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1. Pracownicy Wykonawcy zobowiązani są przestrzegać przepisów bhp, ppoż. i sanitarnych.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2. Pracownik Wykonawcy powinien nosić ubiór służbowy z wraz z identyfikatorem (nazwisko, imię, nazwa/ firma Wykonawcy i zdjęcie pracownika) oraz dbać o estetyczny wygląd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  <w:t>i kulturalne zachowanie.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3. Zamawiający przedstawi ze swojej strony wykaz osób (wraz z numerami telefonów) upoważnionych do kontaktowania się z wykonawcą podczas realizacji przedmiotowej usługi. Osoby te powinny być informowane również o wszystkich zaistniałych awariach.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>4. Pomieszczenia biurowe będą sprzątane po godzinie 16</w:t>
      </w:r>
      <w:r w:rsidR="00660179">
        <w:rPr>
          <w:rFonts w:ascii="Muli" w:eastAsia="Times New Roman" w:hAnsi="Muli"/>
          <w:b w:val="0"/>
          <w:color w:val="auto"/>
          <w:sz w:val="22"/>
          <w:lang w:eastAsia="pl-PL"/>
        </w:rPr>
        <w:t>:00, z wyłączeniem pomieszczenia: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 </w:t>
      </w:r>
      <w:bookmarkStart w:id="0" w:name="_GoBack"/>
      <w:bookmarkEnd w:id="0"/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pełnomocnika Rektora ds. ochrony informacji niejawnych. </w:t>
      </w:r>
    </w:p>
    <w:p w:rsidR="00994644" w:rsidRDefault="00994644" w:rsidP="00994644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>
        <w:rPr>
          <w:rFonts w:ascii="Muli" w:eastAsia="Times New Roman" w:hAnsi="Muli"/>
          <w:b w:val="0"/>
          <w:color w:val="auto"/>
          <w:sz w:val="22"/>
          <w:lang w:eastAsia="pl-PL"/>
        </w:rPr>
        <w:t xml:space="preserve">5. W okresie wakacji (przez okres trzech miesięcy) sprzątaniu i utrzymaniu czystości wewnątrz budynków, będą podlegać tylko pomieszczenia biurowe, ciągi komunikacyjne, sanitariaty, sale wykładowe (w sytuacji potrzeb zgłoszonych przez Zamawiającego). </w:t>
      </w:r>
    </w:p>
    <w:p w:rsidR="00CC1A67" w:rsidRPr="00CC1A67" w:rsidRDefault="00CC1A67" w:rsidP="00CC1A67">
      <w:pPr>
        <w:rPr>
          <w:rFonts w:ascii="Muli" w:hAnsi="Muli"/>
          <w:b w:val="0"/>
        </w:rPr>
      </w:pPr>
    </w:p>
    <w:sectPr w:rsidR="00CC1A67" w:rsidRPr="00CC1A67" w:rsidSect="00AA259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34" w:bottom="1134" w:left="1134" w:header="73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05" w:rsidRDefault="00E47205" w:rsidP="001124EC">
      <w:pPr>
        <w:spacing w:line="240" w:lineRule="auto"/>
      </w:pPr>
      <w:r>
        <w:separator/>
      </w:r>
    </w:p>
  </w:endnote>
  <w:endnote w:type="continuationSeparator" w:id="0">
    <w:p w:rsidR="00E47205" w:rsidRDefault="00E47205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05" w:rsidRPr="00DC4BC8" w:rsidRDefault="000A48DD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8" o:spid="_x0000_s14342" type="#_x0000_t202" style="position:absolute;margin-left:303.35pt;margin-top:763.3pt;width:75.65pt;height:27.5pt;z-index:251762176;visibility:visible;mso-wrap-style:non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" filled="f" stroked="f" strokeweight=".5pt">
          <v:path arrowok="t"/>
          <v:textbox style="mso-fit-shape-to-text:t" inset="0,0,0,0">
            <w:txbxContent>
              <w:p w:rsidR="00E47205" w:rsidRDefault="00E47205" w:rsidP="00D7276D">
                <w:pPr>
                  <w:pStyle w:val="stopkaa"/>
                </w:pPr>
                <w:r>
                  <w:t>rektorat@ansb.pl</w:t>
                </w:r>
              </w:p>
              <w:p w:rsidR="00E47205" w:rsidRPr="00693C55" w:rsidRDefault="00E47205" w:rsidP="00D7276D">
                <w:pPr>
                  <w:pStyle w:val="stopkaa"/>
                </w:pPr>
                <w:r>
                  <w:t>www.ansb.pl</w:t>
                </w:r>
              </w:p>
              <w:p w:rsidR="00E47205" w:rsidRPr="00693C55" w:rsidRDefault="00E47205" w:rsidP="008A621B">
                <w:pPr>
                  <w:pStyle w:val="stopkaa"/>
                </w:pPr>
              </w:p>
            </w:txbxContent>
          </v:textbox>
          <w10:wrap type="square" anchorx="page" anchory="page"/>
        </v:shape>
      </w:pict>
    </w:r>
    <w:r>
      <w:rPr>
        <w:noProof/>
        <w:lang w:eastAsia="pl-PL"/>
      </w:rPr>
      <w:pict>
        <v:shape id="Pole tekstowe 20" o:spid="_x0000_s14341" type="#_x0000_t202" style="position:absolute;margin-left:185.7pt;margin-top:763.3pt;width:73.55pt;height:42.3pt;z-index:251668992;visibility:visible;mso-wrap-style:non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L+NA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" filled="f" stroked="f" strokeweight=".5pt">
          <v:path arrowok="t"/>
          <v:textbox style="mso-fit-shape-to-text:t" inset="0,0,0,0">
            <w:txbxContent>
              <w:p w:rsidR="00E47205" w:rsidRPr="00693C55" w:rsidRDefault="00E47205" w:rsidP="00693C55">
                <w:pPr>
                  <w:pStyle w:val="stopkaa"/>
                </w:pPr>
                <w:r w:rsidRPr="00693C55">
                  <w:t>tel. 46</w:t>
                </w:r>
                <w:r w:rsidRPr="00693C55">
                  <w:rPr>
                    <w:rFonts w:ascii="Cambria" w:hAnsi="Cambria" w:cs="Cambria"/>
                  </w:rPr>
                  <w:t> </w:t>
                </w:r>
                <w:r w:rsidRPr="00693C55">
                  <w:t>834 40 00</w:t>
                </w:r>
              </w:p>
              <w:p w:rsidR="00E47205" w:rsidRPr="00693C55" w:rsidRDefault="00E47205" w:rsidP="00D27367">
                <w:pPr>
                  <w:pStyle w:val="stopkaa"/>
                </w:pPr>
                <w:r w:rsidRPr="00693C55">
                  <w:t>fax 46</w:t>
                </w:r>
                <w:r w:rsidRPr="00693C55">
                  <w:rPr>
                    <w:rFonts w:ascii="Cambria" w:hAnsi="Cambria" w:cs="Cambria"/>
                  </w:rPr>
                  <w:t> </w:t>
                </w:r>
                <w:r w:rsidRPr="00693C55">
                  <w:t>8</w:t>
                </w:r>
                <w:r>
                  <w:t>1929 21</w:t>
                </w:r>
              </w:p>
              <w:p w:rsidR="00E47205" w:rsidRPr="00693C55" w:rsidRDefault="00E47205" w:rsidP="00D27367">
                <w:pPr>
                  <w:pStyle w:val="stopkaa"/>
                </w:pPr>
              </w:p>
              <w:p w:rsidR="00E47205" w:rsidRDefault="00E47205" w:rsidP="00D27367">
                <w:pPr>
                  <w:pStyle w:val="stopkaa"/>
                </w:pPr>
              </w:p>
            </w:txbxContent>
          </v:textbox>
          <w10:wrap type="square" anchorx="page" anchory="page"/>
        </v:shape>
      </w:pict>
    </w:r>
    <w:r>
      <w:rPr>
        <w:noProof/>
        <w:lang w:eastAsia="pl-PL"/>
      </w:rPr>
      <w:pict>
        <v:shape id="Pole tekstowe 17" o:spid="_x0000_s14340" type="#_x0000_t202" style="position:absolute;margin-left:53.85pt;margin-top:763.3pt;width:87.4pt;height:27.5pt;z-index:251570688;visibility:visible;mso-wrap-style:non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" filled="f" stroked="f" strokeweight=".5pt">
          <v:path arrowok="t"/>
          <v:textbox style="mso-fit-shape-to-text:t" inset="0,0,0,0">
            <w:txbxContent>
              <w:p w:rsidR="00E47205" w:rsidRPr="00A35F74" w:rsidRDefault="00E47205" w:rsidP="00693C55">
                <w:pPr>
                  <w:pStyle w:val="stopkaa"/>
                </w:pPr>
                <w:r>
                  <w:t>u</w:t>
                </w:r>
                <w:r w:rsidRPr="00A35F74">
                  <w:t>l. Batorego 64C</w:t>
                </w:r>
              </w:p>
              <w:p w:rsidR="00E47205" w:rsidRPr="00A35F74" w:rsidRDefault="00E47205" w:rsidP="00693C55">
                <w:pPr>
                  <w:pStyle w:val="stopkaa"/>
                  <w:rPr>
                    <w:lang w:val="en-US"/>
                  </w:rPr>
                </w:pPr>
                <w:r w:rsidRPr="00A35F74">
                  <w:t>96-100 Skierniewice</w:t>
                </w:r>
              </w:p>
            </w:txbxContent>
          </v:textbox>
          <w10:wrap type="square"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05" w:rsidRDefault="000A48DD"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3" o:spid="_x0000_s14339" type="#_x0000_t202" style="position:absolute;margin-left:303.35pt;margin-top:765.6pt;width:75.65pt;height:42.3pt;z-index:252260864;visibility:visible;mso-wrap-style:non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ob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XPsuoLxg2xb66XGGbxusYcec3zOL44IN4Qr4JzwqCZgLBomSGuyv&#10;v70He2QRtZS0OH451bgflMgfGtkNkzoKdhSKUdAndQ84z1NcLcOjiA7Wy1GsLKgX3ItNyIEqpjlm&#10;ymkxive+XwHcKy42m2iE82iY3+mD4SO3Ac/n7oVZM4Duka1HGMeSZR+w720D+s5sTh4ZiMQEVHsM&#10;B7BxliNfw96FZXl/j1Zvf4f1bwA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DsCIobNAIAAGUEAAAOAAAAAAAAAAAA&#10;AAAAAC4CAABkcnMvZTJvRG9jLnhtbFBLAQItABQABgAIAAAAIQAMsjtR4QAAAA0BAAAPAAAAAAAA&#10;AAAAAAAAAI4EAABkcnMvZG93bnJldi54bWxQSwUGAAAAAAQABADzAAAAnAUAAAAA&#10;" filled="f" stroked="f" strokeweight=".5pt">
          <v:path arrowok="t"/>
          <v:textbox style="mso-fit-shape-to-text:t" inset="0,0,0,0">
            <w:txbxContent>
              <w:p w:rsidR="00E47205" w:rsidRDefault="00E47205" w:rsidP="000E0F29">
                <w:pPr>
                  <w:pStyle w:val="stopkaa"/>
                </w:pPr>
                <w:r>
                  <w:t>rektorat@ansb.pl</w:t>
                </w:r>
              </w:p>
              <w:p w:rsidR="00E47205" w:rsidRPr="00693C55" w:rsidRDefault="00E47205" w:rsidP="000E0F29">
                <w:pPr>
                  <w:pStyle w:val="stopkaa"/>
                </w:pPr>
                <w:r>
                  <w:t>www.ansb.pl</w:t>
                </w:r>
              </w:p>
              <w:p w:rsidR="00E47205" w:rsidRDefault="00E47205" w:rsidP="000E0F29"/>
            </w:txbxContent>
          </v:textbox>
          <w10:wrap type="square" anchorx="page" anchory="page"/>
        </v:shape>
      </w:pict>
    </w:r>
    <w:r>
      <w:rPr>
        <w:noProof/>
        <w:lang w:eastAsia="pl-PL"/>
      </w:rPr>
      <w:pict>
        <v:shape id="Pole tekstowe 22" o:spid="_x0000_s14338" type="#_x0000_t202" style="position:absolute;margin-left:187.1pt;margin-top:765pt;width:73.55pt;height:57.1pt;z-index:252200448;visibility:visible;mso-wrap-style:non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E2KQBNQIAAGUEAAAOAAAAAAAAAAAA&#10;AAAAAC4CAABkcnMvZTJvRG9jLnhtbFBLAQItABQABgAIAAAAIQCzlQqL4AAAAA0BAAAPAAAAAAAA&#10;AAAAAAAAAI8EAABkcnMvZG93bnJldi54bWxQSwUGAAAAAAQABADzAAAAnAUAAAAA&#10;" filled="f" stroked="f" strokeweight=".5pt">
          <v:path arrowok="t"/>
          <v:textbox style="mso-fit-shape-to-text:t" inset="0,0,0,0">
            <w:txbxContent>
              <w:p w:rsidR="00E47205" w:rsidRPr="00693C55" w:rsidRDefault="00E47205" w:rsidP="000E0F29">
                <w:pPr>
                  <w:pStyle w:val="stopkaa"/>
                </w:pPr>
                <w:r w:rsidRPr="00693C55">
                  <w:t>tel. 46</w:t>
                </w:r>
                <w:r w:rsidRPr="00693C55">
                  <w:rPr>
                    <w:rFonts w:ascii="Cambria" w:hAnsi="Cambria" w:cs="Cambria"/>
                  </w:rPr>
                  <w:t> </w:t>
                </w:r>
                <w:r w:rsidRPr="00693C55">
                  <w:t>834 40 00</w:t>
                </w:r>
              </w:p>
              <w:p w:rsidR="00E47205" w:rsidRPr="00693C55" w:rsidRDefault="00E47205" w:rsidP="000E0F29">
                <w:pPr>
                  <w:pStyle w:val="stopkaa"/>
                </w:pPr>
                <w:r w:rsidRPr="00693C55">
                  <w:t>fax 46</w:t>
                </w:r>
                <w:r w:rsidRPr="00693C55">
                  <w:rPr>
                    <w:rFonts w:ascii="Cambria" w:hAnsi="Cambria" w:cs="Cambria"/>
                  </w:rPr>
                  <w:t> </w:t>
                </w:r>
                <w:r w:rsidRPr="00693C55">
                  <w:t>8</w:t>
                </w:r>
                <w:r>
                  <w:t>1929 21</w:t>
                </w:r>
              </w:p>
              <w:p w:rsidR="00E47205" w:rsidRDefault="00E47205" w:rsidP="000E0F29"/>
              <w:p w:rsidR="00E47205" w:rsidRDefault="00E47205" w:rsidP="000E0F29"/>
            </w:txbxContent>
          </v:textbox>
          <w10:wrap type="square" anchorx="page" anchory="page"/>
        </v:shape>
      </w:pict>
    </w:r>
    <w:r>
      <w:rPr>
        <w:noProof/>
        <w:lang w:eastAsia="pl-PL"/>
      </w:rPr>
      <w:pict>
        <v:shape id="Pole tekstowe 21" o:spid="_x0000_s14337" type="#_x0000_t202" style="position:absolute;margin-left:53.85pt;margin-top:765.6pt;width:87.4pt;height:41pt;z-index:252140032;visibility:visible;mso-wrap-style:non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LKC+xUzAgAAZgQAAA4AAAAAAAAAAAAA&#10;AAAALgIAAGRycy9lMm9Eb2MueG1sUEsBAi0AFAAGAAgAAAAhAP26t4rhAAAADQEAAA8AAAAAAAAA&#10;AAAAAAAAjQQAAGRycy9kb3ducmV2LnhtbFBLBQYAAAAABAAEAPMAAACbBQAAAAA=&#10;" filled="f" stroked="f" strokeweight=".5pt">
          <v:path arrowok="t"/>
          <v:textbox style="mso-fit-shape-to-text:t" inset="0,0,0,0">
            <w:txbxContent>
              <w:p w:rsidR="00E47205" w:rsidRPr="00A35F74" w:rsidRDefault="00E47205" w:rsidP="00925859">
                <w:pPr>
                  <w:pStyle w:val="stopkaa"/>
                </w:pPr>
                <w:r>
                  <w:t>u</w:t>
                </w:r>
                <w:r w:rsidRPr="00A35F74">
                  <w:t xml:space="preserve">l. </w:t>
                </w:r>
                <w:r w:rsidRPr="00741DA7">
                  <w:rPr>
                    <w:rFonts w:ascii="Muli SemiBold" w:hAnsi="Muli SemiBold"/>
                  </w:rPr>
                  <w:t>Batorego</w:t>
                </w:r>
                <w:r w:rsidRPr="00A35F74">
                  <w:t xml:space="preserve"> 64C</w:t>
                </w:r>
              </w:p>
              <w:p w:rsidR="00E47205" w:rsidRPr="00A35F74" w:rsidRDefault="00E47205" w:rsidP="00925859">
                <w:pPr>
                  <w:pStyle w:val="stopkaa"/>
                  <w:rPr>
                    <w:lang w:val="en-US"/>
                  </w:rPr>
                </w:pPr>
                <w:r w:rsidRPr="00A35F74">
                  <w:t>96-100 Skierniewice</w:t>
                </w:r>
              </w:p>
              <w:p w:rsidR="00E47205" w:rsidRDefault="00E47205" w:rsidP="00925859">
                <w:pPr>
                  <w:pStyle w:val="stopkaa"/>
                </w:pPr>
              </w:p>
            </w:txbxContent>
          </v:textbox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05" w:rsidRDefault="00E47205" w:rsidP="001124EC">
      <w:pPr>
        <w:spacing w:line="240" w:lineRule="auto"/>
      </w:pPr>
      <w:r>
        <w:separator/>
      </w:r>
    </w:p>
  </w:footnote>
  <w:footnote w:type="continuationSeparator" w:id="0">
    <w:p w:rsidR="00E47205" w:rsidRDefault="00E47205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05" w:rsidRDefault="00E47205">
    <w:pPr>
      <w:pStyle w:val="Nagwek"/>
    </w:pPr>
    <w:r>
      <w:rPr>
        <w:noProof/>
        <w:lang w:eastAsia="pl-PL"/>
      </w:rPr>
      <w:drawing>
        <wp:anchor distT="0" distB="0" distL="114300" distR="114300" simplePos="0" relativeHeight="252262912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429895</wp:posOffset>
          </wp:positionV>
          <wp:extent cx="1706245" cy="431800"/>
          <wp:effectExtent l="0" t="0" r="8255" b="6350"/>
          <wp:wrapNone/>
          <wp:docPr id="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05" w:rsidRDefault="00E472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1706400" cy="432000"/>
          <wp:effectExtent l="0" t="0" r="8255" b="6350"/>
          <wp:wrapNone/>
          <wp:docPr id="3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AE09D8"/>
    <w:multiLevelType w:val="hybridMultilevel"/>
    <w:tmpl w:val="012E8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A3B2C"/>
    <w:multiLevelType w:val="hybridMultilevel"/>
    <w:tmpl w:val="C4601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C4A54"/>
    <w:multiLevelType w:val="hybridMultilevel"/>
    <w:tmpl w:val="DB4EF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2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45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F99"/>
    <w:rsid w:val="000202EB"/>
    <w:rsid w:val="00052DFF"/>
    <w:rsid w:val="0005342D"/>
    <w:rsid w:val="00056DA5"/>
    <w:rsid w:val="00060CAB"/>
    <w:rsid w:val="00084C3A"/>
    <w:rsid w:val="00092174"/>
    <w:rsid w:val="000A48DD"/>
    <w:rsid w:val="000C664D"/>
    <w:rsid w:val="000D6D0B"/>
    <w:rsid w:val="000E0F29"/>
    <w:rsid w:val="000E22ED"/>
    <w:rsid w:val="000F7411"/>
    <w:rsid w:val="001124EC"/>
    <w:rsid w:val="0011318B"/>
    <w:rsid w:val="00134ECC"/>
    <w:rsid w:val="00195426"/>
    <w:rsid w:val="001B2014"/>
    <w:rsid w:val="001D702D"/>
    <w:rsid w:val="001E0348"/>
    <w:rsid w:val="001E7003"/>
    <w:rsid w:val="001F3236"/>
    <w:rsid w:val="0020314A"/>
    <w:rsid w:val="00222783"/>
    <w:rsid w:val="002B258C"/>
    <w:rsid w:val="002D7F7B"/>
    <w:rsid w:val="002F5B5D"/>
    <w:rsid w:val="00310051"/>
    <w:rsid w:val="00332690"/>
    <w:rsid w:val="00341293"/>
    <w:rsid w:val="003430F1"/>
    <w:rsid w:val="00372346"/>
    <w:rsid w:val="00383ECA"/>
    <w:rsid w:val="00396491"/>
    <w:rsid w:val="003B3FC0"/>
    <w:rsid w:val="003F6E12"/>
    <w:rsid w:val="0040083B"/>
    <w:rsid w:val="00410750"/>
    <w:rsid w:val="004169CE"/>
    <w:rsid w:val="00440136"/>
    <w:rsid w:val="00457E25"/>
    <w:rsid w:val="00463337"/>
    <w:rsid w:val="00487A6B"/>
    <w:rsid w:val="004D608C"/>
    <w:rsid w:val="00535B48"/>
    <w:rsid w:val="005558AD"/>
    <w:rsid w:val="00571C3D"/>
    <w:rsid w:val="005870ED"/>
    <w:rsid w:val="00591C6E"/>
    <w:rsid w:val="00595E85"/>
    <w:rsid w:val="005A0CFD"/>
    <w:rsid w:val="005A36C6"/>
    <w:rsid w:val="005B2EA1"/>
    <w:rsid w:val="005B41F9"/>
    <w:rsid w:val="005C488D"/>
    <w:rsid w:val="005E0B7B"/>
    <w:rsid w:val="00604208"/>
    <w:rsid w:val="00622E21"/>
    <w:rsid w:val="00624647"/>
    <w:rsid w:val="0063135C"/>
    <w:rsid w:val="00660179"/>
    <w:rsid w:val="00693C55"/>
    <w:rsid w:val="006B6105"/>
    <w:rsid w:val="006E2D28"/>
    <w:rsid w:val="00741DA7"/>
    <w:rsid w:val="007423E3"/>
    <w:rsid w:val="0076312C"/>
    <w:rsid w:val="00791E55"/>
    <w:rsid w:val="007A2FC9"/>
    <w:rsid w:val="007A30DB"/>
    <w:rsid w:val="008268B1"/>
    <w:rsid w:val="0083180A"/>
    <w:rsid w:val="008356F8"/>
    <w:rsid w:val="0083686C"/>
    <w:rsid w:val="008408B9"/>
    <w:rsid w:val="008A621B"/>
    <w:rsid w:val="008C1F99"/>
    <w:rsid w:val="008F6EB1"/>
    <w:rsid w:val="00916812"/>
    <w:rsid w:val="00925859"/>
    <w:rsid w:val="00960DE4"/>
    <w:rsid w:val="00967AC2"/>
    <w:rsid w:val="00994644"/>
    <w:rsid w:val="009A42C7"/>
    <w:rsid w:val="009C160F"/>
    <w:rsid w:val="00A35F74"/>
    <w:rsid w:val="00A40309"/>
    <w:rsid w:val="00AA2595"/>
    <w:rsid w:val="00AA76A0"/>
    <w:rsid w:val="00B81971"/>
    <w:rsid w:val="00B91CAF"/>
    <w:rsid w:val="00B945A9"/>
    <w:rsid w:val="00BC679F"/>
    <w:rsid w:val="00BD4508"/>
    <w:rsid w:val="00C001FD"/>
    <w:rsid w:val="00C006F3"/>
    <w:rsid w:val="00C05442"/>
    <w:rsid w:val="00C335ED"/>
    <w:rsid w:val="00C43B00"/>
    <w:rsid w:val="00C469C7"/>
    <w:rsid w:val="00C56089"/>
    <w:rsid w:val="00C57511"/>
    <w:rsid w:val="00C61E3B"/>
    <w:rsid w:val="00C62D1A"/>
    <w:rsid w:val="00CB1343"/>
    <w:rsid w:val="00CC1A67"/>
    <w:rsid w:val="00CC34DA"/>
    <w:rsid w:val="00CD5DF8"/>
    <w:rsid w:val="00CE466C"/>
    <w:rsid w:val="00CF08ED"/>
    <w:rsid w:val="00CF4DFF"/>
    <w:rsid w:val="00D17113"/>
    <w:rsid w:val="00D27367"/>
    <w:rsid w:val="00D35B47"/>
    <w:rsid w:val="00D51B71"/>
    <w:rsid w:val="00D7276D"/>
    <w:rsid w:val="00DC1A4B"/>
    <w:rsid w:val="00DC4BC8"/>
    <w:rsid w:val="00DD1CD6"/>
    <w:rsid w:val="00DD3A7D"/>
    <w:rsid w:val="00E02877"/>
    <w:rsid w:val="00E365B0"/>
    <w:rsid w:val="00E47205"/>
    <w:rsid w:val="00E47527"/>
    <w:rsid w:val="00E83DC7"/>
    <w:rsid w:val="00EB472C"/>
    <w:rsid w:val="00EC6A53"/>
    <w:rsid w:val="00EE1812"/>
    <w:rsid w:val="00EF585A"/>
    <w:rsid w:val="00F50FC3"/>
    <w:rsid w:val="00F6697E"/>
    <w:rsid w:val="00F72ACE"/>
    <w:rsid w:val="00F8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5"/>
    <o:shapelayout v:ext="edit">
      <o:idmap v:ext="edit" data="1"/>
    </o:shapelayout>
  </w:shapeDefaults>
  <w:decimalSymbol w:val=","/>
  <w:listSeparator w:val=";"/>
  <w14:docId w14:val="7EB3AD1C"/>
  <w15:docId w15:val="{22C87862-09E9-4522-A7E9-009825AA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42D49-50A3-43E7-B9A7-B0F36AC4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14</Pages>
  <Words>2992</Words>
  <Characters>17957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40</cp:revision>
  <cp:lastPrinted>2024-12-02T11:22:00Z</cp:lastPrinted>
  <dcterms:created xsi:type="dcterms:W3CDTF">2023-08-24T08:18:00Z</dcterms:created>
  <dcterms:modified xsi:type="dcterms:W3CDTF">2024-12-02T21:10:00Z</dcterms:modified>
</cp:coreProperties>
</file>